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284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Глава 1: Психофизическая подготовка</w:t>
      </w:r>
    </w:p>
    <w:p w14:paraId="441D6A1B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1.1. Понятие и компоненты психофизической подготовки</w:t>
      </w:r>
    </w:p>
    <w:p w14:paraId="377C53B8" w14:textId="77777777" w:rsidR="002A26C4" w:rsidRPr="002A26C4" w:rsidRDefault="002A26C4" w:rsidP="002A26C4">
      <w:pPr>
        <w:numPr>
          <w:ilvl w:val="0"/>
          <w:numId w:val="31"/>
        </w:numPr>
      </w:pPr>
      <w:r w:rsidRPr="002A26C4">
        <w:t>Определение психофизической подготовки</w:t>
      </w:r>
    </w:p>
    <w:p w14:paraId="37A47F61" w14:textId="77777777" w:rsidR="002A26C4" w:rsidRPr="002A26C4" w:rsidRDefault="002A26C4" w:rsidP="002A26C4">
      <w:pPr>
        <w:numPr>
          <w:ilvl w:val="0"/>
          <w:numId w:val="31"/>
        </w:numPr>
      </w:pPr>
      <w:r w:rsidRPr="002A26C4">
        <w:t>Основные компоненты: физическая, психологическая и координационная подготовка</w:t>
      </w:r>
    </w:p>
    <w:p w14:paraId="3CB7754B" w14:textId="77777777" w:rsidR="002A26C4" w:rsidRPr="002A26C4" w:rsidRDefault="002A26C4" w:rsidP="002A26C4">
      <w:pPr>
        <w:numPr>
          <w:ilvl w:val="0"/>
          <w:numId w:val="31"/>
        </w:numPr>
      </w:pPr>
      <w:r w:rsidRPr="002A26C4">
        <w:t>Важность психофизической подготовки для стрелков</w:t>
      </w:r>
    </w:p>
    <w:p w14:paraId="651B9BE8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1.2. Методы оценки психофизической подготовки</w:t>
      </w:r>
    </w:p>
    <w:p w14:paraId="6F38EF11" w14:textId="77777777" w:rsidR="002A26C4" w:rsidRPr="002A26C4" w:rsidRDefault="002A26C4" w:rsidP="002A26C4">
      <w:pPr>
        <w:numPr>
          <w:ilvl w:val="0"/>
          <w:numId w:val="32"/>
        </w:numPr>
      </w:pPr>
      <w:r w:rsidRPr="002A26C4">
        <w:t>Психологические тесты и опросники</w:t>
      </w:r>
    </w:p>
    <w:p w14:paraId="76384C91" w14:textId="77777777" w:rsidR="002A26C4" w:rsidRPr="002A26C4" w:rsidRDefault="002A26C4" w:rsidP="002A26C4">
      <w:pPr>
        <w:numPr>
          <w:ilvl w:val="0"/>
          <w:numId w:val="32"/>
        </w:numPr>
      </w:pPr>
      <w:r w:rsidRPr="002A26C4">
        <w:t>Физические тесты (выносливость, координация)</w:t>
      </w:r>
    </w:p>
    <w:p w14:paraId="68DE5E5E" w14:textId="77777777" w:rsidR="002A26C4" w:rsidRPr="002A26C4" w:rsidRDefault="002A26C4" w:rsidP="002A26C4">
      <w:pPr>
        <w:numPr>
          <w:ilvl w:val="0"/>
          <w:numId w:val="32"/>
        </w:numPr>
      </w:pPr>
      <w:r w:rsidRPr="002A26C4">
        <w:t>Комплексные методы оценки</w:t>
      </w:r>
    </w:p>
    <w:p w14:paraId="35D73A8E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1.3. Роль психологии в психофизической подготовке</w:t>
      </w:r>
    </w:p>
    <w:p w14:paraId="1CEE1D79" w14:textId="77777777" w:rsidR="002A26C4" w:rsidRPr="002A26C4" w:rsidRDefault="002A26C4" w:rsidP="002A26C4">
      <w:pPr>
        <w:numPr>
          <w:ilvl w:val="0"/>
          <w:numId w:val="33"/>
        </w:numPr>
      </w:pPr>
      <w:r w:rsidRPr="002A26C4">
        <w:t>Влияние психологических факторов на результаты стрельбы</w:t>
      </w:r>
    </w:p>
    <w:p w14:paraId="75ED7429" w14:textId="77777777" w:rsidR="002A26C4" w:rsidRPr="002A26C4" w:rsidRDefault="002A26C4" w:rsidP="002A26C4">
      <w:pPr>
        <w:numPr>
          <w:ilvl w:val="0"/>
          <w:numId w:val="33"/>
        </w:numPr>
      </w:pPr>
      <w:r w:rsidRPr="002A26C4">
        <w:t>Техники управления стрессом и эмоциями</w:t>
      </w:r>
    </w:p>
    <w:p w14:paraId="318E347E" w14:textId="77777777" w:rsidR="002A26C4" w:rsidRPr="002A26C4" w:rsidRDefault="002A26C4" w:rsidP="002A26C4">
      <w:pPr>
        <w:numPr>
          <w:ilvl w:val="0"/>
          <w:numId w:val="33"/>
        </w:numPr>
      </w:pPr>
      <w:r w:rsidRPr="002A26C4">
        <w:t>Методы тренировки концентрации и уверенности</w:t>
      </w:r>
    </w:p>
    <w:p w14:paraId="37809952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Глава 2: Стрелковая подготовка</w:t>
      </w:r>
    </w:p>
    <w:p w14:paraId="5B86A692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2.1. Основные принципы и этапы стрелковой подготовки</w:t>
      </w:r>
    </w:p>
    <w:p w14:paraId="57B10954" w14:textId="77777777" w:rsidR="002A26C4" w:rsidRPr="002A26C4" w:rsidRDefault="002A26C4" w:rsidP="002A26C4">
      <w:pPr>
        <w:numPr>
          <w:ilvl w:val="0"/>
          <w:numId w:val="34"/>
        </w:numPr>
      </w:pPr>
      <w:r w:rsidRPr="002A26C4">
        <w:t>Определение стрелковой подготовки и её цели</w:t>
      </w:r>
    </w:p>
    <w:p w14:paraId="3DBFB0A2" w14:textId="77777777" w:rsidR="002A26C4" w:rsidRPr="002A26C4" w:rsidRDefault="002A26C4" w:rsidP="002A26C4">
      <w:pPr>
        <w:numPr>
          <w:ilvl w:val="0"/>
          <w:numId w:val="34"/>
        </w:numPr>
      </w:pPr>
      <w:r w:rsidRPr="002A26C4">
        <w:t>Этапы: начальная подготовка, совершенствование навыков, подготовка к соревнованиям</w:t>
      </w:r>
    </w:p>
    <w:p w14:paraId="7DE81DE0" w14:textId="77777777" w:rsidR="002A26C4" w:rsidRPr="002A26C4" w:rsidRDefault="002A26C4" w:rsidP="002A26C4">
      <w:pPr>
        <w:numPr>
          <w:ilvl w:val="0"/>
          <w:numId w:val="34"/>
        </w:numPr>
      </w:pPr>
      <w:r w:rsidRPr="002A26C4">
        <w:t>Индивидуализация подготовки в зависимости от уровня стрелка</w:t>
      </w:r>
    </w:p>
    <w:p w14:paraId="4CCF1136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2.2. Технические и тактические аспекты подготовки</w:t>
      </w:r>
    </w:p>
    <w:p w14:paraId="3ED421C1" w14:textId="77777777" w:rsidR="002A26C4" w:rsidRPr="002A26C4" w:rsidRDefault="002A26C4" w:rsidP="002A26C4">
      <w:pPr>
        <w:numPr>
          <w:ilvl w:val="0"/>
          <w:numId w:val="35"/>
        </w:numPr>
      </w:pPr>
      <w:r w:rsidRPr="002A26C4">
        <w:t>Основные технические навыки (прицеливание, удержание оружия)</w:t>
      </w:r>
    </w:p>
    <w:p w14:paraId="6B1FBA7C" w14:textId="77777777" w:rsidR="002A26C4" w:rsidRPr="002A26C4" w:rsidRDefault="002A26C4" w:rsidP="002A26C4">
      <w:pPr>
        <w:numPr>
          <w:ilvl w:val="0"/>
          <w:numId w:val="35"/>
        </w:numPr>
      </w:pPr>
      <w:r w:rsidRPr="002A26C4">
        <w:t>Тактические приёмы: работа с дистанцией, взаимодействие в группе</w:t>
      </w:r>
    </w:p>
    <w:p w14:paraId="3B420AED" w14:textId="77777777" w:rsidR="002A26C4" w:rsidRPr="002A26C4" w:rsidRDefault="002A26C4" w:rsidP="002A26C4">
      <w:pPr>
        <w:numPr>
          <w:ilvl w:val="0"/>
          <w:numId w:val="35"/>
        </w:numPr>
      </w:pPr>
      <w:r w:rsidRPr="002A26C4">
        <w:t>Значение практической тренировки и соревнований</w:t>
      </w:r>
    </w:p>
    <w:p w14:paraId="6FAA04E1" w14:textId="77777777" w:rsidR="002A26C4" w:rsidRPr="002A26C4" w:rsidRDefault="002A26C4" w:rsidP="002A26C4">
      <w:pPr>
        <w:rPr>
          <w:b/>
          <w:bCs/>
        </w:rPr>
      </w:pPr>
      <w:r w:rsidRPr="002A26C4">
        <w:rPr>
          <w:b/>
          <w:bCs/>
        </w:rPr>
        <w:t>2.3. Инновационные методы в стрелковой подготовке</w:t>
      </w:r>
    </w:p>
    <w:p w14:paraId="688A2352" w14:textId="77777777" w:rsidR="002A26C4" w:rsidRPr="002A26C4" w:rsidRDefault="002A26C4" w:rsidP="002A26C4">
      <w:pPr>
        <w:numPr>
          <w:ilvl w:val="0"/>
          <w:numId w:val="36"/>
        </w:numPr>
      </w:pPr>
      <w:r w:rsidRPr="002A26C4">
        <w:t>Использование современных технологий (симуляторы, видеоанализ)</w:t>
      </w:r>
    </w:p>
    <w:p w14:paraId="1679FD19" w14:textId="77777777" w:rsidR="002A26C4" w:rsidRPr="002A26C4" w:rsidRDefault="002A26C4" w:rsidP="002A26C4">
      <w:pPr>
        <w:numPr>
          <w:ilvl w:val="0"/>
          <w:numId w:val="36"/>
        </w:numPr>
      </w:pPr>
      <w:r w:rsidRPr="002A26C4">
        <w:t>Применение методов спортивной науки (аналитика, биомеханика)</w:t>
      </w:r>
    </w:p>
    <w:p w14:paraId="60EF68AB" w14:textId="77777777" w:rsidR="002A26C4" w:rsidRPr="002A26C4" w:rsidRDefault="002A26C4" w:rsidP="002A26C4">
      <w:pPr>
        <w:numPr>
          <w:ilvl w:val="0"/>
          <w:numId w:val="36"/>
        </w:numPr>
      </w:pPr>
      <w:r w:rsidRPr="002A26C4">
        <w:t>Тенденции в тренировочных программах</w:t>
      </w:r>
    </w:p>
    <w:p w14:paraId="38CAAE95" w14:textId="75F38997" w:rsidR="001B42C9" w:rsidRDefault="001B42C9" w:rsidP="00971D6B"/>
    <w:sectPr w:rsidR="001B4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050"/>
    <w:multiLevelType w:val="multilevel"/>
    <w:tmpl w:val="ABC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3443"/>
    <w:multiLevelType w:val="multilevel"/>
    <w:tmpl w:val="66F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11A6F"/>
    <w:multiLevelType w:val="multilevel"/>
    <w:tmpl w:val="9FF0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76B5A"/>
    <w:multiLevelType w:val="multilevel"/>
    <w:tmpl w:val="32D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71E4"/>
    <w:multiLevelType w:val="multilevel"/>
    <w:tmpl w:val="2C4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75769"/>
    <w:multiLevelType w:val="multilevel"/>
    <w:tmpl w:val="5C1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A1809"/>
    <w:multiLevelType w:val="multilevel"/>
    <w:tmpl w:val="A1C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956A2"/>
    <w:multiLevelType w:val="multilevel"/>
    <w:tmpl w:val="A9B8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82529"/>
    <w:multiLevelType w:val="multilevel"/>
    <w:tmpl w:val="9AE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A5B24"/>
    <w:multiLevelType w:val="multilevel"/>
    <w:tmpl w:val="7ED4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F519C"/>
    <w:multiLevelType w:val="multilevel"/>
    <w:tmpl w:val="1EB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E3F36"/>
    <w:multiLevelType w:val="multilevel"/>
    <w:tmpl w:val="57D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C16E2"/>
    <w:multiLevelType w:val="multilevel"/>
    <w:tmpl w:val="2BA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2F3BEF"/>
    <w:multiLevelType w:val="multilevel"/>
    <w:tmpl w:val="0D04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40586"/>
    <w:multiLevelType w:val="multilevel"/>
    <w:tmpl w:val="355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B260A"/>
    <w:multiLevelType w:val="multilevel"/>
    <w:tmpl w:val="03B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64F50"/>
    <w:multiLevelType w:val="multilevel"/>
    <w:tmpl w:val="F978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51808"/>
    <w:multiLevelType w:val="multilevel"/>
    <w:tmpl w:val="1EE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E5521"/>
    <w:multiLevelType w:val="multilevel"/>
    <w:tmpl w:val="435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595DDC"/>
    <w:multiLevelType w:val="multilevel"/>
    <w:tmpl w:val="0EA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D7BF8"/>
    <w:multiLevelType w:val="multilevel"/>
    <w:tmpl w:val="525C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51F98"/>
    <w:multiLevelType w:val="multilevel"/>
    <w:tmpl w:val="734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E44FA"/>
    <w:multiLevelType w:val="multilevel"/>
    <w:tmpl w:val="F38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7F2FD3"/>
    <w:multiLevelType w:val="multilevel"/>
    <w:tmpl w:val="D48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F5615"/>
    <w:multiLevelType w:val="multilevel"/>
    <w:tmpl w:val="5E64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45920"/>
    <w:multiLevelType w:val="multilevel"/>
    <w:tmpl w:val="D34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726E3"/>
    <w:multiLevelType w:val="multilevel"/>
    <w:tmpl w:val="2CC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51BEE"/>
    <w:multiLevelType w:val="multilevel"/>
    <w:tmpl w:val="4AF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2202C"/>
    <w:multiLevelType w:val="multilevel"/>
    <w:tmpl w:val="E5FE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A5A6B"/>
    <w:multiLevelType w:val="multilevel"/>
    <w:tmpl w:val="F12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D2573"/>
    <w:multiLevelType w:val="multilevel"/>
    <w:tmpl w:val="C9F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610E"/>
    <w:multiLevelType w:val="multilevel"/>
    <w:tmpl w:val="2DD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1211B"/>
    <w:multiLevelType w:val="multilevel"/>
    <w:tmpl w:val="7E3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318A6"/>
    <w:multiLevelType w:val="multilevel"/>
    <w:tmpl w:val="98E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A6C9B"/>
    <w:multiLevelType w:val="multilevel"/>
    <w:tmpl w:val="66E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81CC7"/>
    <w:multiLevelType w:val="multilevel"/>
    <w:tmpl w:val="5D0A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2"/>
  </w:num>
  <w:num w:numId="3">
    <w:abstractNumId w:val="30"/>
  </w:num>
  <w:num w:numId="4">
    <w:abstractNumId w:val="2"/>
  </w:num>
  <w:num w:numId="5">
    <w:abstractNumId w:val="12"/>
  </w:num>
  <w:num w:numId="6">
    <w:abstractNumId w:val="34"/>
  </w:num>
  <w:num w:numId="7">
    <w:abstractNumId w:val="35"/>
  </w:num>
  <w:num w:numId="8">
    <w:abstractNumId w:val="16"/>
  </w:num>
  <w:num w:numId="9">
    <w:abstractNumId w:val="22"/>
  </w:num>
  <w:num w:numId="10">
    <w:abstractNumId w:val="24"/>
  </w:num>
  <w:num w:numId="11">
    <w:abstractNumId w:val="1"/>
  </w:num>
  <w:num w:numId="12">
    <w:abstractNumId w:val="9"/>
  </w:num>
  <w:num w:numId="13">
    <w:abstractNumId w:val="14"/>
  </w:num>
  <w:num w:numId="14">
    <w:abstractNumId w:val="29"/>
  </w:num>
  <w:num w:numId="15">
    <w:abstractNumId w:val="15"/>
  </w:num>
  <w:num w:numId="16">
    <w:abstractNumId w:val="25"/>
  </w:num>
  <w:num w:numId="17">
    <w:abstractNumId w:val="10"/>
  </w:num>
  <w:num w:numId="18">
    <w:abstractNumId w:val="0"/>
  </w:num>
  <w:num w:numId="19">
    <w:abstractNumId w:val="33"/>
  </w:num>
  <w:num w:numId="20">
    <w:abstractNumId w:val="5"/>
  </w:num>
  <w:num w:numId="21">
    <w:abstractNumId w:val="17"/>
  </w:num>
  <w:num w:numId="22">
    <w:abstractNumId w:val="23"/>
  </w:num>
  <w:num w:numId="23">
    <w:abstractNumId w:val="4"/>
  </w:num>
  <w:num w:numId="24">
    <w:abstractNumId w:val="19"/>
  </w:num>
  <w:num w:numId="25">
    <w:abstractNumId w:val="3"/>
  </w:num>
  <w:num w:numId="26">
    <w:abstractNumId w:val="6"/>
  </w:num>
  <w:num w:numId="27">
    <w:abstractNumId w:val="7"/>
  </w:num>
  <w:num w:numId="28">
    <w:abstractNumId w:val="31"/>
  </w:num>
  <w:num w:numId="29">
    <w:abstractNumId w:val="8"/>
  </w:num>
  <w:num w:numId="30">
    <w:abstractNumId w:val="18"/>
  </w:num>
  <w:num w:numId="31">
    <w:abstractNumId w:val="11"/>
  </w:num>
  <w:num w:numId="32">
    <w:abstractNumId w:val="27"/>
  </w:num>
  <w:num w:numId="33">
    <w:abstractNumId w:val="26"/>
  </w:num>
  <w:num w:numId="34">
    <w:abstractNumId w:val="13"/>
  </w:num>
  <w:num w:numId="35">
    <w:abstractNumId w:val="2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7"/>
    <w:rsid w:val="000C0C2C"/>
    <w:rsid w:val="00191973"/>
    <w:rsid w:val="001B42C9"/>
    <w:rsid w:val="002A26C4"/>
    <w:rsid w:val="005D6BE6"/>
    <w:rsid w:val="00971D6B"/>
    <w:rsid w:val="00973837"/>
    <w:rsid w:val="009B47CB"/>
    <w:rsid w:val="00C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BF07"/>
  <w15:chartTrackingRefBased/>
  <w15:docId w15:val="{FD91297F-631D-44F3-A130-69DD4BA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Slepcov</dc:creator>
  <cp:keywords/>
  <dc:description/>
  <cp:lastModifiedBy>Sergei Slepcov</cp:lastModifiedBy>
  <cp:revision>5</cp:revision>
  <dcterms:created xsi:type="dcterms:W3CDTF">2024-09-18T09:38:00Z</dcterms:created>
  <dcterms:modified xsi:type="dcterms:W3CDTF">2024-09-20T12:53:00Z</dcterms:modified>
</cp:coreProperties>
</file>