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1ED40" w14:textId="3179F7D8" w:rsidR="00E10B9D" w:rsidRDefault="00E10B9D" w:rsidP="00E10B9D">
      <w:pPr>
        <w:rPr>
          <w:lang w:val="en-CA"/>
        </w:rPr>
      </w:pPr>
      <w:r>
        <w:rPr>
          <w:b/>
          <w:bCs/>
          <w:lang w:val="en-CA"/>
        </w:rPr>
        <w:t xml:space="preserve">Question 1.  </w:t>
      </w:r>
    </w:p>
    <w:p w14:paraId="365C0117" w14:textId="378D3C72" w:rsidR="00E10B9D" w:rsidRDefault="00E10B9D" w:rsidP="00E10B9D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a) </w:t>
      </w:r>
    </w:p>
    <w:p w14:paraId="4054A85F" w14:textId="5CFB981B" w:rsidR="006312A2" w:rsidRPr="006312A2" w:rsidRDefault="006312A2" w:rsidP="00E10B9D">
      <w:pPr>
        <w:rPr>
          <w:i/>
          <w:iCs/>
          <w:lang w:val="en-CA"/>
        </w:rPr>
      </w:pPr>
      <w:r w:rsidRPr="006312A2">
        <w:rPr>
          <w:i/>
          <w:iCs/>
          <w:lang w:val="en-CA"/>
        </w:rPr>
        <w:t>(note: the first row of this table is a</w:t>
      </w:r>
      <w:r>
        <w:rPr>
          <w:i/>
          <w:iCs/>
          <w:lang w:val="en-CA"/>
        </w:rPr>
        <w:t xml:space="preserve"> fictional </w:t>
      </w:r>
      <w:r w:rsidRPr="006312A2">
        <w:rPr>
          <w:i/>
          <w:iCs/>
          <w:lang w:val="en-CA"/>
        </w:rPr>
        <w:t>example</w:t>
      </w:r>
      <w:r>
        <w:rPr>
          <w:i/>
          <w:iCs/>
          <w:lang w:val="en-CA"/>
        </w:rPr>
        <w:t>—not based on a variable in our actual dataset</w:t>
      </w:r>
      <w:r w:rsidRPr="006312A2">
        <w:rPr>
          <w:i/>
          <w:iCs/>
          <w:lang w:val="en-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192"/>
        <w:gridCol w:w="2066"/>
        <w:gridCol w:w="1791"/>
        <w:gridCol w:w="3050"/>
      </w:tblGrid>
      <w:tr w:rsidR="006312A2" w14:paraId="1988059C" w14:textId="77777777" w:rsidTr="006312A2">
        <w:tc>
          <w:tcPr>
            <w:tcW w:w="1271" w:type="dxa"/>
          </w:tcPr>
          <w:p w14:paraId="365F6BCE" w14:textId="77777777" w:rsidR="006312A2" w:rsidRDefault="006312A2" w:rsidP="00E10B9D">
            <w:pPr>
              <w:rPr>
                <w:b/>
                <w:bCs/>
                <w:lang w:val="en-CA"/>
              </w:rPr>
            </w:pPr>
          </w:p>
        </w:tc>
        <w:tc>
          <w:tcPr>
            <w:tcW w:w="992" w:type="dxa"/>
          </w:tcPr>
          <w:p w14:paraId="476D58F3" w14:textId="544356A2" w:rsidR="006312A2" w:rsidRDefault="006312A2" w:rsidP="00E10B9D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Variable name</w:t>
            </w:r>
          </w:p>
        </w:tc>
        <w:tc>
          <w:tcPr>
            <w:tcW w:w="2127" w:type="dxa"/>
          </w:tcPr>
          <w:p w14:paraId="48FA4CE6" w14:textId="499DEEFF" w:rsidR="006312A2" w:rsidRDefault="006312A2" w:rsidP="00E10B9D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Data type that R incorrectly assigned</w:t>
            </w:r>
          </w:p>
        </w:tc>
        <w:tc>
          <w:tcPr>
            <w:tcW w:w="1842" w:type="dxa"/>
          </w:tcPr>
          <w:p w14:paraId="4564FF9A" w14:textId="3662D6CF" w:rsidR="006312A2" w:rsidRDefault="006312A2" w:rsidP="00E10B9D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Data type that R SHOULD HAVE assigned</w:t>
            </w:r>
          </w:p>
        </w:tc>
        <w:tc>
          <w:tcPr>
            <w:tcW w:w="3118" w:type="dxa"/>
          </w:tcPr>
          <w:p w14:paraId="4EAE8DF0" w14:textId="57D1349E" w:rsidR="006312A2" w:rsidRDefault="006312A2" w:rsidP="00E10B9D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R code to assign proper data type</w:t>
            </w:r>
          </w:p>
        </w:tc>
      </w:tr>
      <w:tr w:rsidR="006312A2" w:rsidRPr="006A3B7C" w14:paraId="4FDAF601" w14:textId="77777777" w:rsidTr="006312A2">
        <w:tc>
          <w:tcPr>
            <w:tcW w:w="1271" w:type="dxa"/>
          </w:tcPr>
          <w:p w14:paraId="6CCFF5B6" w14:textId="521D6A31" w:rsidR="006312A2" w:rsidRPr="00C56200" w:rsidRDefault="006312A2" w:rsidP="00E10B9D">
            <w:pPr>
              <w:rPr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>Example</w:t>
            </w:r>
          </w:p>
        </w:tc>
        <w:tc>
          <w:tcPr>
            <w:tcW w:w="992" w:type="dxa"/>
          </w:tcPr>
          <w:p w14:paraId="124BE7D9" w14:textId="05B78758" w:rsidR="006312A2" w:rsidRPr="00C56200" w:rsidRDefault="006312A2" w:rsidP="00E10B9D">
            <w:pPr>
              <w:rPr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>time1</w:t>
            </w:r>
          </w:p>
        </w:tc>
        <w:tc>
          <w:tcPr>
            <w:tcW w:w="2127" w:type="dxa"/>
          </w:tcPr>
          <w:p w14:paraId="050A2FD3" w14:textId="32D32DA5" w:rsidR="006312A2" w:rsidRPr="00C56200" w:rsidRDefault="006312A2" w:rsidP="00E10B9D">
            <w:pPr>
              <w:rPr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>integer</w:t>
            </w:r>
          </w:p>
        </w:tc>
        <w:tc>
          <w:tcPr>
            <w:tcW w:w="1842" w:type="dxa"/>
          </w:tcPr>
          <w:p w14:paraId="72D969C5" w14:textId="5953CD7D" w:rsidR="006312A2" w:rsidRPr="00C56200" w:rsidRDefault="006312A2" w:rsidP="00E10B9D">
            <w:pPr>
              <w:rPr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>character</w:t>
            </w:r>
          </w:p>
        </w:tc>
        <w:tc>
          <w:tcPr>
            <w:tcW w:w="3118" w:type="dxa"/>
          </w:tcPr>
          <w:p w14:paraId="2DC50C90" w14:textId="77777777" w:rsidR="006312A2" w:rsidRPr="00C56200" w:rsidRDefault="006312A2" w:rsidP="00E10B9D">
            <w:pPr>
              <w:rPr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>attach(practicedata)</w:t>
            </w:r>
          </w:p>
          <w:p w14:paraId="63BEE984" w14:textId="32A64601" w:rsidR="006312A2" w:rsidRPr="00C56200" w:rsidRDefault="006312A2" w:rsidP="006312A2">
            <w:pPr>
              <w:rPr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>#treataschar() is a fictional function, i.e. it won’t work</w:t>
            </w:r>
          </w:p>
          <w:p w14:paraId="79559575" w14:textId="47B6AECB" w:rsidR="006312A2" w:rsidRPr="00C56200" w:rsidRDefault="006312A2" w:rsidP="00E10B9D">
            <w:pPr>
              <w:rPr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>treataschar(time1)</w:t>
            </w:r>
          </w:p>
          <w:p w14:paraId="19BBACA5" w14:textId="43CF0DEA" w:rsidR="006312A2" w:rsidRPr="00C56200" w:rsidRDefault="006312A2" w:rsidP="00E10B9D">
            <w:pPr>
              <w:rPr>
                <w:color w:val="BFBFBF" w:themeColor="background1" w:themeShade="BF"/>
                <w:lang w:val="en-CA"/>
              </w:rPr>
            </w:pPr>
          </w:p>
        </w:tc>
      </w:tr>
      <w:tr w:rsidR="006312A2" w14:paraId="6346896B" w14:textId="77777777" w:rsidTr="006312A2">
        <w:tc>
          <w:tcPr>
            <w:tcW w:w="1271" w:type="dxa"/>
          </w:tcPr>
          <w:p w14:paraId="31DD0DDA" w14:textId="7D7C0175" w:rsidR="006312A2" w:rsidRPr="006312A2" w:rsidRDefault="006312A2" w:rsidP="00E10B9D">
            <w:pPr>
              <w:rPr>
                <w:lang w:val="en-CA"/>
              </w:rPr>
            </w:pPr>
            <w:r w:rsidRPr="006312A2">
              <w:rPr>
                <w:lang w:val="en-CA"/>
              </w:rPr>
              <w:t>Variable 1</w:t>
            </w:r>
          </w:p>
        </w:tc>
        <w:tc>
          <w:tcPr>
            <w:tcW w:w="992" w:type="dxa"/>
          </w:tcPr>
          <w:p w14:paraId="1E1C69D2" w14:textId="1F8E3188" w:rsidR="006312A2" w:rsidRPr="00E76DEC" w:rsidRDefault="009B6C7F" w:rsidP="00E10B9D">
            <w:pPr>
              <w:rPr>
                <w:lang w:val="en-CA" w:eastAsia="zh-CN"/>
              </w:rPr>
            </w:pPr>
            <w:r w:rsidRPr="00E76DEC">
              <w:rPr>
                <w:lang w:val="en-CA" w:eastAsia="zh-CN"/>
              </w:rPr>
              <w:t>participant</w:t>
            </w:r>
          </w:p>
        </w:tc>
        <w:tc>
          <w:tcPr>
            <w:tcW w:w="2127" w:type="dxa"/>
          </w:tcPr>
          <w:p w14:paraId="43144E84" w14:textId="0DD161ED" w:rsidR="006312A2" w:rsidRPr="00E76DEC" w:rsidRDefault="009B6C7F" w:rsidP="00E10B9D">
            <w:pPr>
              <w:rPr>
                <w:lang w:val="en-CA"/>
              </w:rPr>
            </w:pPr>
            <w:r w:rsidRPr="00E76DEC">
              <w:rPr>
                <w:lang w:val="en-CA"/>
              </w:rPr>
              <w:t>integer</w:t>
            </w:r>
          </w:p>
        </w:tc>
        <w:tc>
          <w:tcPr>
            <w:tcW w:w="1842" w:type="dxa"/>
          </w:tcPr>
          <w:p w14:paraId="7D1504C0" w14:textId="29D1FF44" w:rsidR="006312A2" w:rsidRPr="00E76DEC" w:rsidRDefault="009B6C7F" w:rsidP="00E10B9D">
            <w:pPr>
              <w:rPr>
                <w:lang w:val="en-CA"/>
              </w:rPr>
            </w:pPr>
            <w:r w:rsidRPr="00E76DEC">
              <w:rPr>
                <w:lang w:val="en-CA"/>
              </w:rPr>
              <w:t>numeric</w:t>
            </w:r>
          </w:p>
        </w:tc>
        <w:tc>
          <w:tcPr>
            <w:tcW w:w="3118" w:type="dxa"/>
          </w:tcPr>
          <w:p w14:paraId="2A64420C" w14:textId="0734B1AC" w:rsidR="00E76DEC" w:rsidRPr="00E76DEC" w:rsidRDefault="00091210" w:rsidP="00E10B9D">
            <w:pPr>
              <w:rPr>
                <w:lang w:val="en-CA" w:eastAsia="zh-CN"/>
              </w:rPr>
            </w:pPr>
            <w:r w:rsidRPr="00E76DEC">
              <w:rPr>
                <w:lang w:val="en-CA" w:eastAsia="zh-CN"/>
              </w:rPr>
              <w:t>heartrate &lt;- as.integer(heartrate)</w:t>
            </w:r>
          </w:p>
        </w:tc>
      </w:tr>
      <w:tr w:rsidR="006312A2" w14:paraId="7F9E44BC" w14:textId="77777777" w:rsidTr="006312A2">
        <w:tc>
          <w:tcPr>
            <w:tcW w:w="1271" w:type="dxa"/>
          </w:tcPr>
          <w:p w14:paraId="477DE7F4" w14:textId="3DA7E176" w:rsidR="006312A2" w:rsidRPr="006312A2" w:rsidRDefault="006312A2" w:rsidP="00E10B9D">
            <w:pPr>
              <w:rPr>
                <w:lang w:val="en-CA"/>
              </w:rPr>
            </w:pPr>
            <w:r w:rsidRPr="006312A2">
              <w:rPr>
                <w:lang w:val="en-CA"/>
              </w:rPr>
              <w:t>Variable 2</w:t>
            </w:r>
          </w:p>
        </w:tc>
        <w:tc>
          <w:tcPr>
            <w:tcW w:w="992" w:type="dxa"/>
          </w:tcPr>
          <w:p w14:paraId="2412BD84" w14:textId="368B8178" w:rsidR="006312A2" w:rsidRPr="00E76DEC" w:rsidRDefault="00657AF3" w:rsidP="00E10B9D">
            <w:pPr>
              <w:rPr>
                <w:lang w:val="en-CA"/>
              </w:rPr>
            </w:pPr>
            <w:r w:rsidRPr="00E76DEC">
              <w:rPr>
                <w:lang w:val="en-CA"/>
              </w:rPr>
              <w:t>drinking</w:t>
            </w:r>
          </w:p>
        </w:tc>
        <w:tc>
          <w:tcPr>
            <w:tcW w:w="2127" w:type="dxa"/>
          </w:tcPr>
          <w:p w14:paraId="7DFD3D27" w14:textId="76FB9B59" w:rsidR="006312A2" w:rsidRPr="00E76DEC" w:rsidRDefault="00657AF3" w:rsidP="00E10B9D">
            <w:pPr>
              <w:rPr>
                <w:lang w:val="en-CA"/>
              </w:rPr>
            </w:pPr>
            <w:r w:rsidRPr="00E76DEC">
              <w:rPr>
                <w:lang w:val="en-CA"/>
              </w:rPr>
              <w:t>integer</w:t>
            </w:r>
          </w:p>
        </w:tc>
        <w:tc>
          <w:tcPr>
            <w:tcW w:w="1842" w:type="dxa"/>
          </w:tcPr>
          <w:p w14:paraId="771FF6F4" w14:textId="3681881D" w:rsidR="006312A2" w:rsidRPr="00E76DEC" w:rsidRDefault="00657AF3" w:rsidP="00E10B9D">
            <w:pPr>
              <w:rPr>
                <w:lang w:val="en-CA" w:eastAsia="zh-CN"/>
              </w:rPr>
            </w:pPr>
            <w:r w:rsidRPr="00E76DEC">
              <w:rPr>
                <w:lang w:val="en-CA" w:eastAsia="zh-CN"/>
              </w:rPr>
              <w:t xml:space="preserve">factor </w:t>
            </w:r>
          </w:p>
        </w:tc>
        <w:tc>
          <w:tcPr>
            <w:tcW w:w="3118" w:type="dxa"/>
          </w:tcPr>
          <w:p w14:paraId="2051DD2A" w14:textId="5DF505AF" w:rsidR="006312A2" w:rsidRPr="00E76DEC" w:rsidRDefault="00657AF3" w:rsidP="00E10B9D">
            <w:pPr>
              <w:rPr>
                <w:lang w:val="en-CA"/>
              </w:rPr>
            </w:pPr>
            <w:r w:rsidRPr="00E76DEC">
              <w:rPr>
                <w:lang w:val="en-CA"/>
              </w:rPr>
              <w:t>Drinking &lt;- as.factor(drinking)</w:t>
            </w:r>
          </w:p>
        </w:tc>
      </w:tr>
    </w:tbl>
    <w:p w14:paraId="6D52896D" w14:textId="77777777" w:rsidR="006312A2" w:rsidRPr="00E10B9D" w:rsidRDefault="006312A2" w:rsidP="00E10B9D">
      <w:pPr>
        <w:rPr>
          <w:b/>
          <w:bCs/>
          <w:lang w:val="en-CA"/>
        </w:rPr>
      </w:pPr>
    </w:p>
    <w:p w14:paraId="19B2E5F5" w14:textId="77777777" w:rsidR="00E10B9D" w:rsidRDefault="00E10B9D" w:rsidP="00E10B9D">
      <w:pPr>
        <w:rPr>
          <w:lang w:val="en-CA"/>
        </w:rPr>
      </w:pPr>
    </w:p>
    <w:p w14:paraId="614169D5" w14:textId="26297B1A" w:rsidR="00E10B9D" w:rsidRPr="00E10B9D" w:rsidRDefault="00E10B9D" w:rsidP="00E10B9D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b) </w:t>
      </w:r>
      <w:r w:rsidR="006312A2">
        <w:rPr>
          <w:b/>
          <w:bCs/>
          <w:lang w:val="en-CA"/>
        </w:rPr>
        <w:t>Variable:</w:t>
      </w:r>
      <w:r w:rsidRPr="00E10B9D">
        <w:rPr>
          <w:b/>
          <w:bCs/>
          <w:lang w:val="en-CA"/>
        </w:rPr>
        <w:t xml:space="preserve"> </w:t>
      </w:r>
      <w:r w:rsidR="006614A0" w:rsidRPr="0078311D">
        <w:rPr>
          <w:lang w:val="en-CA"/>
        </w:rPr>
        <w:t>weight</w:t>
      </w:r>
    </w:p>
    <w:p w14:paraId="33A2CC7D" w14:textId="77777777" w:rsidR="00E10B9D" w:rsidRPr="00E10B9D" w:rsidRDefault="00E10B9D" w:rsidP="00E10B9D">
      <w:pPr>
        <w:rPr>
          <w:b/>
          <w:bCs/>
          <w:lang w:val="en-CA"/>
        </w:rPr>
      </w:pPr>
    </w:p>
    <w:p w14:paraId="11C03C98" w14:textId="77777777" w:rsidR="00E10B9D" w:rsidRPr="00E10B9D" w:rsidRDefault="00E10B9D" w:rsidP="00E10B9D">
      <w:pPr>
        <w:rPr>
          <w:b/>
          <w:bCs/>
          <w:lang w:val="en-CA" w:eastAsia="zh-CN"/>
        </w:rPr>
      </w:pPr>
    </w:p>
    <w:p w14:paraId="5C000539" w14:textId="77777777" w:rsidR="00E10B9D" w:rsidRPr="00E10B9D" w:rsidRDefault="00E10B9D" w:rsidP="00E10B9D">
      <w:pPr>
        <w:rPr>
          <w:b/>
          <w:bCs/>
          <w:lang w:val="en-CA"/>
        </w:rPr>
      </w:pPr>
    </w:p>
    <w:p w14:paraId="465FCCF9" w14:textId="40303F8E" w:rsidR="00E10B9D" w:rsidRPr="00590475" w:rsidRDefault="00E10B9D" w:rsidP="00E10B9D">
      <w:pPr>
        <w:rPr>
          <w:lang w:val="en-CA" w:eastAsia="zh-CN"/>
        </w:rPr>
      </w:pPr>
      <w:r>
        <w:rPr>
          <w:b/>
          <w:bCs/>
          <w:lang w:val="en-CA"/>
        </w:rPr>
        <w:t xml:space="preserve">c) </w:t>
      </w:r>
      <w:r w:rsidR="006312A2">
        <w:rPr>
          <w:b/>
          <w:bCs/>
          <w:lang w:val="en-CA"/>
        </w:rPr>
        <w:t>Reason</w:t>
      </w:r>
      <w:r>
        <w:rPr>
          <w:b/>
          <w:bCs/>
          <w:lang w:val="en-CA"/>
        </w:rPr>
        <w:t xml:space="preserve">: </w:t>
      </w:r>
      <w:r w:rsidR="006614A0" w:rsidRPr="006614A0">
        <w:rPr>
          <w:rFonts w:hint="eastAsia"/>
          <w:lang w:val="en-CA" w:eastAsia="zh-CN"/>
        </w:rPr>
        <w:t>T</w:t>
      </w:r>
      <w:r w:rsidR="006614A0" w:rsidRPr="006614A0">
        <w:rPr>
          <w:lang w:val="en-CA" w:eastAsia="zh-CN"/>
        </w:rPr>
        <w:t xml:space="preserve">he outliers probably exist because </w:t>
      </w:r>
      <w:r w:rsidR="006614A0" w:rsidRPr="006614A0">
        <w:rPr>
          <w:lang w:val="en-CA"/>
        </w:rPr>
        <w:t>the distribution of the weight</w:t>
      </w:r>
      <w:r w:rsidR="00174363">
        <w:rPr>
          <w:lang w:val="en-CA"/>
        </w:rPr>
        <w:t>s</w:t>
      </w:r>
      <w:r w:rsidR="006614A0" w:rsidRPr="006614A0">
        <w:rPr>
          <w:lang w:val="en-CA"/>
        </w:rPr>
        <w:t xml:space="preserve"> </w:t>
      </w:r>
      <w:r w:rsidR="00174363">
        <w:rPr>
          <w:lang w:val="en-CA"/>
        </w:rPr>
        <w:t xml:space="preserve">of samples </w:t>
      </w:r>
      <w:r w:rsidR="002308A6">
        <w:rPr>
          <w:lang w:val="en-CA"/>
        </w:rPr>
        <w:t>is</w:t>
      </w:r>
      <w:r w:rsidR="006614A0" w:rsidRPr="006614A0">
        <w:rPr>
          <w:lang w:val="en-CA"/>
        </w:rPr>
        <w:t xml:space="preserve"> more extreme than normal</w:t>
      </w:r>
      <w:r w:rsidR="006614A0">
        <w:rPr>
          <w:lang w:val="en-CA"/>
        </w:rPr>
        <w:t xml:space="preserve"> (i.e. </w:t>
      </w:r>
      <w:r w:rsidR="006614A0">
        <w:rPr>
          <w:lang w:val="en-CA" w:eastAsia="zh-CN"/>
        </w:rPr>
        <w:t>those are random variation within the sampling frame)</w:t>
      </w:r>
      <w:r w:rsidR="006614A0" w:rsidRPr="006614A0">
        <w:rPr>
          <w:rFonts w:hint="eastAsia"/>
          <w:lang w:val="en-CA" w:eastAsia="zh-CN"/>
        </w:rPr>
        <w:t>.</w:t>
      </w:r>
      <w:r w:rsidR="006614A0">
        <w:rPr>
          <w:b/>
          <w:bCs/>
          <w:lang w:val="en-CA"/>
        </w:rPr>
        <w:t xml:space="preserve"> </w:t>
      </w:r>
      <w:r w:rsidR="006614A0">
        <w:rPr>
          <w:lang w:val="en-CA"/>
        </w:rPr>
        <w:t xml:space="preserve">I suspect that as my reason </w:t>
      </w:r>
      <w:r w:rsidR="00590475">
        <w:rPr>
          <w:lang w:val="en-CA"/>
        </w:rPr>
        <w:t>as the data that contains those outliers are consistent for the 3 time</w:t>
      </w:r>
      <w:r w:rsidR="00233906">
        <w:rPr>
          <w:lang w:val="en-CA"/>
        </w:rPr>
        <w:t>-</w:t>
      </w:r>
      <w:r w:rsidR="00590475">
        <w:rPr>
          <w:lang w:val="en-CA"/>
        </w:rPr>
        <w:t xml:space="preserve">points of the same participant, suggesting a small likelihood of </w:t>
      </w:r>
      <w:r w:rsidR="00590475" w:rsidRPr="00590475">
        <w:rPr>
          <w:lang w:val="en-CA"/>
        </w:rPr>
        <w:t>reporting mistake</w:t>
      </w:r>
      <w:r w:rsidR="00590475">
        <w:rPr>
          <w:lang w:val="en-CA"/>
        </w:rPr>
        <w:t xml:space="preserve">. Besides, although rare, those data are still within the normal weight range of humans based on my </w:t>
      </w:r>
      <w:r w:rsidR="00590475">
        <w:rPr>
          <w:lang w:val="en-CA" w:eastAsia="zh-CN"/>
        </w:rPr>
        <w:t>personal experience.</w:t>
      </w:r>
    </w:p>
    <w:p w14:paraId="147E2722" w14:textId="46B00D15" w:rsidR="00E10B9D" w:rsidRDefault="00E10B9D" w:rsidP="00E10B9D">
      <w:pPr>
        <w:rPr>
          <w:b/>
          <w:bCs/>
          <w:lang w:val="en-CA" w:eastAsia="zh-CN"/>
        </w:rPr>
      </w:pPr>
    </w:p>
    <w:p w14:paraId="6AF2AE46" w14:textId="7B14B6DA" w:rsidR="00E10B9D" w:rsidRDefault="00E10B9D" w:rsidP="00E10B9D">
      <w:pPr>
        <w:rPr>
          <w:b/>
          <w:bCs/>
          <w:lang w:val="en-CA" w:eastAsia="zh-CN"/>
        </w:rPr>
      </w:pPr>
    </w:p>
    <w:p w14:paraId="767509BC" w14:textId="700D1422" w:rsidR="00E10B9D" w:rsidRDefault="00E10B9D" w:rsidP="00E10B9D">
      <w:pPr>
        <w:rPr>
          <w:b/>
          <w:bCs/>
          <w:lang w:val="en-CA"/>
        </w:rPr>
      </w:pPr>
    </w:p>
    <w:p w14:paraId="467D2705" w14:textId="26E6E127" w:rsidR="006312A2" w:rsidRPr="0078311D" w:rsidRDefault="00E10B9D" w:rsidP="00E10B9D">
      <w:pPr>
        <w:rPr>
          <w:lang w:val="en-CA" w:eastAsia="zh-CN"/>
        </w:rPr>
      </w:pPr>
      <w:r>
        <w:rPr>
          <w:b/>
          <w:bCs/>
          <w:lang w:val="en-CA"/>
        </w:rPr>
        <w:t xml:space="preserve">d) </w:t>
      </w:r>
      <w:r w:rsidR="006312A2">
        <w:rPr>
          <w:b/>
          <w:bCs/>
          <w:lang w:val="en-CA"/>
        </w:rPr>
        <w:t>Method</w:t>
      </w:r>
      <w:r>
        <w:rPr>
          <w:b/>
          <w:bCs/>
          <w:lang w:val="en-CA"/>
        </w:rPr>
        <w:t>:</w:t>
      </w:r>
      <w:r w:rsidR="00590475">
        <w:rPr>
          <w:b/>
          <w:bCs/>
          <w:lang w:val="en-CA"/>
        </w:rPr>
        <w:t xml:space="preserve"> </w:t>
      </w:r>
      <w:r w:rsidR="0078311D">
        <w:rPr>
          <w:lang w:val="en-CA"/>
        </w:rPr>
        <w:t>After check the original data</w:t>
      </w:r>
      <w:r w:rsidR="00233906">
        <w:rPr>
          <w:lang w:val="en-CA"/>
        </w:rPr>
        <w:t>s</w:t>
      </w:r>
      <w:r w:rsidR="0078311D">
        <w:rPr>
          <w:lang w:val="en-CA"/>
        </w:rPr>
        <w:t xml:space="preserve">heet, I would </w:t>
      </w:r>
      <w:r w:rsidR="0075237C">
        <w:rPr>
          <w:lang w:val="en-CA"/>
        </w:rPr>
        <w:t xml:space="preserve">find </w:t>
      </w:r>
      <w:r w:rsidR="0078311D">
        <w:rPr>
          <w:lang w:val="en-CA"/>
        </w:rPr>
        <w:t xml:space="preserve">whether those outliers are reporting mistakes or random variation. </w:t>
      </w:r>
      <w:r w:rsidR="00A133F0">
        <w:rPr>
          <w:lang w:val="en-CA"/>
        </w:rPr>
        <w:t>If those are reporting mistakes</w:t>
      </w:r>
      <w:r w:rsidR="00FA0654">
        <w:rPr>
          <w:lang w:val="en-CA"/>
        </w:rPr>
        <w:t xml:space="preserve">, I can correct them with the original data obtained. </w:t>
      </w:r>
      <w:r w:rsidR="000A248F">
        <w:rPr>
          <w:lang w:val="en-CA"/>
        </w:rPr>
        <w:t xml:space="preserve">If not, </w:t>
      </w:r>
      <w:r w:rsidR="00285E61">
        <w:rPr>
          <w:lang w:val="en-CA"/>
        </w:rPr>
        <w:t xml:space="preserve">I will drop the </w:t>
      </w:r>
      <w:r w:rsidR="00D96E9F">
        <w:rPr>
          <w:lang w:val="en-CA"/>
        </w:rPr>
        <w:t xml:space="preserve">outlier record </w:t>
      </w:r>
      <w:r w:rsidR="00AF4006">
        <w:rPr>
          <w:lang w:val="en-CA"/>
        </w:rPr>
        <w:t>and conduct my analysis without those values.</w:t>
      </w:r>
    </w:p>
    <w:p w14:paraId="498AE1D5" w14:textId="77777777" w:rsidR="006312A2" w:rsidRDefault="006312A2" w:rsidP="00E10B9D">
      <w:pPr>
        <w:rPr>
          <w:b/>
          <w:bCs/>
          <w:lang w:val="en-CA"/>
        </w:rPr>
      </w:pPr>
    </w:p>
    <w:p w14:paraId="47F1AB28" w14:textId="77777777" w:rsidR="006312A2" w:rsidRDefault="006312A2" w:rsidP="00E10B9D">
      <w:pPr>
        <w:rPr>
          <w:b/>
          <w:bCs/>
          <w:lang w:val="en-CA"/>
        </w:rPr>
      </w:pPr>
    </w:p>
    <w:p w14:paraId="3C29B05B" w14:textId="17F4A0A7" w:rsidR="006312A2" w:rsidRDefault="006312A2" w:rsidP="00E10B9D">
      <w:pPr>
        <w:rPr>
          <w:b/>
          <w:bCs/>
          <w:lang w:val="en-CA"/>
        </w:rPr>
      </w:pPr>
    </w:p>
    <w:p w14:paraId="1EC3EEAD" w14:textId="77777777" w:rsidR="006312A2" w:rsidRDefault="006312A2" w:rsidP="00E10B9D">
      <w:pPr>
        <w:rPr>
          <w:b/>
          <w:bCs/>
          <w:lang w:val="en-CA"/>
        </w:rPr>
      </w:pPr>
    </w:p>
    <w:p w14:paraId="321E1B9A" w14:textId="4E25A7A1" w:rsidR="00E10B9D" w:rsidRPr="006030AE" w:rsidRDefault="006312A2" w:rsidP="00E10B9D">
      <w:pPr>
        <w:rPr>
          <w:lang w:val="en-CA"/>
        </w:rPr>
      </w:pPr>
      <w:r>
        <w:rPr>
          <w:b/>
          <w:bCs/>
          <w:lang w:val="en-CA"/>
        </w:rPr>
        <w:t xml:space="preserve">e) R code(s) + output: </w:t>
      </w:r>
      <w:r w:rsidR="00E10B9D">
        <w:rPr>
          <w:b/>
          <w:bCs/>
          <w:lang w:val="en-CA"/>
        </w:rPr>
        <w:t xml:space="preserve"> </w:t>
      </w:r>
      <w:r w:rsidR="00640D82">
        <w:rPr>
          <w:lang w:val="en-CA"/>
        </w:rPr>
        <w:t xml:space="preserve">R code: </w:t>
      </w:r>
      <w:r w:rsidR="006030AE" w:rsidRPr="006030AE">
        <w:rPr>
          <w:lang w:val="en-CA"/>
        </w:rPr>
        <w:t>boxplot.stats(labdata$weight)$out</w:t>
      </w:r>
      <w:r w:rsidR="00C918FA">
        <w:rPr>
          <w:lang w:val="en-CA"/>
        </w:rPr>
        <w:t xml:space="preserve">  </w:t>
      </w:r>
      <w:r w:rsidR="00A700FF">
        <w:rPr>
          <w:lang w:val="en-CA"/>
        </w:rPr>
        <w:t xml:space="preserve">output: </w:t>
      </w:r>
      <w:r w:rsidR="00267E47" w:rsidRPr="00267E47">
        <w:rPr>
          <w:lang w:val="en-CA"/>
        </w:rPr>
        <w:t>[1] 74.6 75.8 75.1 74.8 74.9</w:t>
      </w:r>
    </w:p>
    <w:p w14:paraId="3BA5F0D6" w14:textId="68150AB8" w:rsidR="00E10B9D" w:rsidRDefault="00E10B9D" w:rsidP="00E10B9D">
      <w:pPr>
        <w:rPr>
          <w:b/>
          <w:bCs/>
          <w:lang w:val="en-CA"/>
        </w:rPr>
      </w:pPr>
    </w:p>
    <w:p w14:paraId="029A3DE3" w14:textId="77777777" w:rsidR="006312A2" w:rsidRDefault="006312A2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2DDFAFE4" w14:textId="17A07AF8" w:rsidR="00E10B9D" w:rsidRDefault="00E10B9D" w:rsidP="00E10B9D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Question 2.</w:t>
      </w:r>
    </w:p>
    <w:p w14:paraId="562088B4" w14:textId="39294BB7" w:rsidR="00E10B9D" w:rsidRDefault="00E10B9D" w:rsidP="00E10B9D">
      <w:pPr>
        <w:rPr>
          <w:b/>
          <w:bCs/>
          <w:lang w:val="en-CA"/>
        </w:rPr>
      </w:pPr>
    </w:p>
    <w:p w14:paraId="004A7BA8" w14:textId="37FD5447" w:rsidR="00E10B9D" w:rsidRPr="008E6366" w:rsidRDefault="00E10B9D" w:rsidP="00E10B9D">
      <w:pPr>
        <w:rPr>
          <w:lang w:val="en-CA"/>
        </w:rPr>
      </w:pPr>
      <w:r>
        <w:rPr>
          <w:b/>
          <w:bCs/>
          <w:lang w:val="en-CA"/>
        </w:rPr>
        <w:t xml:space="preserve">a) format: </w:t>
      </w:r>
      <w:r w:rsidR="008E6366">
        <w:rPr>
          <w:lang w:val="en-CA"/>
        </w:rPr>
        <w:t>long format</w:t>
      </w:r>
    </w:p>
    <w:p w14:paraId="3D4E56A9" w14:textId="015F5343" w:rsidR="00E10B9D" w:rsidRDefault="00E10B9D" w:rsidP="00E10B9D">
      <w:pPr>
        <w:rPr>
          <w:b/>
          <w:bCs/>
          <w:lang w:val="en-CA"/>
        </w:rPr>
      </w:pPr>
    </w:p>
    <w:p w14:paraId="609031C8" w14:textId="4040A950" w:rsidR="00FF43A2" w:rsidRPr="00FF43A2" w:rsidRDefault="00E10B9D" w:rsidP="00FF43A2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elements: </w:t>
      </w:r>
      <w:r w:rsidR="00FF43A2" w:rsidRPr="00FF43A2">
        <w:rPr>
          <w:lang w:val="en-CA"/>
        </w:rPr>
        <w:t>multiple rows</w:t>
      </w:r>
      <w:r w:rsidR="00FF43A2">
        <w:rPr>
          <w:lang w:val="en-CA"/>
        </w:rPr>
        <w:t xml:space="preserve"> for </w:t>
      </w:r>
      <w:r w:rsidR="00FF43A2" w:rsidRPr="00FF43A2">
        <w:rPr>
          <w:lang w:val="en-CA"/>
        </w:rPr>
        <w:t>each subject (</w:t>
      </w:r>
      <w:r w:rsidR="002C32CB">
        <w:rPr>
          <w:lang w:val="en-CA"/>
        </w:rPr>
        <w:t>aka. participant</w:t>
      </w:r>
      <w:r w:rsidR="00FF43A2" w:rsidRPr="00FF43A2">
        <w:rPr>
          <w:lang w:val="en-CA"/>
        </w:rPr>
        <w:t>)</w:t>
      </w:r>
      <w:r w:rsidR="002C32CB">
        <w:rPr>
          <w:lang w:val="en-CA"/>
        </w:rPr>
        <w:t xml:space="preserve"> to store their data</w:t>
      </w:r>
    </w:p>
    <w:p w14:paraId="4109D7DA" w14:textId="16D29F33" w:rsidR="00E10B9D" w:rsidRDefault="00E10B9D" w:rsidP="00E10B9D">
      <w:pPr>
        <w:rPr>
          <w:b/>
          <w:bCs/>
          <w:lang w:val="en-CA" w:eastAsia="zh-CN"/>
        </w:rPr>
      </w:pPr>
    </w:p>
    <w:p w14:paraId="21317BB5" w14:textId="4C145422" w:rsidR="00E10B9D" w:rsidRDefault="00E10B9D" w:rsidP="00E10B9D">
      <w:pPr>
        <w:rPr>
          <w:b/>
          <w:bCs/>
          <w:lang w:val="en-CA"/>
        </w:rPr>
      </w:pPr>
    </w:p>
    <w:p w14:paraId="42EC69AD" w14:textId="029EFD13" w:rsidR="00E10B9D" w:rsidRDefault="00E10B9D" w:rsidP="00E10B9D">
      <w:pPr>
        <w:rPr>
          <w:b/>
          <w:bCs/>
          <w:lang w:val="en-CA"/>
        </w:rPr>
      </w:pPr>
    </w:p>
    <w:p w14:paraId="285F729C" w14:textId="70BC80B2" w:rsidR="00E10B9D" w:rsidRDefault="00E10B9D" w:rsidP="00E10B9D">
      <w:pPr>
        <w:rPr>
          <w:b/>
          <w:bCs/>
          <w:lang w:val="en-CA"/>
        </w:rPr>
      </w:pPr>
    </w:p>
    <w:p w14:paraId="0AA21C16" w14:textId="081C2F5E" w:rsidR="00E10B9D" w:rsidRDefault="00E10B9D" w:rsidP="00E10B9D">
      <w:pPr>
        <w:rPr>
          <w:b/>
          <w:bCs/>
          <w:lang w:val="en-CA"/>
        </w:rPr>
      </w:pPr>
    </w:p>
    <w:p w14:paraId="3C51E58B" w14:textId="2CDFC869" w:rsidR="00E10B9D" w:rsidRDefault="00E10B9D" w:rsidP="00E10B9D">
      <w:pPr>
        <w:rPr>
          <w:b/>
          <w:bCs/>
          <w:lang w:val="en-CA"/>
        </w:rPr>
      </w:pPr>
    </w:p>
    <w:p w14:paraId="20181F7D" w14:textId="5BC2B033" w:rsidR="00E10B9D" w:rsidRDefault="00E10B9D" w:rsidP="00E10B9D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b) mock-up: </w:t>
      </w:r>
      <w:r w:rsidR="000C5C83" w:rsidRPr="000C5C83">
        <w:rPr>
          <w:b/>
          <w:bCs/>
          <w:lang w:val="en-CA"/>
        </w:rPr>
        <w:drawing>
          <wp:inline distT="0" distB="0" distL="0" distR="0" wp14:anchorId="56EE6CDE" wp14:editId="4D93680F">
            <wp:extent cx="5943600" cy="2901950"/>
            <wp:effectExtent l="0" t="0" r="0" b="635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75C5" w14:textId="725EDF6E" w:rsidR="00E10B9D" w:rsidRDefault="00E10B9D" w:rsidP="00E10B9D">
      <w:pPr>
        <w:rPr>
          <w:b/>
          <w:bCs/>
          <w:lang w:val="en-CA"/>
        </w:rPr>
      </w:pPr>
    </w:p>
    <w:p w14:paraId="3CAE6923" w14:textId="0A042608" w:rsidR="00E10B9D" w:rsidRDefault="00E10B9D" w:rsidP="00E10B9D">
      <w:pPr>
        <w:rPr>
          <w:b/>
          <w:bCs/>
          <w:lang w:val="en-CA"/>
        </w:rPr>
      </w:pPr>
    </w:p>
    <w:p w14:paraId="5C33AADD" w14:textId="2CB0D476" w:rsidR="00E10B9D" w:rsidRDefault="00E10B9D">
      <w:pPr>
        <w:rPr>
          <w:b/>
          <w:bCs/>
          <w:lang w:val="en-CA"/>
        </w:rPr>
      </w:pPr>
    </w:p>
    <w:p w14:paraId="4CF7CB5B" w14:textId="77777777" w:rsidR="00C56200" w:rsidRDefault="00C56200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30C8FFB5" w14:textId="16D38DE8" w:rsidR="00E10B9D" w:rsidRDefault="00E10B9D" w:rsidP="00E10B9D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 xml:space="preserve">Question 3. </w:t>
      </w:r>
    </w:p>
    <w:p w14:paraId="7BDB905B" w14:textId="313DFE80" w:rsidR="00E10B9D" w:rsidRDefault="00E10B9D" w:rsidP="00E10B9D">
      <w:pPr>
        <w:rPr>
          <w:b/>
          <w:bCs/>
          <w:lang w:val="en-CA"/>
        </w:rPr>
      </w:pPr>
    </w:p>
    <w:p w14:paraId="32594FB0" w14:textId="0A31621A" w:rsidR="00E10B9D" w:rsidRDefault="00E10B9D" w:rsidP="00E10B9D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a) </w:t>
      </w:r>
      <w:r w:rsidR="00C56200">
        <w:rPr>
          <w:b/>
          <w:bCs/>
          <w:lang w:val="en-CA"/>
        </w:rPr>
        <w:t>table</w:t>
      </w:r>
      <w:r>
        <w:rPr>
          <w:b/>
          <w:bCs/>
          <w:lang w:val="en-CA"/>
        </w:rPr>
        <w:t xml:space="preserve">: </w:t>
      </w:r>
    </w:p>
    <w:p w14:paraId="0971AF35" w14:textId="31C5FD46" w:rsidR="00C56200" w:rsidRPr="006312A2" w:rsidRDefault="00C56200" w:rsidP="00C56200">
      <w:pPr>
        <w:rPr>
          <w:i/>
          <w:iCs/>
          <w:lang w:val="en-CA"/>
        </w:rPr>
      </w:pPr>
      <w:r w:rsidRPr="006312A2">
        <w:rPr>
          <w:i/>
          <w:iCs/>
          <w:lang w:val="en-CA"/>
        </w:rPr>
        <w:t>(note: the first row of this table is a</w:t>
      </w:r>
      <w:r>
        <w:rPr>
          <w:i/>
          <w:iCs/>
          <w:lang w:val="en-CA"/>
        </w:rPr>
        <w:t xml:space="preserve"> fictional </w:t>
      </w:r>
      <w:r w:rsidRPr="006312A2">
        <w:rPr>
          <w:i/>
          <w:iCs/>
          <w:lang w:val="en-CA"/>
        </w:rPr>
        <w:t>example</w:t>
      </w:r>
      <w:r>
        <w:rPr>
          <w:i/>
          <w:iCs/>
          <w:lang w:val="en-CA"/>
        </w:rPr>
        <w:t xml:space="preserve"> (not based on a variable in our actual dataset) that addresses that the range of intelligence (via IQ score) in the Japanese population is from 98 to 157)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43"/>
        <w:gridCol w:w="1671"/>
        <w:gridCol w:w="1984"/>
        <w:gridCol w:w="4395"/>
      </w:tblGrid>
      <w:tr w:rsidR="00C56200" w14:paraId="5AD99089" w14:textId="77777777" w:rsidTr="00F02C2C">
        <w:tc>
          <w:tcPr>
            <w:tcW w:w="1443" w:type="dxa"/>
          </w:tcPr>
          <w:p w14:paraId="695B401F" w14:textId="50ED9311" w:rsidR="00C56200" w:rsidRDefault="00C56200" w:rsidP="003144FC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characteristic</w:t>
            </w:r>
          </w:p>
        </w:tc>
        <w:tc>
          <w:tcPr>
            <w:tcW w:w="1671" w:type="dxa"/>
          </w:tcPr>
          <w:p w14:paraId="6CB7C41E" w14:textId="1CF8CFC8" w:rsidR="00C56200" w:rsidRDefault="00C56200" w:rsidP="003144FC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Statistic value(s) from sample</w:t>
            </w:r>
          </w:p>
        </w:tc>
        <w:tc>
          <w:tcPr>
            <w:tcW w:w="1984" w:type="dxa"/>
          </w:tcPr>
          <w:p w14:paraId="60EBB173" w14:textId="14FF8175" w:rsidR="00C56200" w:rsidRDefault="00C56200" w:rsidP="003144FC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Description of statistic(s)</w:t>
            </w:r>
          </w:p>
        </w:tc>
        <w:tc>
          <w:tcPr>
            <w:tcW w:w="4395" w:type="dxa"/>
          </w:tcPr>
          <w:p w14:paraId="1A7A2491" w14:textId="32FF2B84" w:rsidR="00C56200" w:rsidRDefault="00C56200" w:rsidP="003144FC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R code used to compute statistics</w:t>
            </w:r>
          </w:p>
        </w:tc>
      </w:tr>
      <w:tr w:rsidR="00C56200" w14:paraId="786064FF" w14:textId="77777777" w:rsidTr="00F02C2C">
        <w:tc>
          <w:tcPr>
            <w:tcW w:w="1443" w:type="dxa"/>
          </w:tcPr>
          <w:p w14:paraId="3810F94C" w14:textId="77777777" w:rsidR="00C56200" w:rsidRPr="00C56200" w:rsidRDefault="00C56200" w:rsidP="003144FC">
            <w:pPr>
              <w:rPr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>Intelligence</w:t>
            </w:r>
          </w:p>
          <w:p w14:paraId="678ACB02" w14:textId="63802569" w:rsidR="00C56200" w:rsidRPr="00C56200" w:rsidRDefault="00C56200" w:rsidP="003144FC">
            <w:pPr>
              <w:rPr>
                <w:color w:val="BFBFBF" w:themeColor="background1" w:themeShade="BF"/>
                <w:lang w:val="en-CA"/>
              </w:rPr>
            </w:pPr>
          </w:p>
        </w:tc>
        <w:tc>
          <w:tcPr>
            <w:tcW w:w="1671" w:type="dxa"/>
          </w:tcPr>
          <w:p w14:paraId="355462FA" w14:textId="77777777" w:rsidR="00C56200" w:rsidRPr="00C56200" w:rsidRDefault="00C56200" w:rsidP="003144FC">
            <w:pPr>
              <w:rPr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>Minimum: 89</w:t>
            </w:r>
          </w:p>
          <w:p w14:paraId="3F3D8653" w14:textId="77777777" w:rsidR="00C56200" w:rsidRPr="00C56200" w:rsidRDefault="00C56200" w:rsidP="003144FC">
            <w:pPr>
              <w:rPr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>Maximum: 123</w:t>
            </w:r>
          </w:p>
          <w:p w14:paraId="529AF380" w14:textId="76AFDF3E" w:rsidR="00C56200" w:rsidRPr="00C56200" w:rsidRDefault="00C56200" w:rsidP="003144FC">
            <w:pPr>
              <w:rPr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>Range: 34</w:t>
            </w:r>
          </w:p>
        </w:tc>
        <w:tc>
          <w:tcPr>
            <w:tcW w:w="1984" w:type="dxa"/>
          </w:tcPr>
          <w:p w14:paraId="1D7C654C" w14:textId="7A4F98AB" w:rsidR="00C56200" w:rsidRPr="00C56200" w:rsidRDefault="00C56200" w:rsidP="003144FC">
            <w:pPr>
              <w:rPr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 xml:space="preserve">The range of intelligence for the sample of adults is 34 IQ units (with minimum IQ of 89 and maximum IQ of 123). </w:t>
            </w:r>
          </w:p>
        </w:tc>
        <w:tc>
          <w:tcPr>
            <w:tcW w:w="4395" w:type="dxa"/>
          </w:tcPr>
          <w:p w14:paraId="5E824525" w14:textId="77777777" w:rsidR="00C56200" w:rsidRPr="00C56200" w:rsidRDefault="00C56200" w:rsidP="003144FC">
            <w:pPr>
              <w:rPr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>attach(practicedata)</w:t>
            </w:r>
          </w:p>
          <w:p w14:paraId="46A38BB6" w14:textId="396298FD" w:rsidR="00C56200" w:rsidRPr="00C56200" w:rsidRDefault="00C56200" w:rsidP="003144FC">
            <w:pPr>
              <w:rPr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>#iqscore is the fictional variable in my fictional dataset, “practicedata”</w:t>
            </w:r>
          </w:p>
          <w:p w14:paraId="0B3394D8" w14:textId="1FE8F1F1" w:rsidR="00C56200" w:rsidRPr="00C56200" w:rsidRDefault="00C56200" w:rsidP="003144FC">
            <w:pPr>
              <w:rPr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>#I used summary() to find the max and min iq scores</w:t>
            </w:r>
          </w:p>
          <w:p w14:paraId="646D1B9B" w14:textId="4289006D" w:rsidR="00C56200" w:rsidRPr="00C56200" w:rsidRDefault="00C56200" w:rsidP="003144FC">
            <w:pPr>
              <w:rPr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>summary(iqscore)</w:t>
            </w:r>
          </w:p>
          <w:p w14:paraId="1171266B" w14:textId="77777777" w:rsidR="00C56200" w:rsidRPr="00C56200" w:rsidRDefault="00C56200" w:rsidP="003144FC">
            <w:pPr>
              <w:rPr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>#compute the range of the iq scores</w:t>
            </w:r>
          </w:p>
          <w:p w14:paraId="54E1E022" w14:textId="407C0390" w:rsidR="00C56200" w:rsidRPr="00C56200" w:rsidRDefault="00C56200" w:rsidP="003144FC">
            <w:pPr>
              <w:rPr>
                <w:i/>
                <w:iCs/>
                <w:color w:val="BFBFBF" w:themeColor="background1" w:themeShade="BF"/>
                <w:lang w:val="en-CA"/>
              </w:rPr>
            </w:pPr>
            <w:r w:rsidRPr="00C56200">
              <w:rPr>
                <w:color w:val="BFBFBF" w:themeColor="background1" w:themeShade="BF"/>
                <w:lang w:val="en-CA"/>
              </w:rPr>
              <w:t>range(iqscore)</w:t>
            </w:r>
          </w:p>
        </w:tc>
      </w:tr>
      <w:tr w:rsidR="00C56200" w14:paraId="23711D2C" w14:textId="77777777" w:rsidTr="00F02C2C">
        <w:tc>
          <w:tcPr>
            <w:tcW w:w="1443" w:type="dxa"/>
          </w:tcPr>
          <w:p w14:paraId="250F7304" w14:textId="00792F32" w:rsidR="00C56200" w:rsidRPr="009A23D5" w:rsidRDefault="00F02C2C" w:rsidP="003144FC">
            <w:pPr>
              <w:rPr>
                <w:lang w:val="en-CA"/>
              </w:rPr>
            </w:pPr>
            <w:r w:rsidRPr="009A23D5">
              <w:rPr>
                <w:lang w:val="en-CA"/>
              </w:rPr>
              <w:t>Gender</w:t>
            </w:r>
          </w:p>
        </w:tc>
        <w:tc>
          <w:tcPr>
            <w:tcW w:w="1671" w:type="dxa"/>
          </w:tcPr>
          <w:p w14:paraId="68EC6E5D" w14:textId="77777777" w:rsidR="00C56200" w:rsidRDefault="009A23D5" w:rsidP="003144FC">
            <w:pPr>
              <w:rPr>
                <w:lang w:val="en-CA"/>
              </w:rPr>
            </w:pPr>
            <w:r>
              <w:rPr>
                <w:lang w:val="en-CA"/>
              </w:rPr>
              <w:t xml:space="preserve">Female: </w:t>
            </w:r>
            <w:r w:rsidRPr="009A23D5">
              <w:rPr>
                <w:lang w:val="en-CA"/>
              </w:rPr>
              <w:t>90</w:t>
            </w:r>
            <w:r w:rsidRPr="009A23D5">
              <w:rPr>
                <w:lang w:val="en-CA"/>
              </w:rPr>
              <w:t>.2</w:t>
            </w:r>
            <w:r>
              <w:rPr>
                <w:lang w:val="en-CA"/>
              </w:rPr>
              <w:t>%</w:t>
            </w:r>
          </w:p>
          <w:p w14:paraId="5CBC14FA" w14:textId="33807A23" w:rsidR="00D549BC" w:rsidRPr="009A23D5" w:rsidRDefault="00D549BC" w:rsidP="003144FC">
            <w:pPr>
              <w:rPr>
                <w:lang w:val="en-CA"/>
              </w:rPr>
            </w:pPr>
            <w:r>
              <w:rPr>
                <w:lang w:val="en-CA"/>
              </w:rPr>
              <w:t>Male: 9.8%</w:t>
            </w:r>
          </w:p>
        </w:tc>
        <w:tc>
          <w:tcPr>
            <w:tcW w:w="1984" w:type="dxa"/>
          </w:tcPr>
          <w:p w14:paraId="367DA153" w14:textId="7C3E76DB" w:rsidR="00C56200" w:rsidRPr="009A23D5" w:rsidRDefault="00D33B74" w:rsidP="003144FC">
            <w:pPr>
              <w:rPr>
                <w:lang w:val="en-CA"/>
              </w:rPr>
            </w:pPr>
            <w:r>
              <w:rPr>
                <w:lang w:val="en-CA"/>
              </w:rPr>
              <w:t>90.2</w:t>
            </w:r>
            <w:r w:rsidRPr="00D33B74">
              <w:rPr>
                <w:lang w:val="en-CA"/>
              </w:rPr>
              <w:t xml:space="preserve">% of the </w:t>
            </w:r>
            <w:r w:rsidR="00794968">
              <w:rPr>
                <w:lang w:val="en-CA"/>
              </w:rPr>
              <w:t>sample</w:t>
            </w:r>
            <w:r w:rsidR="00D04C85">
              <w:rPr>
                <w:lang w:val="en-CA"/>
              </w:rPr>
              <w:t xml:space="preserve"> is</w:t>
            </w:r>
            <w:r w:rsidRPr="00D33B74">
              <w:rPr>
                <w:lang w:val="en-CA"/>
              </w:rPr>
              <w:t xml:space="preserve"> female</w:t>
            </w:r>
            <w:r w:rsidR="00916D8F">
              <w:rPr>
                <w:lang w:val="en-CA"/>
              </w:rPr>
              <w:t>.</w:t>
            </w:r>
          </w:p>
        </w:tc>
        <w:tc>
          <w:tcPr>
            <w:tcW w:w="4395" w:type="dxa"/>
          </w:tcPr>
          <w:p w14:paraId="0708978B" w14:textId="0DE3F1EE" w:rsidR="00EE341F" w:rsidRDefault="00EE341F" w:rsidP="00EE341F">
            <w:pPr>
              <w:rPr>
                <w:lang w:val="en-CA"/>
              </w:rPr>
            </w:pPr>
            <w:r>
              <w:rPr>
                <w:lang w:val="en-CA"/>
              </w:rPr>
              <w:t>#</w:t>
            </w:r>
            <w:r w:rsidR="00C244A4">
              <w:rPr>
                <w:lang w:val="en-CA"/>
              </w:rPr>
              <w:t xml:space="preserve"> </w:t>
            </w:r>
            <w:r w:rsidR="00361DAB">
              <w:rPr>
                <w:lang w:val="en-CA"/>
              </w:rPr>
              <w:t>proportion</w:t>
            </w:r>
            <w:r w:rsidR="003E6877">
              <w:rPr>
                <w:lang w:val="en-CA"/>
              </w:rPr>
              <w:t>s</w:t>
            </w:r>
            <w:r w:rsidR="00361DAB">
              <w:rPr>
                <w:lang w:val="en-CA"/>
              </w:rPr>
              <w:t xml:space="preserve"> of the two sex</w:t>
            </w:r>
            <w:r w:rsidR="003E6877">
              <w:rPr>
                <w:lang w:val="en-CA"/>
              </w:rPr>
              <w:t xml:space="preserve"> are saved in a table called protortions_sex</w:t>
            </w:r>
          </w:p>
          <w:p w14:paraId="25F5A203" w14:textId="092F04F2" w:rsidR="00361DAB" w:rsidRDefault="007E3C79" w:rsidP="00EE341F">
            <w:pPr>
              <w:rPr>
                <w:lang w:val="en-CA"/>
              </w:rPr>
            </w:pPr>
            <w:r>
              <w:rPr>
                <w:lang w:val="en-CA"/>
              </w:rPr>
              <w:t>proportions</w:t>
            </w:r>
            <w:r w:rsidR="00840885">
              <w:rPr>
                <w:lang w:val="en-CA"/>
              </w:rPr>
              <w:t>_</w:t>
            </w:r>
            <w:r w:rsidR="002A2591">
              <w:rPr>
                <w:lang w:val="en-CA"/>
              </w:rPr>
              <w:t>sex</w:t>
            </w:r>
            <w:r w:rsidR="00EE341F" w:rsidRPr="00EE341F">
              <w:rPr>
                <w:lang w:val="en-CA"/>
              </w:rPr>
              <w:t xml:space="preserve"> &lt;- </w:t>
            </w:r>
          </w:p>
          <w:p w14:paraId="15A96E83" w14:textId="1C1A3F62" w:rsidR="00EE341F" w:rsidRDefault="00EE341F" w:rsidP="00EE341F">
            <w:pPr>
              <w:rPr>
                <w:lang w:val="en-CA"/>
              </w:rPr>
            </w:pPr>
            <w:r w:rsidRPr="00EE341F">
              <w:rPr>
                <w:lang w:val="en-CA"/>
              </w:rPr>
              <w:t>table(labdata$sex)/length(labdata$sex)</w:t>
            </w:r>
          </w:p>
          <w:p w14:paraId="35FE48DA" w14:textId="4712ECDD" w:rsidR="00361DAB" w:rsidRPr="00EE341F" w:rsidRDefault="00361DAB" w:rsidP="00EE341F">
            <w:pPr>
              <w:rPr>
                <w:lang w:val="en-CA"/>
              </w:rPr>
            </w:pPr>
            <w:r>
              <w:rPr>
                <w:lang w:val="en-CA"/>
              </w:rPr>
              <w:t xml:space="preserve"># </w:t>
            </w:r>
            <w:r w:rsidR="00253394">
              <w:rPr>
                <w:lang w:val="en-CA"/>
              </w:rPr>
              <w:t xml:space="preserve">the proportions calculated </w:t>
            </w:r>
            <w:r w:rsidR="00A413BB">
              <w:rPr>
                <w:lang w:val="en-CA"/>
              </w:rPr>
              <w:t xml:space="preserve">are turned </w:t>
            </w:r>
            <w:r w:rsidR="00DE08C8">
              <w:rPr>
                <w:lang w:val="en-CA"/>
              </w:rPr>
              <w:t>in</w:t>
            </w:r>
            <w:r w:rsidR="00A413BB">
              <w:rPr>
                <w:lang w:val="en-CA"/>
              </w:rPr>
              <w:t xml:space="preserve">to percentages </w:t>
            </w:r>
            <w:r w:rsidR="003F1614">
              <w:rPr>
                <w:lang w:val="en-CA"/>
              </w:rPr>
              <w:t>by multiplying them by 100</w:t>
            </w:r>
          </w:p>
          <w:p w14:paraId="58C1F216" w14:textId="3855DB0F" w:rsidR="00C56200" w:rsidRPr="009A23D5" w:rsidRDefault="007E3C79" w:rsidP="00EE341F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EE341F" w:rsidRPr="00EE341F">
              <w:rPr>
                <w:lang w:val="en-CA"/>
              </w:rPr>
              <w:t>ercentages</w:t>
            </w:r>
            <w:r w:rsidR="00840885">
              <w:rPr>
                <w:lang w:val="en-CA"/>
              </w:rPr>
              <w:t>_gender</w:t>
            </w:r>
            <w:r w:rsidR="00EE341F" w:rsidRPr="00EE341F">
              <w:rPr>
                <w:lang w:val="en-CA"/>
              </w:rPr>
              <w:t xml:space="preserve"> &lt;- proportions</w:t>
            </w:r>
            <w:r>
              <w:rPr>
                <w:lang w:val="en-CA"/>
              </w:rPr>
              <w:t>_</w:t>
            </w:r>
            <w:r w:rsidR="002A2591">
              <w:rPr>
                <w:lang w:val="en-CA"/>
              </w:rPr>
              <w:t>sex</w:t>
            </w:r>
            <w:r w:rsidR="00EE341F" w:rsidRPr="00EE341F">
              <w:rPr>
                <w:lang w:val="en-CA"/>
              </w:rPr>
              <w:t>*100</w:t>
            </w:r>
          </w:p>
        </w:tc>
      </w:tr>
      <w:tr w:rsidR="00C56200" w14:paraId="08D13F8B" w14:textId="77777777" w:rsidTr="00F02C2C">
        <w:tc>
          <w:tcPr>
            <w:tcW w:w="1443" w:type="dxa"/>
          </w:tcPr>
          <w:p w14:paraId="4578D908" w14:textId="24C516F0" w:rsidR="00C56200" w:rsidRPr="009A23D5" w:rsidRDefault="00F02C2C" w:rsidP="003144FC">
            <w:pPr>
              <w:rPr>
                <w:lang w:val="en-CA"/>
              </w:rPr>
            </w:pPr>
            <w:r w:rsidRPr="009A23D5">
              <w:rPr>
                <w:lang w:val="en-CA"/>
              </w:rPr>
              <w:t>Age</w:t>
            </w:r>
          </w:p>
        </w:tc>
        <w:tc>
          <w:tcPr>
            <w:tcW w:w="1671" w:type="dxa"/>
          </w:tcPr>
          <w:p w14:paraId="6C3781E3" w14:textId="77777777" w:rsidR="00C56200" w:rsidRDefault="00A54881" w:rsidP="003144FC">
            <w:pPr>
              <w:rPr>
                <w:lang w:val="en-CA"/>
              </w:rPr>
            </w:pPr>
            <w:r>
              <w:rPr>
                <w:lang w:val="en-CA"/>
              </w:rPr>
              <w:t xml:space="preserve">Age &gt; 65: </w:t>
            </w:r>
            <w:r w:rsidR="00541AFF">
              <w:rPr>
                <w:lang w:val="en-CA"/>
              </w:rPr>
              <w:t>7.84%</w:t>
            </w:r>
          </w:p>
          <w:p w14:paraId="482ADCA6" w14:textId="60016C33" w:rsidR="000F347E" w:rsidRPr="009A23D5" w:rsidRDefault="000F347E" w:rsidP="003144FC">
            <w:pPr>
              <w:rPr>
                <w:lang w:val="en-CA"/>
              </w:rPr>
            </w:pPr>
            <w:r>
              <w:rPr>
                <w:lang w:val="en-CA"/>
              </w:rPr>
              <w:t xml:space="preserve">Age &lt; 65: </w:t>
            </w:r>
            <w:r w:rsidR="006B30A8" w:rsidRPr="006B30A8">
              <w:rPr>
                <w:lang w:val="en-CA"/>
              </w:rPr>
              <w:t>92.</w:t>
            </w:r>
            <w:r w:rsidR="006B30A8">
              <w:rPr>
                <w:lang w:val="en-CA"/>
              </w:rPr>
              <w:t>1</w:t>
            </w:r>
            <w:r w:rsidR="00516BD3">
              <w:rPr>
                <w:lang w:val="en-CA"/>
              </w:rPr>
              <w:t>6%</w:t>
            </w:r>
          </w:p>
        </w:tc>
        <w:tc>
          <w:tcPr>
            <w:tcW w:w="1984" w:type="dxa"/>
          </w:tcPr>
          <w:p w14:paraId="2F5FB6DB" w14:textId="7D7E959C" w:rsidR="00C56200" w:rsidRPr="009A23D5" w:rsidRDefault="00534AEB" w:rsidP="003144FC">
            <w:pPr>
              <w:rPr>
                <w:lang w:val="en-CA"/>
              </w:rPr>
            </w:pPr>
            <w:r>
              <w:rPr>
                <w:lang w:val="en-CA"/>
              </w:rPr>
              <w:t>7.84</w:t>
            </w:r>
            <w:r w:rsidRPr="00534AEB">
              <w:rPr>
                <w:lang w:val="en-CA"/>
              </w:rPr>
              <w:t xml:space="preserve">% of the </w:t>
            </w:r>
            <w:r>
              <w:rPr>
                <w:lang w:val="en-CA"/>
              </w:rPr>
              <w:t>sample</w:t>
            </w:r>
            <w:r w:rsidRPr="00534AEB">
              <w:rPr>
                <w:lang w:val="en-CA"/>
              </w:rPr>
              <w:t xml:space="preserve"> is 65 years or older</w:t>
            </w:r>
            <w:r w:rsidR="00916D8F">
              <w:rPr>
                <w:lang w:val="en-CA"/>
              </w:rPr>
              <w:t>.</w:t>
            </w:r>
          </w:p>
        </w:tc>
        <w:tc>
          <w:tcPr>
            <w:tcW w:w="4395" w:type="dxa"/>
          </w:tcPr>
          <w:p w14:paraId="28C10940" w14:textId="182B4E9D" w:rsidR="002A2591" w:rsidRDefault="002A2591" w:rsidP="003144FC">
            <w:pPr>
              <w:rPr>
                <w:lang w:val="en-CA"/>
              </w:rPr>
            </w:pPr>
            <w:r>
              <w:rPr>
                <w:lang w:val="en-CA"/>
              </w:rPr>
              <w:t>#</w:t>
            </w:r>
            <w:r w:rsidR="00542611">
              <w:rPr>
                <w:lang w:val="en-CA"/>
              </w:rPr>
              <w:t xml:space="preserve"> </w:t>
            </w:r>
            <w:r w:rsidR="00DE08C8">
              <w:rPr>
                <w:lang w:val="en-CA"/>
              </w:rPr>
              <w:t>proportion of people who is 65 or older is calculated</w:t>
            </w:r>
          </w:p>
          <w:p w14:paraId="374599F3" w14:textId="50738C50" w:rsidR="00C56200" w:rsidRDefault="007E3C79" w:rsidP="003144FC">
            <w:pPr>
              <w:rPr>
                <w:lang w:val="en-CA"/>
              </w:rPr>
            </w:pPr>
            <w:r>
              <w:rPr>
                <w:lang w:val="en-CA"/>
              </w:rPr>
              <w:t xml:space="preserve">proportions_age &lt;- </w:t>
            </w:r>
            <w:r w:rsidR="00947289" w:rsidRPr="00947289">
              <w:rPr>
                <w:lang w:val="en-CA"/>
              </w:rPr>
              <w:t>sum(labdata$age &gt; 65)/length(labdata$age)</w:t>
            </w:r>
          </w:p>
          <w:p w14:paraId="7BDACA80" w14:textId="01525ABF" w:rsidR="00DE08C8" w:rsidRDefault="00DE08C8" w:rsidP="003144FC">
            <w:pPr>
              <w:rPr>
                <w:lang w:val="en-CA"/>
              </w:rPr>
            </w:pPr>
            <w:r>
              <w:rPr>
                <w:lang w:val="en-CA"/>
              </w:rPr>
              <w:t># the proportion calculated are turned into percentage by multiplying by 100</w:t>
            </w:r>
          </w:p>
          <w:p w14:paraId="63888E8A" w14:textId="746F3617" w:rsidR="007E3C79" w:rsidRPr="009A23D5" w:rsidRDefault="007E3C79" w:rsidP="003144FC">
            <w:pPr>
              <w:rPr>
                <w:lang w:val="en-CA"/>
              </w:rPr>
            </w:pPr>
            <w:r>
              <w:rPr>
                <w:lang w:val="en-CA"/>
              </w:rPr>
              <w:t>percentages_gender &lt;- protortions_age *100</w:t>
            </w:r>
          </w:p>
        </w:tc>
      </w:tr>
      <w:tr w:rsidR="00F02C2C" w14:paraId="59B488A1" w14:textId="77777777" w:rsidTr="00F02C2C">
        <w:tc>
          <w:tcPr>
            <w:tcW w:w="1443" w:type="dxa"/>
          </w:tcPr>
          <w:p w14:paraId="521327B0" w14:textId="6EAEA9CF" w:rsidR="00F02C2C" w:rsidRPr="009A23D5" w:rsidRDefault="00F02C2C" w:rsidP="003144FC">
            <w:pPr>
              <w:rPr>
                <w:lang w:val="en-CA"/>
              </w:rPr>
            </w:pPr>
            <w:r w:rsidRPr="009A23D5">
              <w:rPr>
                <w:lang w:val="en-CA"/>
              </w:rPr>
              <w:t>Sports</w:t>
            </w:r>
          </w:p>
        </w:tc>
        <w:tc>
          <w:tcPr>
            <w:tcW w:w="1671" w:type="dxa"/>
          </w:tcPr>
          <w:p w14:paraId="3A16C920" w14:textId="7BCBA8ED" w:rsidR="00812EBB" w:rsidRDefault="008B2A0D" w:rsidP="00812EBB">
            <w:pPr>
              <w:rPr>
                <w:lang w:val="en-CA" w:eastAsia="zh-CN"/>
              </w:rPr>
            </w:pPr>
            <w:r>
              <w:rPr>
                <w:lang w:val="en-CA" w:eastAsia="zh-CN"/>
              </w:rPr>
              <w:t xml:space="preserve">Number of people </w:t>
            </w:r>
            <w:r w:rsidR="00812EBB" w:rsidRPr="00812EBB">
              <w:rPr>
                <w:lang w:val="en-CA" w:eastAsia="zh-CN"/>
              </w:rPr>
              <w:t>habitually participates in exercise</w:t>
            </w:r>
            <w:r w:rsidR="001C1F22">
              <w:rPr>
                <w:lang w:val="en-CA" w:eastAsia="zh-CN"/>
              </w:rPr>
              <w:t xml:space="preserve"> based on their age</w:t>
            </w:r>
            <w:r w:rsidR="00812EBB">
              <w:rPr>
                <w:lang w:val="en-CA" w:eastAsia="zh-CN"/>
              </w:rPr>
              <w:t>:</w:t>
            </w:r>
          </w:p>
          <w:p w14:paraId="48F89AEC" w14:textId="5882F777" w:rsidR="00812EBB" w:rsidRDefault="001C1F22" w:rsidP="00812EBB">
            <w:pPr>
              <w:rPr>
                <w:lang w:val="en-CA" w:eastAsia="zh-CN"/>
              </w:rPr>
            </w:pPr>
            <w:r>
              <w:rPr>
                <w:lang w:val="en-CA" w:eastAsia="zh-CN"/>
              </w:rPr>
              <w:t>(20,</w:t>
            </w:r>
            <w:r w:rsidR="00C75013">
              <w:rPr>
                <w:lang w:val="en-CA" w:eastAsia="zh-CN"/>
              </w:rPr>
              <w:t xml:space="preserve"> </w:t>
            </w:r>
            <w:r>
              <w:rPr>
                <w:lang w:val="en-CA" w:eastAsia="zh-CN"/>
              </w:rPr>
              <w:t>30</w:t>
            </w:r>
            <w:r w:rsidR="00C75013">
              <w:rPr>
                <w:lang w:val="en-CA" w:eastAsia="zh-CN"/>
              </w:rPr>
              <w:t>]</w:t>
            </w:r>
            <w:r>
              <w:rPr>
                <w:lang w:val="en-CA" w:eastAsia="zh-CN"/>
              </w:rPr>
              <w:t xml:space="preserve">: </w:t>
            </w:r>
            <w:r w:rsidR="00C75013">
              <w:rPr>
                <w:lang w:val="en-CA" w:eastAsia="zh-CN"/>
              </w:rPr>
              <w:t>18</w:t>
            </w:r>
          </w:p>
          <w:p w14:paraId="698E048C" w14:textId="74F35801" w:rsidR="00C75013" w:rsidRDefault="00C75013" w:rsidP="00812EBB">
            <w:pPr>
              <w:rPr>
                <w:lang w:val="en-CA" w:eastAsia="zh-CN"/>
              </w:rPr>
            </w:pPr>
            <w:r>
              <w:rPr>
                <w:lang w:val="en-CA" w:eastAsia="zh-CN"/>
              </w:rPr>
              <w:t>(30, 40]: 27</w:t>
            </w:r>
          </w:p>
          <w:p w14:paraId="36840E62" w14:textId="3D1E05A5" w:rsidR="00C75013" w:rsidRDefault="00C75013" w:rsidP="00812EBB">
            <w:pPr>
              <w:rPr>
                <w:lang w:val="en-CA" w:eastAsia="zh-CN"/>
              </w:rPr>
            </w:pPr>
            <w:r>
              <w:rPr>
                <w:lang w:val="en-CA" w:eastAsia="zh-CN"/>
              </w:rPr>
              <w:t>(40,50]: 31</w:t>
            </w:r>
          </w:p>
          <w:p w14:paraId="43CB587E" w14:textId="72081D31" w:rsidR="00C75013" w:rsidRDefault="00C75013" w:rsidP="00812EBB">
            <w:pPr>
              <w:rPr>
                <w:lang w:val="en-CA" w:eastAsia="zh-CN"/>
              </w:rPr>
            </w:pPr>
            <w:r>
              <w:rPr>
                <w:lang w:val="en-CA" w:eastAsia="zh-CN"/>
              </w:rPr>
              <w:t>(50,60]: 27</w:t>
            </w:r>
          </w:p>
          <w:p w14:paraId="3C54D9A9" w14:textId="6719946D" w:rsidR="00C75013" w:rsidRDefault="00C75013" w:rsidP="00812EBB">
            <w:pPr>
              <w:rPr>
                <w:lang w:val="en-CA" w:eastAsia="zh-CN"/>
              </w:rPr>
            </w:pPr>
            <w:r>
              <w:rPr>
                <w:lang w:val="en-CA" w:eastAsia="zh-CN"/>
              </w:rPr>
              <w:t>(60,70]: 19</w:t>
            </w:r>
          </w:p>
          <w:p w14:paraId="5B5FF8D5" w14:textId="7528B366" w:rsidR="00C75013" w:rsidRPr="00812EBB" w:rsidRDefault="00C75013" w:rsidP="00812EBB">
            <w:pPr>
              <w:rPr>
                <w:lang w:val="en-CA" w:eastAsia="zh-CN"/>
              </w:rPr>
            </w:pPr>
            <w:r>
              <w:rPr>
                <w:lang w:val="en-CA" w:eastAsia="zh-CN"/>
              </w:rPr>
              <w:t>(70,80]: 1</w:t>
            </w:r>
          </w:p>
          <w:p w14:paraId="43E65DCF" w14:textId="172E9869" w:rsidR="00F02C2C" w:rsidRPr="009A23D5" w:rsidRDefault="00F02C2C" w:rsidP="003144FC">
            <w:pPr>
              <w:rPr>
                <w:lang w:val="en-CA" w:eastAsia="zh-CN"/>
              </w:rPr>
            </w:pPr>
          </w:p>
        </w:tc>
        <w:tc>
          <w:tcPr>
            <w:tcW w:w="1984" w:type="dxa"/>
          </w:tcPr>
          <w:p w14:paraId="77A9A3FD" w14:textId="68BEDF04" w:rsidR="00F02C2C" w:rsidRPr="009D03EF" w:rsidRDefault="009D03EF" w:rsidP="003144FC">
            <w:r>
              <w:t>T</w:t>
            </w:r>
            <w:r>
              <w:t xml:space="preserve">he </w:t>
            </w:r>
            <w:r w:rsidR="0084067B">
              <w:t xml:space="preserve">number of people that habitually participate in exercise </w:t>
            </w:r>
            <w:r>
              <w:t>is higher for lower age groups</w:t>
            </w:r>
            <w:r w:rsidR="00916D8F">
              <w:t>.</w:t>
            </w:r>
          </w:p>
        </w:tc>
        <w:tc>
          <w:tcPr>
            <w:tcW w:w="4395" w:type="dxa"/>
          </w:tcPr>
          <w:p w14:paraId="7C7C17E5" w14:textId="61614AEE" w:rsidR="00916D8F" w:rsidRDefault="00916D8F" w:rsidP="00AC21B9">
            <w:pPr>
              <w:rPr>
                <w:lang w:val="en-CA"/>
              </w:rPr>
            </w:pPr>
            <w:r>
              <w:rPr>
                <w:lang w:val="en-CA"/>
              </w:rPr>
              <w:t xml:space="preserve"># </w:t>
            </w:r>
            <w:r w:rsidR="00222285">
              <w:rPr>
                <w:lang w:val="en-CA"/>
              </w:rPr>
              <w:t xml:space="preserve">make a subset with all the people that habitually participate in exercise (i.e. </w:t>
            </w:r>
            <w:r w:rsidR="00606554">
              <w:rPr>
                <w:lang w:val="en-CA"/>
              </w:rPr>
              <w:t>have their exercise data as 2)</w:t>
            </w:r>
          </w:p>
          <w:p w14:paraId="6344BBF5" w14:textId="6C847B34" w:rsidR="00AC21B9" w:rsidRDefault="00AC21B9" w:rsidP="00AC21B9">
            <w:pPr>
              <w:rPr>
                <w:lang w:val="en-CA"/>
              </w:rPr>
            </w:pPr>
            <w:r w:rsidRPr="00AC21B9">
              <w:rPr>
                <w:lang w:val="en-CA"/>
              </w:rPr>
              <w:t>exercisedata &lt;- subset(labdata, labdata$exercise==2)</w:t>
            </w:r>
          </w:p>
          <w:p w14:paraId="31776590" w14:textId="494137BF" w:rsidR="00606554" w:rsidRPr="00AC21B9" w:rsidRDefault="00606554" w:rsidP="00AC21B9">
            <w:pPr>
              <w:rPr>
                <w:lang w:val="en-CA"/>
              </w:rPr>
            </w:pPr>
            <w:r>
              <w:rPr>
                <w:lang w:val="en-CA"/>
              </w:rPr>
              <w:t>#</w:t>
            </w:r>
            <w:r w:rsidR="00381A2A">
              <w:rPr>
                <w:lang w:val="en-CA"/>
              </w:rPr>
              <w:t xml:space="preserve"> </w:t>
            </w:r>
            <w:r w:rsidR="00C55686">
              <w:rPr>
                <w:lang w:val="en-CA"/>
              </w:rPr>
              <w:t>label breaks with an interval of 10</w:t>
            </w:r>
          </w:p>
          <w:p w14:paraId="5EEBA00F" w14:textId="66047400" w:rsidR="00AC21B9" w:rsidRDefault="00AC21B9" w:rsidP="00AC21B9">
            <w:pPr>
              <w:rPr>
                <w:lang w:val="en-CA"/>
              </w:rPr>
            </w:pPr>
            <w:r w:rsidRPr="00AC21B9">
              <w:rPr>
                <w:lang w:val="en-CA"/>
              </w:rPr>
              <w:t>breaks &lt;- c(20,30,40,50,60,70,80)</w:t>
            </w:r>
          </w:p>
          <w:p w14:paraId="53E30721" w14:textId="55FBC482" w:rsidR="00C55686" w:rsidRPr="00AC21B9" w:rsidRDefault="00C55686" w:rsidP="00AC21B9">
            <w:pPr>
              <w:rPr>
                <w:lang w:val="en-CA"/>
              </w:rPr>
            </w:pPr>
            <w:r>
              <w:rPr>
                <w:lang w:val="en-CA"/>
              </w:rPr>
              <w:t xml:space="preserve"># cut the </w:t>
            </w:r>
            <w:r w:rsidR="00A81739">
              <w:rPr>
                <w:lang w:val="en-CA"/>
              </w:rPr>
              <w:t>sample</w:t>
            </w:r>
            <w:r w:rsidR="00B03811">
              <w:rPr>
                <w:lang w:val="en-CA"/>
              </w:rPr>
              <w:t xml:space="preserve"> with </w:t>
            </w:r>
            <w:r w:rsidR="00FC33D8">
              <w:rPr>
                <w:lang w:val="en-CA"/>
              </w:rPr>
              <w:t>exercise habit</w:t>
            </w:r>
            <w:r w:rsidR="00A81739">
              <w:rPr>
                <w:lang w:val="en-CA"/>
              </w:rPr>
              <w:t xml:space="preserve"> base</w:t>
            </w:r>
            <w:r w:rsidR="00FC33D8">
              <w:rPr>
                <w:lang w:val="en-CA"/>
              </w:rPr>
              <w:t>d</w:t>
            </w:r>
            <w:r w:rsidR="00A81739">
              <w:rPr>
                <w:lang w:val="en-CA"/>
              </w:rPr>
              <w:t xml:space="preserve"> on the</w:t>
            </w:r>
            <w:r w:rsidR="002601D1">
              <w:rPr>
                <w:lang w:val="en-CA"/>
              </w:rPr>
              <w:t>ir age</w:t>
            </w:r>
            <w:r w:rsidR="005A41A9">
              <w:rPr>
                <w:lang w:val="en-CA"/>
              </w:rPr>
              <w:t xml:space="preserve"> </w:t>
            </w:r>
            <w:r w:rsidR="002601D1">
              <w:rPr>
                <w:lang w:val="en-CA"/>
              </w:rPr>
              <w:t>by the breaks</w:t>
            </w:r>
          </w:p>
          <w:p w14:paraId="10685B89" w14:textId="5236520C" w:rsidR="00AC21B9" w:rsidRDefault="00AC21B9" w:rsidP="00AC21B9">
            <w:pPr>
              <w:rPr>
                <w:lang w:val="en-CA"/>
              </w:rPr>
            </w:pPr>
            <w:r w:rsidRPr="00AC21B9">
              <w:rPr>
                <w:lang w:val="en-CA"/>
              </w:rPr>
              <w:t>exercise_t &lt;- cut(exercisedata$age, breaks=breaks)</w:t>
            </w:r>
          </w:p>
          <w:p w14:paraId="08F673B9" w14:textId="101235E7" w:rsidR="002601D1" w:rsidRPr="00AC21B9" w:rsidRDefault="00FC33D8" w:rsidP="00AC21B9">
            <w:pPr>
              <w:rPr>
                <w:lang w:val="en-CA"/>
              </w:rPr>
            </w:pPr>
            <w:r>
              <w:rPr>
                <w:lang w:val="en-CA"/>
              </w:rPr>
              <w:t xml:space="preserve"># </w:t>
            </w:r>
            <w:r w:rsidR="00701992">
              <w:rPr>
                <w:lang w:val="en-CA"/>
              </w:rPr>
              <w:t>make a summary out of it</w:t>
            </w:r>
          </w:p>
          <w:p w14:paraId="4205204A" w14:textId="08817413" w:rsidR="00D810C4" w:rsidRPr="009A23D5" w:rsidRDefault="00701992" w:rsidP="00AC21B9">
            <w:pPr>
              <w:rPr>
                <w:lang w:val="en-CA"/>
              </w:rPr>
            </w:pPr>
            <w:r>
              <w:rPr>
                <w:lang w:val="en-CA"/>
              </w:rPr>
              <w:t>summary</w:t>
            </w:r>
            <w:r w:rsidR="00622040" w:rsidRPr="00622040">
              <w:rPr>
                <w:lang w:val="en-CA"/>
              </w:rPr>
              <w:t>(exercise_t)</w:t>
            </w:r>
          </w:p>
        </w:tc>
      </w:tr>
    </w:tbl>
    <w:p w14:paraId="33B7152F" w14:textId="238D36E5" w:rsidR="00E10B9D" w:rsidRDefault="00E10B9D" w:rsidP="00E10B9D">
      <w:pPr>
        <w:rPr>
          <w:b/>
          <w:bCs/>
          <w:lang w:val="en-CA" w:eastAsia="zh-CN"/>
        </w:rPr>
      </w:pPr>
    </w:p>
    <w:p w14:paraId="7B7FB28C" w14:textId="77777777" w:rsidR="00C56200" w:rsidRDefault="00C56200" w:rsidP="00E10B9D">
      <w:pPr>
        <w:rPr>
          <w:b/>
          <w:bCs/>
          <w:lang w:val="en-CA"/>
        </w:rPr>
      </w:pPr>
    </w:p>
    <w:p w14:paraId="52A81487" w14:textId="15286360" w:rsidR="00E10B9D" w:rsidRDefault="00E10B9D" w:rsidP="00E10B9D">
      <w:pPr>
        <w:rPr>
          <w:b/>
          <w:bCs/>
          <w:lang w:val="en-CA"/>
        </w:rPr>
      </w:pPr>
    </w:p>
    <w:p w14:paraId="497915AB" w14:textId="45411903" w:rsidR="00E10B9D" w:rsidRDefault="00E10B9D" w:rsidP="00E10B9D">
      <w:pPr>
        <w:rPr>
          <w:b/>
          <w:bCs/>
          <w:lang w:val="en-CA"/>
        </w:rPr>
      </w:pPr>
    </w:p>
    <w:p w14:paraId="6D696466" w14:textId="7F3D94DD" w:rsidR="00E10B9D" w:rsidRDefault="00E10B9D" w:rsidP="00E10B9D">
      <w:pPr>
        <w:rPr>
          <w:b/>
          <w:bCs/>
          <w:lang w:val="en-CA"/>
        </w:rPr>
      </w:pPr>
    </w:p>
    <w:p w14:paraId="7884CD34" w14:textId="19C14BE3" w:rsidR="00E10B9D" w:rsidRDefault="00E10B9D" w:rsidP="00E10B9D">
      <w:pPr>
        <w:rPr>
          <w:b/>
          <w:bCs/>
          <w:lang w:val="en-CA"/>
        </w:rPr>
      </w:pPr>
    </w:p>
    <w:p w14:paraId="2EFE1D7D" w14:textId="4B2F1B0C" w:rsidR="0048732F" w:rsidRDefault="00E10B9D" w:rsidP="00E10B9D">
      <w:pPr>
        <w:rPr>
          <w:lang w:val="en-CA" w:eastAsia="zh-CN"/>
        </w:rPr>
      </w:pPr>
      <w:r>
        <w:rPr>
          <w:b/>
          <w:bCs/>
          <w:lang w:val="en-CA"/>
        </w:rPr>
        <w:t xml:space="preserve">b) </w:t>
      </w:r>
      <w:r w:rsidR="00F02C2C">
        <w:rPr>
          <w:b/>
          <w:bCs/>
          <w:lang w:val="en-CA"/>
        </w:rPr>
        <w:t>Compare and discuss</w:t>
      </w:r>
      <w:r>
        <w:rPr>
          <w:b/>
          <w:bCs/>
          <w:lang w:val="en-CA"/>
        </w:rPr>
        <w:t xml:space="preserve">: </w:t>
      </w:r>
      <w:r w:rsidR="00253B64">
        <w:rPr>
          <w:lang w:val="en-CA" w:eastAsia="zh-CN"/>
        </w:rPr>
        <w:t>The sample taken ha</w:t>
      </w:r>
      <w:r w:rsidR="0052000B">
        <w:rPr>
          <w:lang w:val="en-CA" w:eastAsia="zh-CN"/>
        </w:rPr>
        <w:t>s</w:t>
      </w:r>
      <w:r w:rsidR="00253B64">
        <w:rPr>
          <w:lang w:val="en-CA" w:eastAsia="zh-CN"/>
        </w:rPr>
        <w:t xml:space="preserve"> consistent characteristics with the </w:t>
      </w:r>
      <w:r w:rsidR="0033079F" w:rsidRPr="0033079F">
        <w:rPr>
          <w:lang w:val="en-CA" w:eastAsia="zh-CN"/>
        </w:rPr>
        <w:t>general Japanese population</w:t>
      </w:r>
      <w:r w:rsidR="0033079F">
        <w:rPr>
          <w:lang w:val="en-CA" w:eastAsia="zh-CN"/>
        </w:rPr>
        <w:t xml:space="preserve"> in terms of </w:t>
      </w:r>
      <w:r w:rsidR="002154E9">
        <w:rPr>
          <w:lang w:val="en-CA" w:eastAsia="zh-CN"/>
        </w:rPr>
        <w:t xml:space="preserve">the relationship between </w:t>
      </w:r>
      <w:r w:rsidR="0052000B">
        <w:rPr>
          <w:lang w:val="en-CA" w:eastAsia="zh-CN"/>
        </w:rPr>
        <w:t xml:space="preserve">the </w:t>
      </w:r>
      <w:r w:rsidR="00BF11F4">
        <w:rPr>
          <w:lang w:val="en-CA" w:eastAsia="zh-CN"/>
        </w:rPr>
        <w:t>frequency of participation in sport and age</w:t>
      </w:r>
      <w:r w:rsidR="00D07024">
        <w:rPr>
          <w:lang w:val="en-CA" w:eastAsia="zh-CN"/>
        </w:rPr>
        <w:t xml:space="preserve">. For the gender can </w:t>
      </w:r>
      <w:r w:rsidR="00D37DE0">
        <w:rPr>
          <w:lang w:val="en-CA" w:eastAsia="zh-CN"/>
        </w:rPr>
        <w:t xml:space="preserve">age components, however, </w:t>
      </w:r>
      <w:r w:rsidR="00326B0A">
        <w:rPr>
          <w:lang w:val="en-CA" w:eastAsia="zh-CN"/>
        </w:rPr>
        <w:t xml:space="preserve">this sample </w:t>
      </w:r>
      <w:r w:rsidR="00B553FF">
        <w:rPr>
          <w:lang w:val="en-CA" w:eastAsia="zh-CN"/>
        </w:rPr>
        <w:t xml:space="preserve">varies quite a lot from our population of interest. </w:t>
      </w:r>
      <w:r w:rsidR="00126878">
        <w:rPr>
          <w:lang w:val="en-CA" w:eastAsia="zh-CN"/>
        </w:rPr>
        <w:t xml:space="preserve">The sampling error </w:t>
      </w:r>
      <w:r w:rsidR="0098163F">
        <w:rPr>
          <w:lang w:val="en-CA" w:eastAsia="zh-CN"/>
        </w:rPr>
        <w:t xml:space="preserve">is probably </w:t>
      </w:r>
      <w:r w:rsidR="00D40687">
        <w:rPr>
          <w:lang w:val="en-CA" w:eastAsia="zh-CN"/>
        </w:rPr>
        <w:t>caused</w:t>
      </w:r>
      <w:r w:rsidR="005874D0">
        <w:rPr>
          <w:lang w:val="en-CA" w:eastAsia="zh-CN"/>
        </w:rPr>
        <w:t xml:space="preserve"> by the </w:t>
      </w:r>
      <w:r w:rsidR="00D1653C">
        <w:rPr>
          <w:lang w:val="en-CA" w:eastAsia="zh-CN"/>
        </w:rPr>
        <w:t>narrow sample frame</w:t>
      </w:r>
      <w:r w:rsidR="006F114D">
        <w:rPr>
          <w:lang w:val="en-CA" w:eastAsia="zh-CN"/>
        </w:rPr>
        <w:t xml:space="preserve">, </w:t>
      </w:r>
      <w:r w:rsidR="002D5624">
        <w:rPr>
          <w:lang w:val="en-CA" w:eastAsia="zh-CN"/>
        </w:rPr>
        <w:t xml:space="preserve">small sample size </w:t>
      </w:r>
      <w:r w:rsidR="002A2961">
        <w:rPr>
          <w:lang w:val="en-CA" w:eastAsia="zh-CN"/>
        </w:rPr>
        <w:t xml:space="preserve">and the </w:t>
      </w:r>
      <w:r w:rsidR="009E050D">
        <w:rPr>
          <w:lang w:val="en-CA" w:eastAsia="zh-CN"/>
        </w:rPr>
        <w:t>sampling method used.</w:t>
      </w:r>
    </w:p>
    <w:p w14:paraId="45ACA1D3" w14:textId="6E3F5336" w:rsidR="004B3922" w:rsidRDefault="002F4262" w:rsidP="004B3922">
      <w:pPr>
        <w:rPr>
          <w:lang w:val="en-CA" w:eastAsia="zh-CN"/>
        </w:rPr>
      </w:pPr>
      <w:r>
        <w:rPr>
          <w:lang w:val="en-CA" w:eastAsia="zh-CN"/>
        </w:rPr>
        <w:t xml:space="preserve">The </w:t>
      </w:r>
      <w:r w:rsidR="00EB0E2F">
        <w:rPr>
          <w:lang w:val="en-CA" w:eastAsia="zh-CN"/>
        </w:rPr>
        <w:t xml:space="preserve">sampling frame </w:t>
      </w:r>
      <w:r w:rsidR="00FD2665">
        <w:rPr>
          <w:lang w:val="en-CA" w:eastAsia="zh-CN"/>
        </w:rPr>
        <w:t xml:space="preserve">of this study is </w:t>
      </w:r>
      <w:r w:rsidR="004C671F">
        <w:rPr>
          <w:lang w:val="en-CA" w:eastAsia="zh-CN"/>
        </w:rPr>
        <w:t xml:space="preserve">those who can read </w:t>
      </w:r>
      <w:r w:rsidR="00A103A4" w:rsidRPr="00A103A4">
        <w:rPr>
          <w:lang w:val="en-CA" w:eastAsia="zh-CN"/>
        </w:rPr>
        <w:t>flyers and newspapers</w:t>
      </w:r>
      <w:r w:rsidR="00F71B6F">
        <w:rPr>
          <w:lang w:val="en-CA" w:eastAsia="zh-CN"/>
        </w:rPr>
        <w:t xml:space="preserve"> </w:t>
      </w:r>
      <w:r w:rsidR="0094064E">
        <w:rPr>
          <w:lang w:val="en-CA" w:eastAsia="zh-CN"/>
        </w:rPr>
        <w:t>that</w:t>
      </w:r>
      <w:r w:rsidR="00A103A4">
        <w:rPr>
          <w:lang w:val="en-CA" w:eastAsia="zh-CN"/>
        </w:rPr>
        <w:t xml:space="preserve"> liv</w:t>
      </w:r>
      <w:r w:rsidR="0094064E">
        <w:rPr>
          <w:lang w:val="en-CA" w:eastAsia="zh-CN"/>
        </w:rPr>
        <w:t>e</w:t>
      </w:r>
      <w:r w:rsidR="00A103A4">
        <w:rPr>
          <w:lang w:val="en-CA" w:eastAsia="zh-CN"/>
        </w:rPr>
        <w:t xml:space="preserve"> in </w:t>
      </w:r>
      <w:r w:rsidR="004B3922">
        <w:rPr>
          <w:lang w:val="en-CA" w:eastAsia="zh-CN"/>
        </w:rPr>
        <w:t xml:space="preserve">communities </w:t>
      </w:r>
      <w:r w:rsidR="004B3922" w:rsidRPr="004B3922">
        <w:rPr>
          <w:lang w:val="en-CA" w:eastAsia="zh-CN"/>
        </w:rPr>
        <w:t>in/near Matsuyama</w:t>
      </w:r>
      <w:r w:rsidR="004B3922">
        <w:rPr>
          <w:lang w:val="en-CA" w:eastAsia="zh-CN"/>
        </w:rPr>
        <w:t xml:space="preserve">. </w:t>
      </w:r>
      <w:r w:rsidR="003B2407">
        <w:rPr>
          <w:lang w:val="en-CA" w:eastAsia="zh-CN"/>
        </w:rPr>
        <w:t xml:space="preserve">This </w:t>
      </w:r>
      <w:r w:rsidR="00232538">
        <w:rPr>
          <w:lang w:val="en-CA" w:eastAsia="zh-CN"/>
        </w:rPr>
        <w:t xml:space="preserve">would </w:t>
      </w:r>
      <w:r w:rsidR="0019183A">
        <w:rPr>
          <w:lang w:val="en-CA" w:eastAsia="zh-CN"/>
        </w:rPr>
        <w:t>le</w:t>
      </w:r>
      <w:r w:rsidR="00232538">
        <w:rPr>
          <w:lang w:val="en-CA" w:eastAsia="zh-CN"/>
        </w:rPr>
        <w:t>ave</w:t>
      </w:r>
      <w:r w:rsidR="0019183A">
        <w:rPr>
          <w:lang w:val="en-CA" w:eastAsia="zh-CN"/>
        </w:rPr>
        <w:t xml:space="preserve"> out those </w:t>
      </w:r>
      <w:r w:rsidR="006C0B0A">
        <w:rPr>
          <w:lang w:val="en-CA" w:eastAsia="zh-CN"/>
        </w:rPr>
        <w:t xml:space="preserve">who are too young to read or participate in the </w:t>
      </w:r>
      <w:r w:rsidR="00A23965">
        <w:rPr>
          <w:lang w:val="en-CA" w:eastAsia="zh-CN"/>
        </w:rPr>
        <w:t xml:space="preserve">study </w:t>
      </w:r>
      <w:r w:rsidR="00D73A40">
        <w:rPr>
          <w:lang w:val="en-CA" w:eastAsia="zh-CN"/>
        </w:rPr>
        <w:t>and</w:t>
      </w:r>
      <w:r w:rsidR="00FD04DE">
        <w:rPr>
          <w:lang w:val="en-CA" w:eastAsia="zh-CN"/>
        </w:rPr>
        <w:t xml:space="preserve"> thus </w:t>
      </w:r>
      <w:r w:rsidR="000167FC">
        <w:rPr>
          <w:lang w:val="en-CA" w:eastAsia="zh-CN"/>
        </w:rPr>
        <w:t xml:space="preserve">may </w:t>
      </w:r>
      <w:r w:rsidR="0032005A">
        <w:rPr>
          <w:lang w:val="en-CA" w:eastAsia="zh-CN"/>
        </w:rPr>
        <w:t>lower the percentage of age 65- participants in this study.</w:t>
      </w:r>
    </w:p>
    <w:p w14:paraId="3D4C740D" w14:textId="01498039" w:rsidR="0032005A" w:rsidRDefault="009561FF" w:rsidP="004B3922">
      <w:pPr>
        <w:rPr>
          <w:lang w:val="en-CA" w:eastAsia="zh-CN"/>
        </w:rPr>
      </w:pPr>
      <w:r>
        <w:rPr>
          <w:lang w:val="en-CA" w:eastAsia="zh-CN"/>
        </w:rPr>
        <w:t>The sample</w:t>
      </w:r>
      <w:r w:rsidR="004D4F02">
        <w:rPr>
          <w:lang w:val="en-CA" w:eastAsia="zh-CN"/>
        </w:rPr>
        <w:t xml:space="preserve">, which </w:t>
      </w:r>
      <w:r w:rsidR="00394762">
        <w:rPr>
          <w:lang w:val="en-CA" w:eastAsia="zh-CN"/>
        </w:rPr>
        <w:t xml:space="preserve">is made up </w:t>
      </w:r>
      <w:r w:rsidR="0052000B">
        <w:rPr>
          <w:lang w:val="en-CA" w:eastAsia="zh-CN"/>
        </w:rPr>
        <w:t>of</w:t>
      </w:r>
      <w:r w:rsidR="00394762">
        <w:rPr>
          <w:lang w:val="en-CA" w:eastAsia="zh-CN"/>
        </w:rPr>
        <w:t xml:space="preserve"> </w:t>
      </w:r>
      <w:r w:rsidR="0013428B">
        <w:rPr>
          <w:lang w:val="en-CA" w:eastAsia="zh-CN"/>
        </w:rPr>
        <w:t xml:space="preserve">51 (57 </w:t>
      </w:r>
      <w:r w:rsidR="00E77D85">
        <w:rPr>
          <w:lang w:val="en-CA" w:eastAsia="zh-CN"/>
        </w:rPr>
        <w:t>–</w:t>
      </w:r>
      <w:r w:rsidR="0013428B">
        <w:rPr>
          <w:lang w:val="en-CA" w:eastAsia="zh-CN"/>
        </w:rPr>
        <w:t xml:space="preserve"> </w:t>
      </w:r>
      <w:r w:rsidR="00DC5F6B">
        <w:rPr>
          <w:lang w:val="en-CA" w:eastAsia="zh-CN"/>
        </w:rPr>
        <w:t>2 – 4)</w:t>
      </w:r>
      <w:r w:rsidR="00DE5DAC">
        <w:rPr>
          <w:lang w:val="en-CA" w:eastAsia="zh-CN"/>
        </w:rPr>
        <w:t xml:space="preserve"> individuals, </w:t>
      </w:r>
      <w:r w:rsidR="007B6B87">
        <w:rPr>
          <w:lang w:val="en-CA" w:eastAsia="zh-CN"/>
        </w:rPr>
        <w:t xml:space="preserve">is obviously </w:t>
      </w:r>
      <w:r w:rsidR="00876D90">
        <w:rPr>
          <w:lang w:val="en-CA" w:eastAsia="zh-CN"/>
        </w:rPr>
        <w:t xml:space="preserve">a rather small sample </w:t>
      </w:r>
      <w:r w:rsidR="00D5035B">
        <w:rPr>
          <w:lang w:val="en-CA" w:eastAsia="zh-CN"/>
        </w:rPr>
        <w:t xml:space="preserve">considering the </w:t>
      </w:r>
      <w:r w:rsidR="0052000B">
        <w:rPr>
          <w:lang w:val="en-CA" w:eastAsia="zh-CN"/>
        </w:rPr>
        <w:t>number</w:t>
      </w:r>
      <w:r w:rsidR="00D5035B">
        <w:rPr>
          <w:lang w:val="en-CA" w:eastAsia="zh-CN"/>
        </w:rPr>
        <w:t xml:space="preserve"> of people in the entire </w:t>
      </w:r>
      <w:r w:rsidR="00606330">
        <w:rPr>
          <w:lang w:val="en-CA" w:eastAsia="zh-CN"/>
        </w:rPr>
        <w:t xml:space="preserve">Japanese population. </w:t>
      </w:r>
      <w:r w:rsidR="0031400B">
        <w:rPr>
          <w:lang w:val="en-CA" w:eastAsia="zh-CN"/>
        </w:rPr>
        <w:t>The sample</w:t>
      </w:r>
      <w:r w:rsidR="000E1183">
        <w:rPr>
          <w:lang w:val="en-CA" w:eastAsia="zh-CN"/>
        </w:rPr>
        <w:t xml:space="preserve"> error could have been reduced if more people </w:t>
      </w:r>
      <w:r w:rsidR="006B31BE">
        <w:rPr>
          <w:lang w:val="en-CA" w:eastAsia="zh-CN"/>
        </w:rPr>
        <w:t xml:space="preserve">are studied </w:t>
      </w:r>
      <w:r w:rsidR="00DA6FBB">
        <w:rPr>
          <w:lang w:val="en-CA" w:eastAsia="zh-CN"/>
        </w:rPr>
        <w:t xml:space="preserve">and that may </w:t>
      </w:r>
      <w:r w:rsidR="00DF6394">
        <w:rPr>
          <w:lang w:val="en-CA" w:eastAsia="zh-CN"/>
        </w:rPr>
        <w:t xml:space="preserve">make the results more consistent with the </w:t>
      </w:r>
      <w:r w:rsidR="00A64A1D">
        <w:rPr>
          <w:lang w:val="en-CA" w:eastAsia="zh-CN"/>
        </w:rPr>
        <w:t>general population.</w:t>
      </w:r>
      <w:r w:rsidR="00E30AE3">
        <w:rPr>
          <w:lang w:val="en-CA" w:eastAsia="zh-CN"/>
        </w:rPr>
        <w:t xml:space="preserve"> </w:t>
      </w:r>
      <w:r w:rsidR="009D35BE">
        <w:rPr>
          <w:lang w:val="en-CA" w:eastAsia="zh-CN"/>
        </w:rPr>
        <w:t>As the</w:t>
      </w:r>
      <w:r w:rsidR="00E30AE3">
        <w:rPr>
          <w:lang w:val="en-CA" w:eastAsia="zh-CN"/>
        </w:rPr>
        <w:t xml:space="preserve"> sample variation </w:t>
      </w:r>
      <w:r w:rsidR="009D35BE">
        <w:rPr>
          <w:lang w:val="en-CA" w:eastAsia="zh-CN"/>
        </w:rPr>
        <w:t>exist</w:t>
      </w:r>
      <w:r w:rsidR="0052000B">
        <w:rPr>
          <w:lang w:val="en-CA" w:eastAsia="zh-CN"/>
        </w:rPr>
        <w:t>s</w:t>
      </w:r>
      <w:r w:rsidR="009D35BE">
        <w:rPr>
          <w:lang w:val="en-CA" w:eastAsia="zh-CN"/>
        </w:rPr>
        <w:t xml:space="preserve">, </w:t>
      </w:r>
      <w:r w:rsidR="0072332F">
        <w:rPr>
          <w:lang w:val="en-CA" w:eastAsia="zh-CN"/>
        </w:rPr>
        <w:t xml:space="preserve">such a small </w:t>
      </w:r>
      <w:r w:rsidR="00F61AA4">
        <w:rPr>
          <w:lang w:val="en-CA" w:eastAsia="zh-CN"/>
        </w:rPr>
        <w:t xml:space="preserve">sample </w:t>
      </w:r>
      <w:r w:rsidR="00410C34">
        <w:rPr>
          <w:lang w:val="en-CA" w:eastAsia="zh-CN"/>
        </w:rPr>
        <w:t xml:space="preserve">may also be </w:t>
      </w:r>
      <w:r w:rsidR="00F61AA4">
        <w:rPr>
          <w:lang w:val="en-CA" w:eastAsia="zh-CN"/>
        </w:rPr>
        <w:t xml:space="preserve">a naturally occurred “outlier” </w:t>
      </w:r>
      <w:r w:rsidR="00C738F6">
        <w:rPr>
          <w:lang w:val="en-CA" w:eastAsia="zh-CN"/>
        </w:rPr>
        <w:t xml:space="preserve">and </w:t>
      </w:r>
      <w:r w:rsidR="00CA707C">
        <w:rPr>
          <w:lang w:val="en-CA" w:eastAsia="zh-CN"/>
        </w:rPr>
        <w:t xml:space="preserve">have those </w:t>
      </w:r>
      <w:r w:rsidR="00D8732A">
        <w:rPr>
          <w:lang w:val="en-CA" w:eastAsia="zh-CN"/>
        </w:rPr>
        <w:t>statics differ</w:t>
      </w:r>
      <w:r w:rsidR="00C738F6">
        <w:rPr>
          <w:lang w:val="en-CA" w:eastAsia="zh-CN"/>
        </w:rPr>
        <w:t>ent from the whole population.</w:t>
      </w:r>
    </w:p>
    <w:p w14:paraId="78CE95BD" w14:textId="3BC4D824" w:rsidR="00C738F6" w:rsidRDefault="00572645" w:rsidP="004B3922">
      <w:pPr>
        <w:rPr>
          <w:lang w:val="en-CA" w:eastAsia="zh-CN"/>
        </w:rPr>
      </w:pPr>
      <w:r>
        <w:rPr>
          <w:lang w:val="en-CA" w:eastAsia="zh-CN"/>
        </w:rPr>
        <w:t>As volunt</w:t>
      </w:r>
      <w:r w:rsidR="0076253E">
        <w:rPr>
          <w:lang w:val="en-CA" w:eastAsia="zh-CN"/>
        </w:rPr>
        <w:t xml:space="preserve">ary response sampling was conducted in this study, </w:t>
      </w:r>
      <w:r w:rsidR="002768F1">
        <w:rPr>
          <w:lang w:val="en-CA" w:eastAsia="zh-CN"/>
        </w:rPr>
        <w:t xml:space="preserve">it </w:t>
      </w:r>
      <w:r w:rsidR="00553F97">
        <w:rPr>
          <w:lang w:val="en-CA" w:eastAsia="zh-CN"/>
        </w:rPr>
        <w:t>could be more biased</w:t>
      </w:r>
      <w:r w:rsidR="009D4444">
        <w:rPr>
          <w:lang w:val="en-CA" w:eastAsia="zh-CN"/>
        </w:rPr>
        <w:t xml:space="preserve">. Since this </w:t>
      </w:r>
      <w:r w:rsidR="004B59CF">
        <w:rPr>
          <w:lang w:val="en-CA" w:eastAsia="zh-CN"/>
        </w:rPr>
        <w:t xml:space="preserve">study is related to </w:t>
      </w:r>
      <w:r w:rsidR="00CB7891" w:rsidRPr="00CB7891">
        <w:rPr>
          <w:lang w:val="en-CA" w:eastAsia="zh-CN"/>
        </w:rPr>
        <w:t>aromatherapy foot massage</w:t>
      </w:r>
      <w:r w:rsidR="00CB7891">
        <w:rPr>
          <w:lang w:val="en-CA" w:eastAsia="zh-CN"/>
        </w:rPr>
        <w:t xml:space="preserve">, </w:t>
      </w:r>
      <w:r w:rsidR="0066715D">
        <w:rPr>
          <w:lang w:val="en-CA" w:eastAsia="zh-CN"/>
        </w:rPr>
        <w:t xml:space="preserve">which is generally considered </w:t>
      </w:r>
      <w:r w:rsidR="00F27B05">
        <w:rPr>
          <w:lang w:val="en-CA" w:eastAsia="zh-CN"/>
        </w:rPr>
        <w:t>to be more attractive to women</w:t>
      </w:r>
      <w:r w:rsidR="008E0BBE">
        <w:rPr>
          <w:lang w:val="en-CA" w:eastAsia="zh-CN"/>
        </w:rPr>
        <w:t xml:space="preserve">, </w:t>
      </w:r>
      <w:r w:rsidR="00777BFB">
        <w:rPr>
          <w:lang w:val="en-CA" w:eastAsia="zh-CN"/>
        </w:rPr>
        <w:t xml:space="preserve">males may be </w:t>
      </w:r>
      <w:r w:rsidR="00512D2B">
        <w:rPr>
          <w:lang w:val="en-CA" w:eastAsia="zh-CN"/>
        </w:rPr>
        <w:t xml:space="preserve">less likely to volunteer and thus are </w:t>
      </w:r>
      <w:r w:rsidR="00777BFB">
        <w:rPr>
          <w:lang w:val="en-CA" w:eastAsia="zh-CN"/>
        </w:rPr>
        <w:t>undercovered</w:t>
      </w:r>
      <w:r w:rsidR="005C37F3">
        <w:rPr>
          <w:lang w:val="en-CA" w:eastAsia="zh-CN"/>
        </w:rPr>
        <w:t xml:space="preserve"> for the sample.</w:t>
      </w:r>
    </w:p>
    <w:p w14:paraId="19482126" w14:textId="77777777" w:rsidR="00A64A1D" w:rsidRPr="004B3922" w:rsidRDefault="00A64A1D" w:rsidP="004B3922">
      <w:pPr>
        <w:rPr>
          <w:lang w:val="en-CA" w:eastAsia="zh-CN"/>
        </w:rPr>
      </w:pPr>
    </w:p>
    <w:p w14:paraId="27891104" w14:textId="0AC902AF" w:rsidR="00E10B9D" w:rsidRPr="000B7411" w:rsidRDefault="00E10B9D" w:rsidP="00E10B9D">
      <w:pPr>
        <w:rPr>
          <w:lang w:val="en-CA" w:eastAsia="zh-CN"/>
        </w:rPr>
      </w:pPr>
    </w:p>
    <w:p w14:paraId="3E57054E" w14:textId="711741CC" w:rsidR="00E10B9D" w:rsidRDefault="00E10B9D" w:rsidP="00E10B9D">
      <w:pPr>
        <w:rPr>
          <w:b/>
          <w:bCs/>
          <w:lang w:val="en-CA"/>
        </w:rPr>
      </w:pPr>
    </w:p>
    <w:p w14:paraId="244413D1" w14:textId="62B8F132" w:rsidR="00E10B9D" w:rsidRDefault="00E10B9D" w:rsidP="00E10B9D">
      <w:pPr>
        <w:rPr>
          <w:b/>
          <w:bCs/>
          <w:lang w:val="en-CA"/>
        </w:rPr>
      </w:pPr>
    </w:p>
    <w:p w14:paraId="6C09F4D0" w14:textId="5501ADBF" w:rsidR="00E10B9D" w:rsidRDefault="00E10B9D" w:rsidP="00E10B9D">
      <w:pPr>
        <w:rPr>
          <w:b/>
          <w:bCs/>
          <w:lang w:val="en-CA"/>
        </w:rPr>
      </w:pPr>
    </w:p>
    <w:p w14:paraId="3C735EAA" w14:textId="31037746" w:rsidR="00E10B9D" w:rsidRDefault="00E10B9D" w:rsidP="00E10B9D">
      <w:pPr>
        <w:rPr>
          <w:b/>
          <w:bCs/>
          <w:lang w:val="en-CA"/>
        </w:rPr>
      </w:pPr>
    </w:p>
    <w:p w14:paraId="6D039843" w14:textId="3DF52865" w:rsidR="00E10B9D" w:rsidRDefault="00E10B9D" w:rsidP="00E10B9D">
      <w:pPr>
        <w:rPr>
          <w:b/>
          <w:bCs/>
          <w:lang w:val="en-CA"/>
        </w:rPr>
      </w:pPr>
    </w:p>
    <w:p w14:paraId="011B6D75" w14:textId="1442CEEA" w:rsidR="00E10B9D" w:rsidRDefault="00E10B9D" w:rsidP="00E10B9D">
      <w:pPr>
        <w:rPr>
          <w:b/>
          <w:bCs/>
          <w:lang w:val="en-CA"/>
        </w:rPr>
      </w:pPr>
    </w:p>
    <w:p w14:paraId="62089D55" w14:textId="7F889F4D" w:rsidR="00E10B9D" w:rsidRDefault="00E10B9D" w:rsidP="00E10B9D">
      <w:pPr>
        <w:rPr>
          <w:b/>
          <w:bCs/>
          <w:lang w:val="en-CA"/>
        </w:rPr>
      </w:pPr>
    </w:p>
    <w:p w14:paraId="37545831" w14:textId="39C81629" w:rsidR="00E10B9D" w:rsidRDefault="00E10B9D" w:rsidP="00E10B9D">
      <w:pPr>
        <w:rPr>
          <w:b/>
          <w:bCs/>
          <w:lang w:val="en-CA"/>
        </w:rPr>
      </w:pPr>
    </w:p>
    <w:p w14:paraId="2CAC66A0" w14:textId="77777777" w:rsidR="00F02C2C" w:rsidRDefault="00F02C2C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436AE56F" w14:textId="0071E6B5" w:rsidR="00E10B9D" w:rsidRDefault="00E10B9D" w:rsidP="00E10B9D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 xml:space="preserve">Question 4. </w:t>
      </w:r>
    </w:p>
    <w:p w14:paraId="32C963E7" w14:textId="730A5979" w:rsidR="00E10B9D" w:rsidRDefault="00E10B9D" w:rsidP="00E10B9D">
      <w:pPr>
        <w:rPr>
          <w:b/>
          <w:bCs/>
          <w:lang w:val="en-CA"/>
        </w:rPr>
      </w:pPr>
    </w:p>
    <w:p w14:paraId="0CA40A75" w14:textId="23D0735E" w:rsidR="00E10B9D" w:rsidRDefault="00E10B9D" w:rsidP="00E10B9D">
      <w:pPr>
        <w:rPr>
          <w:lang w:val="en-CA"/>
        </w:rPr>
      </w:pPr>
      <w:r>
        <w:rPr>
          <w:b/>
          <w:bCs/>
          <w:lang w:val="en-CA"/>
        </w:rPr>
        <w:t>a) graph</w:t>
      </w:r>
      <w:r w:rsidR="00F02C2C">
        <w:rPr>
          <w:b/>
          <w:bCs/>
          <w:lang w:val="en-CA"/>
        </w:rPr>
        <w:t xml:space="preserve"> plus figure legend</w:t>
      </w:r>
      <w:r>
        <w:rPr>
          <w:b/>
          <w:bCs/>
          <w:lang w:val="en-CA"/>
        </w:rPr>
        <w:t xml:space="preserve">: </w:t>
      </w:r>
      <w:r>
        <w:rPr>
          <w:lang w:val="en-CA"/>
        </w:rPr>
        <w:t>(</w:t>
      </w:r>
      <w:r w:rsidRPr="00F02C2C">
        <w:rPr>
          <w:i/>
          <w:iCs/>
          <w:lang w:val="en-CA"/>
        </w:rPr>
        <w:t>use space needed so your graph is legible</w:t>
      </w:r>
      <w:r>
        <w:rPr>
          <w:lang w:val="en-CA"/>
        </w:rPr>
        <w:t>)</w:t>
      </w:r>
    </w:p>
    <w:p w14:paraId="7499D262" w14:textId="4047673D" w:rsidR="00E10B9D" w:rsidRDefault="00292EAA" w:rsidP="00E10B9D">
      <w:pPr>
        <w:rPr>
          <w:b/>
          <w:bCs/>
          <w:lang w:val="en-CA"/>
        </w:rPr>
      </w:pPr>
      <w:r w:rsidRPr="00292EAA">
        <w:rPr>
          <w:b/>
          <w:bCs/>
          <w:lang w:val="en-CA"/>
        </w:rPr>
        <w:drawing>
          <wp:inline distT="0" distB="0" distL="0" distR="0" wp14:anchorId="0E5075F7" wp14:editId="44EA9289">
            <wp:extent cx="5943600" cy="46469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18E3" w14:textId="430077FD" w:rsidR="00CF66B2" w:rsidRPr="00507735" w:rsidRDefault="00D62391" w:rsidP="00054AFE">
      <w:pPr>
        <w:ind w:left="567" w:hanging="567"/>
        <w:rPr>
          <w:rFonts w:hint="eastAsia"/>
          <w:lang w:val="en-CA" w:eastAsia="zh-CN"/>
        </w:rPr>
      </w:pPr>
      <w:r>
        <w:rPr>
          <w:b/>
          <w:bCs/>
          <w:lang w:val="en-CA"/>
        </w:rPr>
        <w:t xml:space="preserve">Fig </w:t>
      </w:r>
      <w:r w:rsidR="00507735">
        <w:rPr>
          <w:b/>
          <w:bCs/>
          <w:lang w:val="en-CA"/>
        </w:rPr>
        <w:t xml:space="preserve">1. </w:t>
      </w:r>
      <w:r w:rsidR="00F85BBB">
        <w:rPr>
          <w:lang w:val="en-CA"/>
        </w:rPr>
        <w:t>Body ma</w:t>
      </w:r>
      <w:r w:rsidR="00032E5B">
        <w:rPr>
          <w:lang w:val="en-CA"/>
        </w:rPr>
        <w:t xml:space="preserve">ss index (BMI) obtained from subjects </w:t>
      </w:r>
      <w:r w:rsidR="00745FB3">
        <w:rPr>
          <w:lang w:val="en-CA"/>
        </w:rPr>
        <w:t>d</w:t>
      </w:r>
      <w:r w:rsidR="00745FB3" w:rsidRPr="00745FB3">
        <w:rPr>
          <w:lang w:val="en-CA"/>
        </w:rPr>
        <w:t xml:space="preserve">irectly before beginning the aromatherapy foot massage </w:t>
      </w:r>
      <w:r w:rsidR="00C22544">
        <w:rPr>
          <w:lang w:val="en-CA"/>
        </w:rPr>
        <w:t>compared with sex</w:t>
      </w:r>
      <w:r w:rsidR="00054AFE">
        <w:rPr>
          <w:lang w:val="en-CA"/>
        </w:rPr>
        <w:t xml:space="preserve"> and treatment group</w:t>
      </w:r>
      <w:r w:rsidR="00C22544">
        <w:rPr>
          <w:lang w:val="en-CA"/>
        </w:rPr>
        <w:t>.</w:t>
      </w:r>
    </w:p>
    <w:p w14:paraId="5915BBD3" w14:textId="77777777" w:rsidR="00E10B9D" w:rsidRDefault="00E10B9D" w:rsidP="00E10B9D">
      <w:pPr>
        <w:rPr>
          <w:b/>
          <w:bCs/>
          <w:lang w:val="en-CA"/>
        </w:rPr>
      </w:pPr>
    </w:p>
    <w:p w14:paraId="19ED93A4" w14:textId="77777777" w:rsidR="00E10B9D" w:rsidRDefault="00E10B9D" w:rsidP="00E10B9D">
      <w:pPr>
        <w:rPr>
          <w:b/>
          <w:bCs/>
          <w:lang w:val="en-CA"/>
        </w:rPr>
      </w:pPr>
    </w:p>
    <w:p w14:paraId="70AE642D" w14:textId="77777777" w:rsidR="00E10B9D" w:rsidRDefault="00E10B9D" w:rsidP="00E10B9D">
      <w:pPr>
        <w:rPr>
          <w:b/>
          <w:bCs/>
          <w:lang w:val="en-CA"/>
        </w:rPr>
      </w:pPr>
    </w:p>
    <w:p w14:paraId="2FEFCED6" w14:textId="77777777" w:rsidR="00E10B9D" w:rsidRDefault="00E10B9D" w:rsidP="00E10B9D">
      <w:pPr>
        <w:rPr>
          <w:b/>
          <w:bCs/>
          <w:lang w:val="en-CA"/>
        </w:rPr>
      </w:pPr>
    </w:p>
    <w:p w14:paraId="040BD5F2" w14:textId="4AEBB2AD" w:rsidR="00E10B9D" w:rsidRDefault="00E10B9D" w:rsidP="00E10B9D">
      <w:pPr>
        <w:rPr>
          <w:b/>
          <w:bCs/>
          <w:lang w:val="en-CA"/>
        </w:rPr>
      </w:pPr>
    </w:p>
    <w:p w14:paraId="4F328358" w14:textId="5FE5A168" w:rsidR="00E10B9D" w:rsidRDefault="00E10B9D" w:rsidP="00E10B9D">
      <w:pPr>
        <w:rPr>
          <w:b/>
          <w:bCs/>
          <w:lang w:val="en-CA"/>
        </w:rPr>
      </w:pPr>
    </w:p>
    <w:p w14:paraId="076DF5D7" w14:textId="207CF187" w:rsidR="00E10B9D" w:rsidRDefault="00E10B9D" w:rsidP="00E10B9D">
      <w:pPr>
        <w:rPr>
          <w:b/>
          <w:bCs/>
          <w:lang w:val="en-CA"/>
        </w:rPr>
      </w:pPr>
    </w:p>
    <w:p w14:paraId="744A9943" w14:textId="6CE69BA5" w:rsidR="00E10B9D" w:rsidRDefault="00E10B9D" w:rsidP="00E10B9D">
      <w:pPr>
        <w:rPr>
          <w:b/>
          <w:bCs/>
          <w:lang w:val="en-CA"/>
        </w:rPr>
      </w:pPr>
    </w:p>
    <w:p w14:paraId="65EDEFF7" w14:textId="741BCDA4" w:rsidR="00E10B9D" w:rsidRDefault="00E10B9D" w:rsidP="00E10B9D">
      <w:pPr>
        <w:rPr>
          <w:b/>
          <w:bCs/>
          <w:lang w:val="en-CA"/>
        </w:rPr>
      </w:pPr>
    </w:p>
    <w:p w14:paraId="69ACF088" w14:textId="2A94773C" w:rsidR="00E10B9D" w:rsidRDefault="00E10B9D" w:rsidP="00E10B9D">
      <w:pPr>
        <w:rPr>
          <w:b/>
          <w:bCs/>
          <w:lang w:val="en-CA"/>
        </w:rPr>
      </w:pPr>
    </w:p>
    <w:p w14:paraId="1CAF0CDE" w14:textId="028D72D9" w:rsidR="00E10B9D" w:rsidRDefault="00E10B9D" w:rsidP="00E10B9D">
      <w:pPr>
        <w:rPr>
          <w:b/>
          <w:bCs/>
          <w:lang w:val="en-CA"/>
        </w:rPr>
      </w:pPr>
    </w:p>
    <w:p w14:paraId="077BAC47" w14:textId="2E8CD12D" w:rsidR="00E10B9D" w:rsidRDefault="00E10B9D" w:rsidP="00E10B9D">
      <w:pPr>
        <w:rPr>
          <w:b/>
          <w:bCs/>
          <w:lang w:val="en-CA"/>
        </w:rPr>
      </w:pPr>
    </w:p>
    <w:p w14:paraId="6B416A5A" w14:textId="4799E66F" w:rsidR="00E10B9D" w:rsidRDefault="00E10B9D" w:rsidP="00E10B9D">
      <w:pPr>
        <w:rPr>
          <w:b/>
          <w:bCs/>
          <w:lang w:val="en-CA"/>
        </w:rPr>
      </w:pPr>
    </w:p>
    <w:p w14:paraId="762A0990" w14:textId="45BDBFF7" w:rsidR="00E10B9D" w:rsidRDefault="00E10B9D" w:rsidP="00E10B9D">
      <w:pPr>
        <w:rPr>
          <w:b/>
          <w:bCs/>
          <w:lang w:val="en-CA"/>
        </w:rPr>
      </w:pPr>
    </w:p>
    <w:p w14:paraId="1B7A3AE1" w14:textId="77777777" w:rsidR="00E10B9D" w:rsidRDefault="00E10B9D" w:rsidP="00E10B9D">
      <w:pPr>
        <w:rPr>
          <w:b/>
          <w:bCs/>
          <w:lang w:val="en-CA"/>
        </w:rPr>
      </w:pPr>
    </w:p>
    <w:p w14:paraId="14740D81" w14:textId="77777777" w:rsidR="00E10B9D" w:rsidRDefault="00E10B9D" w:rsidP="00E10B9D">
      <w:pPr>
        <w:rPr>
          <w:rFonts w:hint="eastAsia"/>
          <w:b/>
          <w:bCs/>
          <w:lang w:val="en-CA" w:eastAsia="zh-CN"/>
        </w:rPr>
      </w:pPr>
    </w:p>
    <w:p w14:paraId="2B83BAA4" w14:textId="77777777" w:rsidR="00E10B9D" w:rsidRDefault="00E10B9D" w:rsidP="00E10B9D">
      <w:pPr>
        <w:rPr>
          <w:b/>
          <w:bCs/>
          <w:lang w:val="en-CA"/>
        </w:rPr>
      </w:pPr>
    </w:p>
    <w:p w14:paraId="55EFF39E" w14:textId="07568A92" w:rsidR="00412E37" w:rsidRDefault="00E10B9D" w:rsidP="00412E37">
      <w:pPr>
        <w:rPr>
          <w:lang w:val="en-CA"/>
        </w:rPr>
      </w:pPr>
      <w:r w:rsidRPr="00263CE7">
        <w:rPr>
          <w:b/>
          <w:bCs/>
          <w:lang w:val="en-CA"/>
        </w:rPr>
        <w:t xml:space="preserve">b) R code: </w:t>
      </w:r>
      <w:r w:rsidR="00FD11E4" w:rsidRPr="00263CE7">
        <w:rPr>
          <w:lang w:val="en-CA"/>
        </w:rPr>
        <w:t xml:space="preserve"># R code </w:t>
      </w:r>
      <w:r w:rsidR="00263CE7" w:rsidRPr="00263CE7">
        <w:rPr>
          <w:lang w:val="en-CA"/>
        </w:rPr>
        <w:t>to see if</w:t>
      </w:r>
      <w:r w:rsidR="00263CE7">
        <w:rPr>
          <w:lang w:val="en-CA"/>
        </w:rPr>
        <w:t xml:space="preserve"> the body mass index</w:t>
      </w:r>
      <w:r w:rsidR="00E7093C">
        <w:rPr>
          <w:lang w:val="en-CA"/>
        </w:rPr>
        <w:t xml:space="preserve"> at baseline</w:t>
      </w:r>
      <w:r w:rsidR="00752988">
        <w:rPr>
          <w:lang w:val="en-CA"/>
        </w:rPr>
        <w:t xml:space="preserve"> </w:t>
      </w:r>
      <w:r w:rsidR="00263CE7">
        <w:rPr>
          <w:lang w:val="en-CA"/>
        </w:rPr>
        <w:t>differ</w:t>
      </w:r>
      <w:r w:rsidR="00F6126E">
        <w:rPr>
          <w:lang w:val="en-CA"/>
        </w:rPr>
        <w:t xml:space="preserve"> within the </w:t>
      </w:r>
      <w:r w:rsidR="00F6126E">
        <w:rPr>
          <w:lang w:val="en-CA"/>
        </w:rPr>
        <w:t>individuals in the study</w:t>
      </w:r>
      <w:r w:rsidR="00F6126E">
        <w:rPr>
          <w:lang w:val="en-CA"/>
        </w:rPr>
        <w:t xml:space="preserve"> or </w:t>
      </w:r>
      <w:r w:rsidR="00941B01">
        <w:rPr>
          <w:lang w:val="en-CA"/>
        </w:rPr>
        <w:t>differ across sex</w:t>
      </w:r>
      <w:r w:rsidR="00E7093C">
        <w:rPr>
          <w:lang w:val="en-CA"/>
        </w:rPr>
        <w:t>es</w:t>
      </w:r>
    </w:p>
    <w:p w14:paraId="1E0EA775" w14:textId="1F3CCA09" w:rsidR="00873F01" w:rsidRDefault="00873F01" w:rsidP="00412E37">
      <w:pPr>
        <w:rPr>
          <w:lang w:val="en-CA"/>
        </w:rPr>
      </w:pPr>
      <w:r>
        <w:rPr>
          <w:lang w:val="en-CA"/>
        </w:rPr>
        <w:t>#</w:t>
      </w:r>
      <w:r w:rsidR="00702973">
        <w:rPr>
          <w:lang w:val="en-CA"/>
        </w:rPr>
        <w:t xml:space="preserve"> </w:t>
      </w:r>
      <w:r w:rsidR="0020005B">
        <w:rPr>
          <w:lang w:val="en-CA"/>
        </w:rPr>
        <w:t xml:space="preserve">create a subset that contains </w:t>
      </w:r>
      <w:r w:rsidR="001D0607">
        <w:rPr>
          <w:lang w:val="en-CA"/>
        </w:rPr>
        <w:t xml:space="preserve">data took directly before beginning </w:t>
      </w:r>
      <w:r w:rsidR="00D76062">
        <w:rPr>
          <w:lang w:val="en-CA"/>
        </w:rPr>
        <w:t>the aromatherapy foot massage</w:t>
      </w:r>
      <w:r w:rsidR="00E564F7">
        <w:rPr>
          <w:lang w:val="en-CA"/>
        </w:rPr>
        <w:t xml:space="preserve"> from the two treatment groups</w:t>
      </w:r>
    </w:p>
    <w:p w14:paraId="73C07551" w14:textId="7A1F73D6" w:rsidR="00873F01" w:rsidRDefault="00873F01" w:rsidP="00873F01">
      <w:pPr>
        <w:rPr>
          <w:lang w:val="en-CA"/>
        </w:rPr>
      </w:pPr>
      <w:r w:rsidRPr="00873F01">
        <w:rPr>
          <w:lang w:val="en-CA"/>
        </w:rPr>
        <w:t>baselinedata &lt;- subset(labdata, (labdata$group == "A" &amp; labdata$timepoint ==</w:t>
      </w:r>
      <w:r w:rsidR="00FC3873">
        <w:rPr>
          <w:lang w:val="en-CA"/>
        </w:rPr>
        <w:t xml:space="preserve"> </w:t>
      </w:r>
      <w:r w:rsidRPr="00873F01">
        <w:rPr>
          <w:lang w:val="en-CA"/>
        </w:rPr>
        <w:t>"baseline")|(labdata$group == "B" &amp; labdata$timepoint == "week 4"))</w:t>
      </w:r>
    </w:p>
    <w:p w14:paraId="23ABDE44" w14:textId="1DDCA7C0" w:rsidR="00E564F7" w:rsidRPr="00873F01" w:rsidRDefault="00E564F7" w:rsidP="00873F01">
      <w:pPr>
        <w:rPr>
          <w:rFonts w:hint="eastAsia"/>
          <w:lang w:val="en-CA" w:eastAsia="zh-CN"/>
        </w:rPr>
      </w:pPr>
      <w:r>
        <w:rPr>
          <w:lang w:val="en-CA"/>
        </w:rPr>
        <w:t xml:space="preserve"># </w:t>
      </w:r>
      <w:r w:rsidR="00B27EFB">
        <w:rPr>
          <w:lang w:val="en-CA"/>
        </w:rPr>
        <w:t>calculate the BMI for each participant</w:t>
      </w:r>
      <w:r w:rsidR="00C33210">
        <w:rPr>
          <w:lang w:val="en-CA"/>
        </w:rPr>
        <w:t xml:space="preserve"> based on the baselinedata</w:t>
      </w:r>
    </w:p>
    <w:p w14:paraId="3961915F" w14:textId="351C25BA" w:rsidR="00873F01" w:rsidRDefault="00873F01" w:rsidP="00873F01">
      <w:pPr>
        <w:rPr>
          <w:lang w:val="en-CA"/>
        </w:rPr>
      </w:pPr>
      <w:r w:rsidRPr="00873F01">
        <w:rPr>
          <w:lang w:val="en-CA"/>
        </w:rPr>
        <w:t>bmi &lt;- baselinedata$weight/baselinedata$height**2</w:t>
      </w:r>
    </w:p>
    <w:p w14:paraId="13E01429" w14:textId="6E7862D1" w:rsidR="00C33210" w:rsidRPr="00873F01" w:rsidRDefault="00C33210" w:rsidP="00873F01">
      <w:pPr>
        <w:rPr>
          <w:lang w:val="en-CA"/>
        </w:rPr>
      </w:pPr>
      <w:r>
        <w:rPr>
          <w:lang w:val="en-CA"/>
        </w:rPr>
        <w:t xml:space="preserve"># </w:t>
      </w:r>
      <w:r w:rsidR="00C128A6">
        <w:rPr>
          <w:lang w:val="en-CA"/>
        </w:rPr>
        <w:t xml:space="preserve">create a data frame containing </w:t>
      </w:r>
      <w:r w:rsidR="005846AC">
        <w:rPr>
          <w:lang w:val="en-CA"/>
        </w:rPr>
        <w:t xml:space="preserve">information of the treatment group, gender, </w:t>
      </w:r>
      <w:r w:rsidR="004D51CB">
        <w:rPr>
          <w:lang w:val="en-CA"/>
        </w:rPr>
        <w:t>and BMI for each participant</w:t>
      </w:r>
    </w:p>
    <w:p w14:paraId="6F12C78B" w14:textId="1B73D5A7" w:rsidR="00873F01" w:rsidRDefault="00873F01" w:rsidP="00873F01">
      <w:pPr>
        <w:rPr>
          <w:lang w:val="en-CA"/>
        </w:rPr>
      </w:pPr>
      <w:r w:rsidRPr="00873F01">
        <w:rPr>
          <w:lang w:val="en-CA"/>
        </w:rPr>
        <w:t>bmidata &lt;- data.frame(group = baselinedata$group, sex = baselinedata$sex, bmi=bmi)</w:t>
      </w:r>
    </w:p>
    <w:p w14:paraId="45D82688" w14:textId="06966B8D" w:rsidR="004D51CB" w:rsidRPr="00873F01" w:rsidRDefault="004D51CB" w:rsidP="00873F01">
      <w:pPr>
        <w:rPr>
          <w:lang w:val="en-CA"/>
        </w:rPr>
      </w:pPr>
      <w:r>
        <w:rPr>
          <w:lang w:val="en-CA"/>
        </w:rPr>
        <w:t xml:space="preserve"># make a boxplot </w:t>
      </w:r>
      <w:r w:rsidR="004E4123">
        <w:rPr>
          <w:lang w:val="en-CA"/>
        </w:rPr>
        <w:t>based on the data frame bmidata</w:t>
      </w:r>
    </w:p>
    <w:p w14:paraId="7F7677F1" w14:textId="3E7E1E20" w:rsidR="00E10B9D" w:rsidRPr="00412E37" w:rsidRDefault="00873F01" w:rsidP="00873F01">
      <w:pPr>
        <w:rPr>
          <w:lang w:val="en-CA"/>
        </w:rPr>
      </w:pPr>
      <w:r w:rsidRPr="00873F01">
        <w:rPr>
          <w:lang w:val="en-CA"/>
        </w:rPr>
        <w:t>boxplot(bmi~sex:group, data = bmidata, ylab = "BMI kg/m^2", col = c("#FCE6E8","#B9DFFE"), at = c(1,2,4,5))</w:t>
      </w:r>
    </w:p>
    <w:p w14:paraId="16D21105" w14:textId="77777777" w:rsidR="00E10B9D" w:rsidRPr="00412E37" w:rsidRDefault="00E10B9D" w:rsidP="00E10B9D">
      <w:pPr>
        <w:rPr>
          <w:b/>
          <w:bCs/>
          <w:lang w:val="en-CA"/>
        </w:rPr>
      </w:pPr>
    </w:p>
    <w:p w14:paraId="22BC3E8D" w14:textId="77777777" w:rsidR="00E10B9D" w:rsidRPr="00412E37" w:rsidRDefault="00E10B9D" w:rsidP="00E10B9D">
      <w:pPr>
        <w:rPr>
          <w:b/>
          <w:bCs/>
          <w:lang w:val="en-CA"/>
        </w:rPr>
      </w:pPr>
    </w:p>
    <w:p w14:paraId="022820E7" w14:textId="77777777" w:rsidR="00E10B9D" w:rsidRPr="00412E37" w:rsidRDefault="00E10B9D" w:rsidP="00E10B9D">
      <w:pPr>
        <w:rPr>
          <w:b/>
          <w:bCs/>
          <w:lang w:val="en-CA"/>
        </w:rPr>
      </w:pPr>
    </w:p>
    <w:p w14:paraId="342E2D73" w14:textId="77777777" w:rsidR="00E10B9D" w:rsidRPr="00412E37" w:rsidRDefault="00E10B9D" w:rsidP="00E10B9D">
      <w:pPr>
        <w:rPr>
          <w:b/>
          <w:bCs/>
          <w:lang w:val="en-CA"/>
        </w:rPr>
      </w:pPr>
    </w:p>
    <w:p w14:paraId="1946E582" w14:textId="4D2AEF26" w:rsidR="00E10B9D" w:rsidRPr="00F91BDD" w:rsidRDefault="00E10B9D" w:rsidP="00E10B9D">
      <w:pPr>
        <w:rPr>
          <w:lang w:val="en-CA" w:eastAsia="zh-CN"/>
        </w:rPr>
      </w:pPr>
      <w:r w:rsidRPr="0001075B">
        <w:rPr>
          <w:b/>
          <w:bCs/>
          <w:lang w:val="en-CA"/>
        </w:rPr>
        <w:t>c) explanation</w:t>
      </w:r>
      <w:r w:rsidR="00F02C2C" w:rsidRPr="0001075B">
        <w:rPr>
          <w:b/>
          <w:bCs/>
          <w:lang w:val="en-CA"/>
        </w:rPr>
        <w:t xml:space="preserve">: </w:t>
      </w:r>
      <w:r w:rsidR="0001075B" w:rsidRPr="0001075B">
        <w:rPr>
          <w:lang w:val="en-CA"/>
        </w:rPr>
        <w:t>Sex and treatme</w:t>
      </w:r>
      <w:r w:rsidR="0001075B">
        <w:rPr>
          <w:lang w:val="en-CA"/>
        </w:rPr>
        <w:t xml:space="preserve">nt groups are two </w:t>
      </w:r>
      <w:r w:rsidR="003A4E8A">
        <w:rPr>
          <w:lang w:val="en-CA"/>
        </w:rPr>
        <w:t>independent variable</w:t>
      </w:r>
      <w:r w:rsidR="00E3744E">
        <w:rPr>
          <w:lang w:val="en-CA"/>
        </w:rPr>
        <w:t>s</w:t>
      </w:r>
      <w:r w:rsidR="003A4E8A">
        <w:rPr>
          <w:lang w:val="en-CA"/>
        </w:rPr>
        <w:t xml:space="preserve"> I used because </w:t>
      </w:r>
      <w:r w:rsidR="008D501F">
        <w:rPr>
          <w:lang w:val="en-CA"/>
        </w:rPr>
        <w:t xml:space="preserve">those </w:t>
      </w:r>
      <w:r w:rsidR="00F61E09">
        <w:rPr>
          <w:lang w:val="en-CA"/>
        </w:rPr>
        <w:t xml:space="preserve">are </w:t>
      </w:r>
      <w:r w:rsidR="009F0395">
        <w:rPr>
          <w:lang w:val="en-CA"/>
        </w:rPr>
        <w:t xml:space="preserve">the factors being asked in the question. </w:t>
      </w:r>
      <w:r w:rsidR="00DB1621">
        <w:rPr>
          <w:lang w:val="en-CA"/>
        </w:rPr>
        <w:t>As the time</w:t>
      </w:r>
      <w:r w:rsidR="00A141B8">
        <w:rPr>
          <w:lang w:val="en-CA"/>
        </w:rPr>
        <w:t xml:space="preserve">point is described as “directly before beginning the aromatherapy foot massage treatment” in the question, </w:t>
      </w:r>
      <w:r w:rsidR="00B04CAF">
        <w:rPr>
          <w:lang w:val="en-CA"/>
        </w:rPr>
        <w:t>data recorded at baseline and</w:t>
      </w:r>
      <w:r w:rsidR="001075B7">
        <w:rPr>
          <w:lang w:val="en-CA"/>
        </w:rPr>
        <w:t xml:space="preserve"> week 4 are selected for treatment group</w:t>
      </w:r>
      <w:r w:rsidR="00317D7D">
        <w:rPr>
          <w:lang w:val="en-CA"/>
        </w:rPr>
        <w:t>s</w:t>
      </w:r>
      <w:r w:rsidR="001075B7">
        <w:rPr>
          <w:lang w:val="en-CA"/>
        </w:rPr>
        <w:t xml:space="preserve"> A and B, respectively. </w:t>
      </w:r>
      <w:r w:rsidR="002D3070">
        <w:rPr>
          <w:lang w:val="en-CA"/>
        </w:rPr>
        <w:t xml:space="preserve">To </w:t>
      </w:r>
      <w:r w:rsidR="00AC1A1B">
        <w:rPr>
          <w:lang w:val="en-CA"/>
        </w:rPr>
        <w:t xml:space="preserve">reduce the complexity of the data frame used for plotting, a subset containing only </w:t>
      </w:r>
      <w:r w:rsidR="006B31AE">
        <w:rPr>
          <w:lang w:val="en-CA"/>
        </w:rPr>
        <w:t>group treatment, sex</w:t>
      </w:r>
      <w:r w:rsidR="00317D7D">
        <w:rPr>
          <w:lang w:val="en-CA"/>
        </w:rPr>
        <w:t>,</w:t>
      </w:r>
      <w:r w:rsidR="006B31AE">
        <w:rPr>
          <w:lang w:val="en-CA"/>
        </w:rPr>
        <w:t xml:space="preserve"> and BMI </w:t>
      </w:r>
      <w:r w:rsidR="0082475D">
        <w:rPr>
          <w:lang w:val="en-CA"/>
        </w:rPr>
        <w:t xml:space="preserve">was </w:t>
      </w:r>
      <w:r w:rsidR="001C0219">
        <w:rPr>
          <w:lang w:val="en-CA"/>
        </w:rPr>
        <w:t xml:space="preserve">then </w:t>
      </w:r>
      <w:r w:rsidR="00286E81">
        <w:rPr>
          <w:lang w:val="en-CA" w:eastAsia="zh-CN"/>
        </w:rPr>
        <w:t>created.</w:t>
      </w:r>
      <w:r w:rsidR="007F060B">
        <w:rPr>
          <w:lang w:val="en-CA" w:eastAsia="zh-CN"/>
        </w:rPr>
        <w:t xml:space="preserve"> </w:t>
      </w:r>
      <w:r w:rsidR="001F2F80">
        <w:rPr>
          <w:lang w:val="en-CA" w:eastAsia="zh-CN"/>
        </w:rPr>
        <w:t xml:space="preserve">As </w:t>
      </w:r>
      <w:r w:rsidR="00625045">
        <w:rPr>
          <w:lang w:val="en-CA" w:eastAsia="zh-CN"/>
        </w:rPr>
        <w:t xml:space="preserve">the graph would show the association between </w:t>
      </w:r>
      <w:r w:rsidR="00DA6466">
        <w:rPr>
          <w:lang w:val="en-CA" w:eastAsia="zh-CN"/>
        </w:rPr>
        <w:t>two categorical and one quantitative variable</w:t>
      </w:r>
      <w:r w:rsidR="00A51EDD">
        <w:rPr>
          <w:lang w:val="en-CA" w:eastAsia="zh-CN"/>
        </w:rPr>
        <w:t xml:space="preserve"> </w:t>
      </w:r>
      <w:r w:rsidR="001605F4">
        <w:rPr>
          <w:lang w:val="en-CA" w:eastAsia="zh-CN"/>
        </w:rPr>
        <w:t>(</w:t>
      </w:r>
      <w:r w:rsidR="00432D08">
        <w:rPr>
          <w:lang w:val="en-CA" w:eastAsia="zh-CN"/>
        </w:rPr>
        <w:t xml:space="preserve">sex: categorical; treatment group: categorical; </w:t>
      </w:r>
      <w:r w:rsidR="00DA6466">
        <w:rPr>
          <w:lang w:val="en-CA" w:eastAsia="zh-CN"/>
        </w:rPr>
        <w:t xml:space="preserve">BMI: quantitative), </w:t>
      </w:r>
      <w:r w:rsidR="002313CE">
        <w:rPr>
          <w:lang w:val="en-CA" w:eastAsia="zh-CN"/>
        </w:rPr>
        <w:t>both side-by-side boxplot and strip</w:t>
      </w:r>
      <w:r w:rsidR="003B3DC2">
        <w:rPr>
          <w:lang w:val="en-CA" w:eastAsia="zh-CN"/>
        </w:rPr>
        <w:t xml:space="preserve"> </w:t>
      </w:r>
      <w:r w:rsidR="002313CE">
        <w:rPr>
          <w:lang w:val="en-CA" w:eastAsia="zh-CN"/>
        </w:rPr>
        <w:t xml:space="preserve">chart </w:t>
      </w:r>
      <w:r w:rsidR="003B3DC2">
        <w:rPr>
          <w:lang w:val="en-CA" w:eastAsia="zh-CN"/>
        </w:rPr>
        <w:t xml:space="preserve">should be appropriate for the graph. </w:t>
      </w:r>
      <w:r w:rsidR="006534EF">
        <w:rPr>
          <w:lang w:val="en-CA" w:eastAsia="zh-CN"/>
        </w:rPr>
        <w:t>I chose the boxplot because</w:t>
      </w:r>
      <w:bookmarkStart w:id="0" w:name="_GoBack"/>
      <w:bookmarkEnd w:id="0"/>
      <w:r w:rsidR="006534EF">
        <w:rPr>
          <w:lang w:val="en-CA" w:eastAsia="zh-CN"/>
        </w:rPr>
        <w:t xml:space="preserve"> it can provide more information </w:t>
      </w:r>
      <w:r w:rsidR="00143DDB">
        <w:rPr>
          <w:lang w:val="en-CA" w:eastAsia="zh-CN"/>
        </w:rPr>
        <w:t xml:space="preserve">on the </w:t>
      </w:r>
      <w:r w:rsidR="005847D6">
        <w:rPr>
          <w:lang w:val="en-CA" w:eastAsia="zh-CN"/>
        </w:rPr>
        <w:t xml:space="preserve">median </w:t>
      </w:r>
      <w:r w:rsidR="009032B5">
        <w:rPr>
          <w:lang w:val="en-CA" w:eastAsia="zh-CN"/>
        </w:rPr>
        <w:t xml:space="preserve">and </w:t>
      </w:r>
      <w:r w:rsidR="005C542A">
        <w:rPr>
          <w:lang w:val="en-CA" w:eastAsia="zh-CN"/>
        </w:rPr>
        <w:t xml:space="preserve">the </w:t>
      </w:r>
      <w:r w:rsidR="009032B5">
        <w:rPr>
          <w:lang w:val="en-CA" w:eastAsia="zh-CN"/>
        </w:rPr>
        <w:t>range, which</w:t>
      </w:r>
      <w:r w:rsidR="005C542A">
        <w:rPr>
          <w:lang w:val="en-CA" w:eastAsia="zh-CN"/>
        </w:rPr>
        <w:t xml:space="preserve"> better </w:t>
      </w:r>
      <w:r w:rsidR="008B1105">
        <w:rPr>
          <w:lang w:val="en-CA" w:eastAsia="zh-CN"/>
        </w:rPr>
        <w:t>demonstrate</w:t>
      </w:r>
      <w:r w:rsidR="00317D7D">
        <w:rPr>
          <w:lang w:val="en-CA" w:eastAsia="zh-CN"/>
        </w:rPr>
        <w:t>s</w:t>
      </w:r>
      <w:r w:rsidR="008B1105">
        <w:rPr>
          <w:lang w:val="en-CA" w:eastAsia="zh-CN"/>
        </w:rPr>
        <w:t xml:space="preserve"> the dispersion of the data</w:t>
      </w:r>
      <w:r w:rsidR="00B549DD">
        <w:rPr>
          <w:lang w:val="en-CA" w:eastAsia="zh-CN"/>
        </w:rPr>
        <w:t xml:space="preserve"> and thus seems to be more </w:t>
      </w:r>
      <w:r w:rsidR="00F028E0" w:rsidRPr="00F028E0">
        <w:rPr>
          <w:lang w:val="en-CA" w:eastAsia="zh-CN"/>
        </w:rPr>
        <w:t>appropriate</w:t>
      </w:r>
      <w:r w:rsidR="00F028E0">
        <w:rPr>
          <w:lang w:val="en-CA" w:eastAsia="zh-CN"/>
        </w:rPr>
        <w:t xml:space="preserve"> </w:t>
      </w:r>
      <w:r w:rsidR="00A37776">
        <w:rPr>
          <w:lang w:val="en-CA" w:eastAsia="zh-CN"/>
        </w:rPr>
        <w:t>to the question.</w:t>
      </w:r>
    </w:p>
    <w:p w14:paraId="4A97A955" w14:textId="37480E27" w:rsidR="00E10B9D" w:rsidRPr="0001075B" w:rsidRDefault="00E10B9D" w:rsidP="00E10B9D">
      <w:pPr>
        <w:rPr>
          <w:b/>
          <w:bCs/>
          <w:lang w:val="en-CA"/>
        </w:rPr>
      </w:pPr>
    </w:p>
    <w:p w14:paraId="6253B3B3" w14:textId="4021C972" w:rsidR="00E10B9D" w:rsidRPr="0001075B" w:rsidRDefault="00E10B9D" w:rsidP="00E10B9D">
      <w:pPr>
        <w:rPr>
          <w:b/>
          <w:bCs/>
          <w:lang w:val="en-CA"/>
        </w:rPr>
      </w:pPr>
    </w:p>
    <w:p w14:paraId="6B39F812" w14:textId="29EECCB1" w:rsidR="00E10B9D" w:rsidRPr="0001075B" w:rsidRDefault="00E10B9D" w:rsidP="00E10B9D">
      <w:pPr>
        <w:rPr>
          <w:b/>
          <w:bCs/>
          <w:lang w:val="en-CA"/>
        </w:rPr>
      </w:pPr>
    </w:p>
    <w:p w14:paraId="492F6968" w14:textId="3AEBA315" w:rsidR="00E10B9D" w:rsidRPr="0001075B" w:rsidRDefault="00E10B9D" w:rsidP="00E10B9D">
      <w:pPr>
        <w:rPr>
          <w:b/>
          <w:bCs/>
          <w:lang w:val="en-CA"/>
        </w:rPr>
      </w:pPr>
    </w:p>
    <w:p w14:paraId="7CDC3078" w14:textId="263C759D" w:rsidR="00E10B9D" w:rsidRPr="0001075B" w:rsidRDefault="00E10B9D" w:rsidP="00E10B9D">
      <w:pPr>
        <w:rPr>
          <w:b/>
          <w:bCs/>
          <w:lang w:val="en-CA"/>
        </w:rPr>
      </w:pPr>
    </w:p>
    <w:p w14:paraId="7878D1FC" w14:textId="4E1CBB77" w:rsidR="00E10B9D" w:rsidRPr="0001075B" w:rsidRDefault="00E10B9D" w:rsidP="00E10B9D">
      <w:pPr>
        <w:rPr>
          <w:b/>
          <w:bCs/>
          <w:lang w:val="en-CA"/>
        </w:rPr>
      </w:pPr>
    </w:p>
    <w:p w14:paraId="3F509514" w14:textId="1173F9BC" w:rsidR="00E10B9D" w:rsidRPr="0001075B" w:rsidRDefault="00E10B9D" w:rsidP="00E10B9D">
      <w:pPr>
        <w:rPr>
          <w:b/>
          <w:bCs/>
          <w:lang w:val="en-CA"/>
        </w:rPr>
      </w:pPr>
    </w:p>
    <w:p w14:paraId="29405021" w14:textId="234EC99F" w:rsidR="00E10B9D" w:rsidRPr="0001075B" w:rsidRDefault="00E10B9D" w:rsidP="00E10B9D">
      <w:pPr>
        <w:rPr>
          <w:b/>
          <w:bCs/>
          <w:lang w:val="en-CA"/>
        </w:rPr>
      </w:pPr>
    </w:p>
    <w:p w14:paraId="2099A51E" w14:textId="77777777" w:rsidR="00E10B9D" w:rsidRPr="0001075B" w:rsidRDefault="00E10B9D" w:rsidP="00E10B9D">
      <w:pPr>
        <w:rPr>
          <w:b/>
          <w:bCs/>
          <w:lang w:val="en-CA"/>
        </w:rPr>
      </w:pPr>
    </w:p>
    <w:p w14:paraId="026CA250" w14:textId="1C9B88E4" w:rsidR="00E10B9D" w:rsidRPr="0001075B" w:rsidRDefault="00E10B9D" w:rsidP="00E10B9D">
      <w:pPr>
        <w:rPr>
          <w:b/>
          <w:bCs/>
          <w:lang w:val="en-CA"/>
        </w:rPr>
      </w:pPr>
    </w:p>
    <w:p w14:paraId="45ED9900" w14:textId="77777777" w:rsidR="00E10B9D" w:rsidRPr="0001075B" w:rsidRDefault="00E10B9D" w:rsidP="00E10B9D">
      <w:pPr>
        <w:rPr>
          <w:b/>
          <w:bCs/>
          <w:lang w:val="en-CA"/>
        </w:rPr>
      </w:pPr>
    </w:p>
    <w:sectPr w:rsidR="00E10B9D" w:rsidRPr="00010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C1AAB"/>
    <w:multiLevelType w:val="hybridMultilevel"/>
    <w:tmpl w:val="051431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75169"/>
    <w:multiLevelType w:val="hybridMultilevel"/>
    <w:tmpl w:val="CFE03A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9D"/>
    <w:rsid w:val="0001075B"/>
    <w:rsid w:val="000167FC"/>
    <w:rsid w:val="00023BCB"/>
    <w:rsid w:val="00032E5B"/>
    <w:rsid w:val="00045FF1"/>
    <w:rsid w:val="00050C15"/>
    <w:rsid w:val="00054AFE"/>
    <w:rsid w:val="00072484"/>
    <w:rsid w:val="00091210"/>
    <w:rsid w:val="000A248F"/>
    <w:rsid w:val="000B7411"/>
    <w:rsid w:val="000C5C83"/>
    <w:rsid w:val="000D5388"/>
    <w:rsid w:val="000D5C48"/>
    <w:rsid w:val="000E1183"/>
    <w:rsid w:val="000F347E"/>
    <w:rsid w:val="000F4007"/>
    <w:rsid w:val="001075B7"/>
    <w:rsid w:val="00126878"/>
    <w:rsid w:val="0013428B"/>
    <w:rsid w:val="00143DDB"/>
    <w:rsid w:val="001605F4"/>
    <w:rsid w:val="00174363"/>
    <w:rsid w:val="0017596B"/>
    <w:rsid w:val="0018126A"/>
    <w:rsid w:val="0019183A"/>
    <w:rsid w:val="001C0219"/>
    <w:rsid w:val="001C1F22"/>
    <w:rsid w:val="001D0607"/>
    <w:rsid w:val="001E2E59"/>
    <w:rsid w:val="001F2F80"/>
    <w:rsid w:val="0020005B"/>
    <w:rsid w:val="002154E9"/>
    <w:rsid w:val="00222285"/>
    <w:rsid w:val="002308A6"/>
    <w:rsid w:val="002313CE"/>
    <w:rsid w:val="00232538"/>
    <w:rsid w:val="00233906"/>
    <w:rsid w:val="002353CF"/>
    <w:rsid w:val="00253394"/>
    <w:rsid w:val="00253B64"/>
    <w:rsid w:val="002601D1"/>
    <w:rsid w:val="00263CE7"/>
    <w:rsid w:val="00267E47"/>
    <w:rsid w:val="002768F1"/>
    <w:rsid w:val="00285E61"/>
    <w:rsid w:val="00286E81"/>
    <w:rsid w:val="00292EAA"/>
    <w:rsid w:val="00294C69"/>
    <w:rsid w:val="002A2591"/>
    <w:rsid w:val="002A2961"/>
    <w:rsid w:val="002C32CB"/>
    <w:rsid w:val="002D3070"/>
    <w:rsid w:val="002D5624"/>
    <w:rsid w:val="002F4262"/>
    <w:rsid w:val="002F53E2"/>
    <w:rsid w:val="0031400B"/>
    <w:rsid w:val="00317D7D"/>
    <w:rsid w:val="0032005A"/>
    <w:rsid w:val="00326B0A"/>
    <w:rsid w:val="0033079F"/>
    <w:rsid w:val="00352035"/>
    <w:rsid w:val="00361DAB"/>
    <w:rsid w:val="0037765D"/>
    <w:rsid w:val="00381A2A"/>
    <w:rsid w:val="00385170"/>
    <w:rsid w:val="00394762"/>
    <w:rsid w:val="003A0A2A"/>
    <w:rsid w:val="003A4E8A"/>
    <w:rsid w:val="003B2407"/>
    <w:rsid w:val="003B3DC2"/>
    <w:rsid w:val="003C4E5C"/>
    <w:rsid w:val="003E6877"/>
    <w:rsid w:val="003F1614"/>
    <w:rsid w:val="00410C34"/>
    <w:rsid w:val="00412E37"/>
    <w:rsid w:val="00432D08"/>
    <w:rsid w:val="0048732F"/>
    <w:rsid w:val="004B3922"/>
    <w:rsid w:val="004B59CF"/>
    <w:rsid w:val="004C671F"/>
    <w:rsid w:val="004D4F02"/>
    <w:rsid w:val="004D51CB"/>
    <w:rsid w:val="004E4123"/>
    <w:rsid w:val="00507735"/>
    <w:rsid w:val="00512D2B"/>
    <w:rsid w:val="00516BD3"/>
    <w:rsid w:val="0052000B"/>
    <w:rsid w:val="00534AEB"/>
    <w:rsid w:val="00541AFF"/>
    <w:rsid w:val="00542611"/>
    <w:rsid w:val="00553F97"/>
    <w:rsid w:val="005576D1"/>
    <w:rsid w:val="00572645"/>
    <w:rsid w:val="00574140"/>
    <w:rsid w:val="005756F1"/>
    <w:rsid w:val="005846AC"/>
    <w:rsid w:val="005847D6"/>
    <w:rsid w:val="005874D0"/>
    <w:rsid w:val="00590475"/>
    <w:rsid w:val="005A41A9"/>
    <w:rsid w:val="005C37F3"/>
    <w:rsid w:val="005C542A"/>
    <w:rsid w:val="005C75D9"/>
    <w:rsid w:val="005F3B9C"/>
    <w:rsid w:val="006030AE"/>
    <w:rsid w:val="00606330"/>
    <w:rsid w:val="00606554"/>
    <w:rsid w:val="00622040"/>
    <w:rsid w:val="00625045"/>
    <w:rsid w:val="006312A2"/>
    <w:rsid w:val="00640D82"/>
    <w:rsid w:val="006534EF"/>
    <w:rsid w:val="00657AF3"/>
    <w:rsid w:val="006614A0"/>
    <w:rsid w:val="0066715D"/>
    <w:rsid w:val="00692E2D"/>
    <w:rsid w:val="006A3B7C"/>
    <w:rsid w:val="006B30A8"/>
    <w:rsid w:val="006B31AE"/>
    <w:rsid w:val="006B31BE"/>
    <w:rsid w:val="006C0B0A"/>
    <w:rsid w:val="006E2802"/>
    <w:rsid w:val="006E5E7C"/>
    <w:rsid w:val="006F114D"/>
    <w:rsid w:val="00700A5D"/>
    <w:rsid w:val="00701992"/>
    <w:rsid w:val="00702973"/>
    <w:rsid w:val="00715E1E"/>
    <w:rsid w:val="0072332F"/>
    <w:rsid w:val="00745FB3"/>
    <w:rsid w:val="0075237C"/>
    <w:rsid w:val="00752988"/>
    <w:rsid w:val="0076253E"/>
    <w:rsid w:val="00777BFB"/>
    <w:rsid w:val="0078311D"/>
    <w:rsid w:val="00794968"/>
    <w:rsid w:val="007B05EB"/>
    <w:rsid w:val="007B6B87"/>
    <w:rsid w:val="007C063E"/>
    <w:rsid w:val="007E3C79"/>
    <w:rsid w:val="007F060B"/>
    <w:rsid w:val="008037B8"/>
    <w:rsid w:val="00812EBB"/>
    <w:rsid w:val="0082475D"/>
    <w:rsid w:val="0084067B"/>
    <w:rsid w:val="00840885"/>
    <w:rsid w:val="00873F01"/>
    <w:rsid w:val="00876D90"/>
    <w:rsid w:val="0088107C"/>
    <w:rsid w:val="008B1105"/>
    <w:rsid w:val="008B2A0D"/>
    <w:rsid w:val="008B2DE5"/>
    <w:rsid w:val="008D501F"/>
    <w:rsid w:val="008E0BBE"/>
    <w:rsid w:val="008E6366"/>
    <w:rsid w:val="009032B5"/>
    <w:rsid w:val="00910382"/>
    <w:rsid w:val="00916D8F"/>
    <w:rsid w:val="0092294D"/>
    <w:rsid w:val="0094064E"/>
    <w:rsid w:val="00941B01"/>
    <w:rsid w:val="00947289"/>
    <w:rsid w:val="00954357"/>
    <w:rsid w:val="009561FF"/>
    <w:rsid w:val="0098163F"/>
    <w:rsid w:val="00984B59"/>
    <w:rsid w:val="009A23D5"/>
    <w:rsid w:val="009B6C7F"/>
    <w:rsid w:val="009D03EF"/>
    <w:rsid w:val="009D0C4E"/>
    <w:rsid w:val="009D35BE"/>
    <w:rsid w:val="009D4444"/>
    <w:rsid w:val="009E050D"/>
    <w:rsid w:val="009F0395"/>
    <w:rsid w:val="00A07AB7"/>
    <w:rsid w:val="00A103A4"/>
    <w:rsid w:val="00A133F0"/>
    <w:rsid w:val="00A141B8"/>
    <w:rsid w:val="00A20825"/>
    <w:rsid w:val="00A23965"/>
    <w:rsid w:val="00A32282"/>
    <w:rsid w:val="00A37776"/>
    <w:rsid w:val="00A413BB"/>
    <w:rsid w:val="00A51EDD"/>
    <w:rsid w:val="00A54881"/>
    <w:rsid w:val="00A64A1D"/>
    <w:rsid w:val="00A700FF"/>
    <w:rsid w:val="00A81739"/>
    <w:rsid w:val="00AC1A1B"/>
    <w:rsid w:val="00AC21B9"/>
    <w:rsid w:val="00AF4006"/>
    <w:rsid w:val="00B03811"/>
    <w:rsid w:val="00B04CAF"/>
    <w:rsid w:val="00B27EFB"/>
    <w:rsid w:val="00B549DD"/>
    <w:rsid w:val="00B553FF"/>
    <w:rsid w:val="00BB7F7A"/>
    <w:rsid w:val="00BF11F4"/>
    <w:rsid w:val="00C128A6"/>
    <w:rsid w:val="00C17B3A"/>
    <w:rsid w:val="00C22544"/>
    <w:rsid w:val="00C244A4"/>
    <w:rsid w:val="00C33210"/>
    <w:rsid w:val="00C55686"/>
    <w:rsid w:val="00C56200"/>
    <w:rsid w:val="00C738F6"/>
    <w:rsid w:val="00C75013"/>
    <w:rsid w:val="00C918FA"/>
    <w:rsid w:val="00C91AA9"/>
    <w:rsid w:val="00CA707C"/>
    <w:rsid w:val="00CB7891"/>
    <w:rsid w:val="00CC106F"/>
    <w:rsid w:val="00CF66B2"/>
    <w:rsid w:val="00D04C85"/>
    <w:rsid w:val="00D07024"/>
    <w:rsid w:val="00D1653C"/>
    <w:rsid w:val="00D33B74"/>
    <w:rsid w:val="00D37DE0"/>
    <w:rsid w:val="00D40687"/>
    <w:rsid w:val="00D5035B"/>
    <w:rsid w:val="00D549BC"/>
    <w:rsid w:val="00D62391"/>
    <w:rsid w:val="00D65B45"/>
    <w:rsid w:val="00D73A40"/>
    <w:rsid w:val="00D76062"/>
    <w:rsid w:val="00D80B0C"/>
    <w:rsid w:val="00D810C4"/>
    <w:rsid w:val="00D8732A"/>
    <w:rsid w:val="00D96E9F"/>
    <w:rsid w:val="00DA6466"/>
    <w:rsid w:val="00DA6FBB"/>
    <w:rsid w:val="00DB1621"/>
    <w:rsid w:val="00DC5F6B"/>
    <w:rsid w:val="00DE08C8"/>
    <w:rsid w:val="00DE5DAC"/>
    <w:rsid w:val="00DF0927"/>
    <w:rsid w:val="00DF6394"/>
    <w:rsid w:val="00E10B9D"/>
    <w:rsid w:val="00E24BB0"/>
    <w:rsid w:val="00E256A0"/>
    <w:rsid w:val="00E3051F"/>
    <w:rsid w:val="00E30AE3"/>
    <w:rsid w:val="00E3744E"/>
    <w:rsid w:val="00E564F7"/>
    <w:rsid w:val="00E7093C"/>
    <w:rsid w:val="00E76DEC"/>
    <w:rsid w:val="00E77D85"/>
    <w:rsid w:val="00EB0E2F"/>
    <w:rsid w:val="00EE341F"/>
    <w:rsid w:val="00EE57BC"/>
    <w:rsid w:val="00EF6781"/>
    <w:rsid w:val="00F028E0"/>
    <w:rsid w:val="00F02C2C"/>
    <w:rsid w:val="00F27B05"/>
    <w:rsid w:val="00F6126E"/>
    <w:rsid w:val="00F61AA4"/>
    <w:rsid w:val="00F61E09"/>
    <w:rsid w:val="00F71B6F"/>
    <w:rsid w:val="00F85BBB"/>
    <w:rsid w:val="00F91BDD"/>
    <w:rsid w:val="00FA0654"/>
    <w:rsid w:val="00FC33D8"/>
    <w:rsid w:val="00FC3873"/>
    <w:rsid w:val="00FD04DE"/>
    <w:rsid w:val="00FD11E4"/>
    <w:rsid w:val="00FD2665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B2DF"/>
  <w15:chartTrackingRefBased/>
  <w15:docId w15:val="{367E81B6-A172-4A53-A2D8-5E2DF45B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B9D"/>
    <w:pPr>
      <w:ind w:left="720"/>
      <w:contextualSpacing/>
    </w:pPr>
  </w:style>
  <w:style w:type="table" w:styleId="TableGrid">
    <w:name w:val="Table Grid"/>
    <w:basedOn w:val="TableNormal"/>
    <w:uiPriority w:val="39"/>
    <w:rsid w:val="00631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6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Waugh</dc:creator>
  <cp:keywords/>
  <dc:description/>
  <cp:lastModifiedBy>Yiran Shao</cp:lastModifiedBy>
  <cp:revision>263</cp:revision>
  <dcterms:created xsi:type="dcterms:W3CDTF">2019-10-11T18:26:00Z</dcterms:created>
  <dcterms:modified xsi:type="dcterms:W3CDTF">2020-02-14T04:53:00Z</dcterms:modified>
</cp:coreProperties>
</file>