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6AAB4" w14:textId="77777777" w:rsidR="00296B42" w:rsidRPr="00AE2D5C" w:rsidRDefault="00296B42" w:rsidP="00296B42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55DF9993" w14:textId="77777777" w:rsidR="00296B42" w:rsidRPr="00AE2D5C" w:rsidRDefault="00296B42" w:rsidP="00296B42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7E13829A" w14:textId="77777777" w:rsidR="00296B42" w:rsidRPr="00AE2D5C" w:rsidRDefault="00296B42" w:rsidP="00296B42">
      <w:pPr>
        <w:spacing w:after="0"/>
        <w:ind w:left="216" w:firstLine="413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   «Московский технический университет связи и информатики»</w:t>
      </w:r>
    </w:p>
    <w:p w14:paraId="4D8644DB" w14:textId="77777777" w:rsidR="00296B42" w:rsidRPr="00AE2D5C" w:rsidRDefault="00296B42" w:rsidP="00296B42">
      <w:pPr>
        <w:spacing w:after="49"/>
        <w:ind w:left="0" w:right="118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C06A7" wp14:editId="6AA819E5">
            <wp:extent cx="5940425" cy="1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6997" w14:textId="77777777" w:rsidR="00296B42" w:rsidRPr="00AE2D5C" w:rsidRDefault="00296B42" w:rsidP="00296B42">
      <w:pPr>
        <w:spacing w:after="0"/>
        <w:ind w:left="2365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Кафедра"Системное программирование"</w:t>
      </w:r>
    </w:p>
    <w:p w14:paraId="7E3B8C22" w14:textId="77777777" w:rsidR="00296B42" w:rsidRPr="00AE2D5C" w:rsidRDefault="00296B42" w:rsidP="00296B42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D7C0317" w14:textId="77777777" w:rsidR="00296B42" w:rsidRPr="00AE2D5C" w:rsidRDefault="00296B42" w:rsidP="00296B42">
      <w:pPr>
        <w:spacing w:after="0"/>
        <w:ind w:left="0" w:right="269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298F643F" w14:textId="77777777" w:rsidR="00296B42" w:rsidRPr="00AE2D5C" w:rsidRDefault="00296B42" w:rsidP="00296B42">
      <w:pPr>
        <w:spacing w:after="247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7D058506" w14:textId="77777777" w:rsidR="00296B42" w:rsidRPr="00AE2D5C" w:rsidRDefault="00296B42" w:rsidP="00296B42">
      <w:pPr>
        <w:spacing w:after="91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3DB9E7D" w14:textId="2D5D0634" w:rsidR="00296B42" w:rsidRPr="00296B42" w:rsidRDefault="00296B42" w:rsidP="00296B42">
      <w:pPr>
        <w:ind w:left="108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296B42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Вариант № 14</w:t>
      </w:r>
    </w:p>
    <w:p w14:paraId="4B5C0F8E" w14:textId="77777777" w:rsidR="00296B42" w:rsidRPr="00AE2D5C" w:rsidRDefault="00296B42" w:rsidP="00296B42">
      <w:pPr>
        <w:spacing w:after="30"/>
        <w:ind w:left="10" w:right="361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5CD9507" w14:textId="77777777" w:rsidR="00296B42" w:rsidRPr="00AE2D5C" w:rsidRDefault="00296B42" w:rsidP="00296B42">
      <w:pPr>
        <w:ind w:left="108" w:right="122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“Информационные технологии и программирование”</w:t>
      </w:r>
    </w:p>
    <w:p w14:paraId="5ADAEA3C" w14:textId="77777777" w:rsidR="00296B42" w:rsidRPr="00AE2D5C" w:rsidRDefault="00296B42" w:rsidP="00296B42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B58DE95" w14:textId="77777777" w:rsidR="00296B42" w:rsidRPr="00AE2D5C" w:rsidRDefault="00296B42" w:rsidP="00296B42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B5FCB5A" w14:textId="77777777" w:rsidR="00296B42" w:rsidRPr="00AE2D5C" w:rsidRDefault="00296B42" w:rsidP="00296B42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650911A3" w14:textId="77777777" w:rsidR="00296B42" w:rsidRPr="00AE2D5C" w:rsidRDefault="00296B42" w:rsidP="00296B42">
      <w:pPr>
        <w:spacing w:after="311"/>
        <w:ind w:left="22" w:firstLine="0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27F6812B" w14:textId="77777777" w:rsidR="00296B42" w:rsidRPr="00AE2D5C" w:rsidRDefault="00296B42" w:rsidP="00296B42">
      <w:pPr>
        <w:spacing w:after="30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 Выполнил: студент гр. БВТ2201   </w:t>
      </w:r>
    </w:p>
    <w:p w14:paraId="36C61820" w14:textId="77777777" w:rsidR="00296B42" w:rsidRPr="00AE2D5C" w:rsidRDefault="00296B42" w:rsidP="00296B42">
      <w:pPr>
        <w:spacing w:after="314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Шамсутдинов Р.Ф.   </w:t>
      </w:r>
    </w:p>
    <w:p w14:paraId="689864BB" w14:textId="77777777" w:rsidR="00296B42" w:rsidRPr="00AE2D5C" w:rsidRDefault="00296B42" w:rsidP="00296B42">
      <w:pPr>
        <w:spacing w:after="3133"/>
        <w:ind w:left="22" w:firstLine="0"/>
        <w:jc w:val="right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                                                                                                         </w:t>
      </w:r>
    </w:p>
    <w:p w14:paraId="395D435C" w14:textId="77777777" w:rsidR="00296B42" w:rsidRDefault="00296B42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49EDE9B4" w14:textId="77777777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72B6A98" w14:textId="77777777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7A518A4" w14:textId="77777777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3AF3A19" w14:textId="77777777" w:rsidR="00296B42" w:rsidRPr="00AE2D5C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 </w:t>
      </w:r>
    </w:p>
    <w:p w14:paraId="36025A99" w14:textId="77777777" w:rsidR="00296B42" w:rsidRDefault="00296B42" w:rsidP="00296B42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454A7DA" w14:textId="481A5A2D" w:rsidR="00296B42" w:rsidRPr="00AE2D5C" w:rsidRDefault="00296B42" w:rsidP="00296B42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 </w:t>
      </w:r>
    </w:p>
    <w:p w14:paraId="1C13F84E" w14:textId="2F2A8615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Москва, 2023 г</w:t>
      </w:r>
    </w:p>
    <w:p w14:paraId="0D669EDC" w14:textId="429FFBF4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Цели и задачи:</w:t>
      </w:r>
    </w:p>
    <w:p w14:paraId="0E918B9F" w14:textId="5683B541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основы ООП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 Выполнить задание.</w:t>
      </w:r>
    </w:p>
    <w:p w14:paraId="15CD6B0A" w14:textId="04900BBE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0CB35A9" w14:textId="549AE88E" w:rsidR="00263568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55D869E0" w14:textId="77777777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ECDCE34" w14:textId="18D6ED44" w:rsidR="00296B42" w:rsidRDefault="00296B42" w:rsidP="00296B42">
      <w:pPr>
        <w:ind w:left="54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1)Создаем базовый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  <w:r w:rsidRPr="00296B4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Описываем его поля, методы и конструкторы.</w:t>
      </w:r>
    </w:p>
    <w:p w14:paraId="78D2E7A1" w14:textId="3786A3F2" w:rsidR="00296B42" w:rsidRDefault="00296B42" w:rsidP="00296B42">
      <w:pPr>
        <w:ind w:left="54" w:firstLine="0"/>
        <w:rPr>
          <w:rFonts w:ascii="Times New Roman" w:hAnsi="Times New Roman" w:cs="Times New Roman"/>
          <w:sz w:val="28"/>
          <w:szCs w:val="28"/>
        </w:rPr>
      </w:pPr>
    </w:p>
    <w:p w14:paraId="6386AE11" w14:textId="77777777" w:rsidR="00296B42" w:rsidRDefault="00296B42" w:rsidP="00296B42">
      <w:pPr>
        <w:ind w:left="54" w:firstLine="0"/>
        <w:rPr>
          <w:rFonts w:ascii="Times New Roman" w:hAnsi="Times New Roman" w:cs="Times New Roman"/>
          <w:sz w:val="28"/>
          <w:szCs w:val="28"/>
        </w:rPr>
      </w:pPr>
    </w:p>
    <w:p w14:paraId="0858FB76" w14:textId="7614623C" w:rsidR="00296B42" w:rsidRDefault="00296B42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296B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906281C" wp14:editId="4FE2FA1A">
            <wp:simplePos x="0" y="0"/>
            <wp:positionH relativeFrom="column">
              <wp:posOffset>33048</wp:posOffset>
            </wp:positionH>
            <wp:positionV relativeFrom="paragraph">
              <wp:posOffset>110</wp:posOffset>
            </wp:positionV>
            <wp:extent cx="5940425" cy="6904355"/>
            <wp:effectExtent l="0" t="0" r="3175" b="0"/>
            <wp:wrapTight wrapText="bothSides">
              <wp:wrapPolygon edited="0">
                <wp:start x="0" y="0"/>
                <wp:lineTo x="0" y="21515"/>
                <wp:lineTo x="21542" y="21515"/>
                <wp:lineTo x="2154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098FD6" w14:textId="14DFB7EC" w:rsidR="00296B42" w:rsidRDefault="00296B42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59F8E88" w14:textId="72C35017" w:rsidR="00296B42" w:rsidRDefault="00296B42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296B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44320" wp14:editId="3151C4D2">
            <wp:extent cx="5940425" cy="62179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E48721" w14:textId="5F20D1BB" w:rsidR="00643703" w:rsidRDefault="00643703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91ADD7C" w14:textId="5D1A3FE7" w:rsidR="00643703" w:rsidRDefault="00643703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6437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ACD2C6" wp14:editId="66DB4928">
            <wp:extent cx="5940425" cy="26498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1273C8" w14:textId="2B1A4288" w:rsidR="00643703" w:rsidRDefault="00643703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2977346C" w14:textId="71879DB4" w:rsidR="00643703" w:rsidRDefault="00643703" w:rsidP="00643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создать объект абстрактного класса</w:t>
      </w:r>
    </w:p>
    <w:p w14:paraId="7AB9F541" w14:textId="44FA1A2F" w:rsidR="00643703" w:rsidRDefault="00643703" w:rsidP="00643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>, чтобы ограничить доступ к ним вне тела данного класса</w:t>
      </w:r>
    </w:p>
    <w:p w14:paraId="49CB5F28" w14:textId="7ED284B4" w:rsidR="00643703" w:rsidRDefault="00643703" w:rsidP="00643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конструкторы, они бывают с параметрами и без, создаем оба варианта. Конструкторы нужны при создании объекта класса, с помощью них мы можем установить значения полей</w:t>
      </w:r>
    </w:p>
    <w:p w14:paraId="6D39DD2E" w14:textId="67602326" w:rsidR="00643703" w:rsidRDefault="00643703" w:rsidP="00643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геттеры и сеттеры. Так как поля имеют тип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>, то чтобы получить их значения или поменять извне тела класса, создаются геттеры и сеттеры. Геттеры возвращают значение поля, сеттеры изменяют его.</w:t>
      </w:r>
    </w:p>
    <w:p w14:paraId="318EA139" w14:textId="6DE00F34" w:rsidR="001661B9" w:rsidRDefault="00643703" w:rsidP="00166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класса есть методы. Можно сделать абстрактный метод, то есть объявить его, но не указывать что он делает, тогда в дочерних классах нужно будет определить</w:t>
      </w:r>
      <w:r w:rsidR="001661B9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1661B9">
        <w:rPr>
          <w:rFonts w:ascii="Times New Roman" w:hAnsi="Times New Roman" w:cs="Times New Roman"/>
          <w:sz w:val="28"/>
          <w:szCs w:val="28"/>
        </w:rPr>
        <w:t xml:space="preserve"> Обычные методы объявляются и определяются сразу.</w:t>
      </w:r>
    </w:p>
    <w:p w14:paraId="2B849497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301C0B86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05E597A4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4D748724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3969944F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0D269D8B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6ABDF9F1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1CBA2E62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5B87E707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0D5A3975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0F18532A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7E4BD8AA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7E685936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43332E00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34A6231E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47B44210" w14:textId="23AA8191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Создадим дочерние классы : </w:t>
      </w:r>
      <w:r>
        <w:rPr>
          <w:rFonts w:ascii="Times New Roman" w:hAnsi="Times New Roman" w:cs="Times New Roman"/>
          <w:sz w:val="28"/>
          <w:szCs w:val="28"/>
          <w:lang w:val="en-US"/>
        </w:rPr>
        <w:t>Caf</w:t>
      </w:r>
      <w:r w:rsidRPr="001661B9">
        <w:rPr>
          <w:rFonts w:ascii="Times New Roman" w:hAnsi="Times New Roman" w:cs="Times New Roman"/>
          <w:sz w:val="28"/>
          <w:szCs w:val="28"/>
        </w:rPr>
        <w:t xml:space="preserve">é,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1661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661B9">
        <w:rPr>
          <w:rFonts w:ascii="Times New Roman" w:hAnsi="Times New Roman" w:cs="Times New Roman"/>
          <w:sz w:val="28"/>
          <w:szCs w:val="28"/>
        </w:rPr>
        <w:t>.</w:t>
      </w:r>
    </w:p>
    <w:p w14:paraId="5F395E42" w14:textId="783E9E94" w:rsidR="00AE3CE7" w:rsidRPr="00AE3CE7" w:rsidRDefault="00AE3CE7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2.a) Café class</w:t>
      </w:r>
    </w:p>
    <w:p w14:paraId="0F2BBE30" w14:textId="1A81A8DE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61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830E5" wp14:editId="37589124">
            <wp:extent cx="5462627" cy="521021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627" cy="52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B380524" w14:textId="2F2A34A2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31FCC1" w14:textId="219208EB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61B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02D304" wp14:editId="0D471729">
            <wp:extent cx="5940425" cy="591947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6CEC3F" w14:textId="61158743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1F2F673" w14:textId="61A3BA6E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61B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14C84D" wp14:editId="51A27361">
            <wp:extent cx="5940425" cy="422846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33E8C6" w14:textId="3D2E0E8C" w:rsidR="00AE3CE7" w:rsidRDefault="00AE3CE7" w:rsidP="0016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2AF0F3EB" w14:textId="349BDCBA" w:rsidR="00AE3CE7" w:rsidRPr="00AE3CE7" w:rsidRDefault="00AE3CE7" w:rsidP="00AE3C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Caf</w:t>
      </w:r>
      <w:r w:rsidRPr="00AE3CE7">
        <w:rPr>
          <w:rFonts w:ascii="Times New Roman" w:hAnsi="Times New Roman" w:cs="Times New Roman"/>
          <w:sz w:val="28"/>
          <w:szCs w:val="28"/>
        </w:rPr>
        <w:t xml:space="preserve">é </w:t>
      </w:r>
      <w:r>
        <w:rPr>
          <w:rFonts w:ascii="Times New Roman" w:hAnsi="Times New Roman" w:cs="Times New Roman"/>
          <w:sz w:val="28"/>
          <w:szCs w:val="28"/>
        </w:rPr>
        <w:t xml:space="preserve">наследует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  <w:r>
        <w:rPr>
          <w:rFonts w:ascii="Times New Roman" w:hAnsi="Times New Roman" w:cs="Times New Roman"/>
          <w:sz w:val="28"/>
          <w:szCs w:val="28"/>
        </w:rPr>
        <w:t xml:space="preserve">, то есть является его дочерним классом. </w:t>
      </w:r>
      <w:r w:rsidRPr="0051341D">
        <w:rPr>
          <w:rFonts w:ascii="Times New Roman" w:hAnsi="Times New Roman" w:cs="Times New Roman"/>
          <w:sz w:val="28"/>
          <w:szCs w:val="28"/>
        </w:rPr>
        <w:t>(</w:t>
      </w:r>
      <w:r w:rsidRPr="00AE3CE7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51341D">
        <w:rPr>
          <w:rFonts w:ascii="Times New Roman" w:hAnsi="Times New Roman" w:cs="Times New Roman"/>
          <w:sz w:val="28"/>
          <w:szCs w:val="28"/>
        </w:rPr>
        <w:t xml:space="preserve"> </w:t>
      </w:r>
      <w:r w:rsidRPr="00AE3CE7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51341D">
        <w:rPr>
          <w:rFonts w:ascii="Times New Roman" w:hAnsi="Times New Roman" w:cs="Times New Roman"/>
          <w:sz w:val="28"/>
          <w:szCs w:val="28"/>
        </w:rPr>
        <w:t xml:space="preserve"> </w:t>
      </w:r>
      <w:r w:rsidRPr="00AE3CE7">
        <w:rPr>
          <w:rFonts w:ascii="Times New Roman" w:hAnsi="Times New Roman" w:cs="Times New Roman"/>
          <w:sz w:val="28"/>
          <w:szCs w:val="28"/>
          <w:lang w:val="en-US"/>
        </w:rPr>
        <w:t>Cafe</w:t>
      </w:r>
      <w:r w:rsidRPr="0051341D">
        <w:rPr>
          <w:rFonts w:ascii="Times New Roman" w:hAnsi="Times New Roman" w:cs="Times New Roman"/>
          <w:sz w:val="28"/>
          <w:szCs w:val="28"/>
        </w:rPr>
        <w:t xml:space="preserve"> </w:t>
      </w:r>
      <w:r w:rsidRPr="00AE3CE7">
        <w:rPr>
          <w:rFonts w:ascii="Times New Roman" w:hAnsi="Times New Roman" w:cs="Times New Roman"/>
          <w:sz w:val="28"/>
          <w:szCs w:val="28"/>
          <w:lang w:val="en-US"/>
        </w:rPr>
        <w:t>extends</w:t>
      </w:r>
      <w:r w:rsidRPr="0051341D">
        <w:rPr>
          <w:rFonts w:ascii="Times New Roman" w:hAnsi="Times New Roman" w:cs="Times New Roman"/>
          <w:sz w:val="28"/>
          <w:szCs w:val="28"/>
        </w:rPr>
        <w:t xml:space="preserve"> </w:t>
      </w:r>
      <w:r w:rsidRPr="00AE3CE7">
        <w:rPr>
          <w:rFonts w:ascii="Times New Roman" w:hAnsi="Times New Roman" w:cs="Times New Roman"/>
          <w:sz w:val="28"/>
          <w:szCs w:val="28"/>
          <w:lang w:val="en-US"/>
        </w:rPr>
        <w:t>Facility</w:t>
      </w:r>
      <w:r w:rsidRPr="0051341D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E3C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значит</w:t>
      </w:r>
      <w:r w:rsidRPr="00AE3C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AE3C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</w:t>
      </w:r>
      <w:r w:rsidRPr="00AE3C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Caf</w:t>
      </w:r>
      <w:r w:rsidRPr="00AE3CE7">
        <w:rPr>
          <w:rFonts w:ascii="Times New Roman" w:hAnsi="Times New Roman" w:cs="Times New Roman"/>
          <w:sz w:val="28"/>
          <w:szCs w:val="28"/>
        </w:rPr>
        <w:t xml:space="preserve">é </w:t>
      </w:r>
      <w:r>
        <w:rPr>
          <w:rFonts w:ascii="Times New Roman" w:hAnsi="Times New Roman" w:cs="Times New Roman"/>
          <w:sz w:val="28"/>
          <w:szCs w:val="28"/>
        </w:rPr>
        <w:t xml:space="preserve">доступны все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  <w:r>
        <w:rPr>
          <w:rFonts w:ascii="Times New Roman" w:hAnsi="Times New Roman" w:cs="Times New Roman"/>
          <w:sz w:val="28"/>
          <w:szCs w:val="28"/>
        </w:rPr>
        <w:t xml:space="preserve">, 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>
        <w:rPr>
          <w:rFonts w:ascii="Times New Roman" w:hAnsi="Times New Roman" w:cs="Times New Roman"/>
          <w:sz w:val="28"/>
          <w:szCs w:val="28"/>
        </w:rPr>
        <w:t xml:space="preserve"> можно обратиться к полям</w:t>
      </w:r>
      <w:r w:rsidR="00FC077C">
        <w:rPr>
          <w:rFonts w:ascii="Times New Roman" w:hAnsi="Times New Roman" w:cs="Times New Roman"/>
          <w:sz w:val="28"/>
          <w:szCs w:val="28"/>
        </w:rPr>
        <w:t>\методам</w:t>
      </w:r>
      <w:r>
        <w:rPr>
          <w:rFonts w:ascii="Times New Roman" w:hAnsi="Times New Roman" w:cs="Times New Roman"/>
          <w:sz w:val="28"/>
          <w:szCs w:val="28"/>
        </w:rPr>
        <w:t xml:space="preserve"> базового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</w:p>
    <w:p w14:paraId="59465A1D" w14:textId="300E7636" w:rsidR="00AE3CE7" w:rsidRDefault="00AE3CE7" w:rsidP="00AE3C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дочернего класса могут быть поля и методы, которых нет у базового класса</w:t>
      </w:r>
    </w:p>
    <w:p w14:paraId="35D9C50B" w14:textId="399D6C4A" w:rsidR="00AE3CE7" w:rsidRDefault="00AE3CE7" w:rsidP="00AE3C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конструкторах </w:t>
      </w:r>
      <w:r w:rsidR="00A91024">
        <w:rPr>
          <w:rFonts w:ascii="Times New Roman" w:hAnsi="Times New Roman" w:cs="Times New Roman"/>
          <w:sz w:val="28"/>
          <w:szCs w:val="28"/>
        </w:rPr>
        <w:t>дочернего класса нужно указывать поля как и дочернего так и родительского класса (</w:t>
      </w:r>
      <w:r w:rsidR="00A91024" w:rsidRPr="00A91024">
        <w:rPr>
          <w:rFonts w:ascii="Times New Roman" w:hAnsi="Times New Roman" w:cs="Times New Roman"/>
          <w:sz w:val="28"/>
          <w:szCs w:val="28"/>
        </w:rPr>
        <w:t>super(name, adress, foundationDate, founder, owner, properties, open)</w:t>
      </w:r>
    </w:p>
    <w:p w14:paraId="675034AA" w14:textId="1F9571EE" w:rsidR="00A91024" w:rsidRDefault="00A91024" w:rsidP="00AE3C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в базовом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  <w:r w:rsidRPr="00A910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абстрактные методы, то нам нужно их иплементировать (написать тело метода).</w:t>
      </w:r>
    </w:p>
    <w:p w14:paraId="6877CB9E" w14:textId="074C9A94" w:rsidR="00A91024" w:rsidRDefault="00A91024" w:rsidP="00A910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переопределении метода из базового класса рекомендуется использовать </w:t>
      </w:r>
      <w:r w:rsidRPr="00A91024">
        <w:rPr>
          <w:rFonts w:ascii="Times New Roman" w:hAnsi="Times New Roman" w:cs="Times New Roman"/>
          <w:sz w:val="28"/>
          <w:szCs w:val="28"/>
        </w:rPr>
        <w:t>@Override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2C695" w14:textId="128F2F33" w:rsidR="00A91024" w:rsidRDefault="00A91024" w:rsidP="00A91024">
      <w:pPr>
        <w:rPr>
          <w:rFonts w:ascii="Times New Roman" w:hAnsi="Times New Roman" w:cs="Times New Roman"/>
          <w:sz w:val="28"/>
          <w:szCs w:val="28"/>
        </w:rPr>
      </w:pPr>
    </w:p>
    <w:p w14:paraId="1A127B7D" w14:textId="77777777" w:rsidR="00A91024" w:rsidRPr="00A91024" w:rsidRDefault="00A91024" w:rsidP="00A91024">
      <w:pPr>
        <w:rPr>
          <w:rFonts w:ascii="Times New Roman" w:hAnsi="Times New Roman" w:cs="Times New Roman"/>
          <w:sz w:val="28"/>
          <w:szCs w:val="28"/>
        </w:rPr>
      </w:pPr>
    </w:p>
    <w:p w14:paraId="068C4D9C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D4426B1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57EA6D79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CA4375A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06BD4D57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F2F6C9B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1F60890F" w14:textId="5966680D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1341D"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  <w:r w:rsidRPr="00A91024">
        <w:rPr>
          <w:rFonts w:ascii="Times New Roman" w:hAnsi="Times New Roman" w:cs="Times New Roman"/>
          <w:sz w:val="28"/>
          <w:szCs w:val="28"/>
        </w:rPr>
        <w:t>б</w:t>
      </w:r>
      <w:r w:rsidRPr="0051341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A91024">
        <w:rPr>
          <w:rFonts w:ascii="Times New Roman" w:hAnsi="Times New Roman" w:cs="Times New Roman"/>
          <w:sz w:val="28"/>
          <w:szCs w:val="28"/>
          <w:lang w:val="en-US"/>
        </w:rPr>
        <w:t>Library class</w:t>
      </w:r>
    </w:p>
    <w:p w14:paraId="48B2A14D" w14:textId="77D08C33" w:rsidR="00A91024" w:rsidRPr="0051341D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910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291B3" wp14:editId="0F92B051">
            <wp:extent cx="5940425" cy="4953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9F859A" w14:textId="00D52F34" w:rsidR="00A91024" w:rsidRPr="0051341D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0D809198" w14:textId="6A4F759B" w:rsidR="00A91024" w:rsidRPr="0051341D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910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A7CD56" wp14:editId="68BD27CC">
            <wp:extent cx="5940425" cy="54838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55FB3F2" w14:textId="3A65F870" w:rsidR="00A91024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13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4F8C2EA" w14:textId="7481B312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6764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7AB023" wp14:editId="332D312D">
            <wp:extent cx="5940425" cy="56127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EBFBEB0" w14:textId="0D03373D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4F6AD5B5" w14:textId="50956395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0E1A3B60" w14:textId="1F648919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6EEC58E6" w14:textId="7C1B6111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4167D092" w14:textId="46B95392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4EC7DC68" w14:textId="645F6FD9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3C52D184" w14:textId="503C8E31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3E27D474" w14:textId="190E3A23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51D91BF1" w14:textId="1111D47B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741123AF" w14:textId="5092E8D5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2EFB21C0" w14:textId="734A8B94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0DD99BE3" w14:textId="703E1553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18C50465" w14:textId="59465841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7AB48CFA" w14:textId="7B914B14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0FFA2CA3" w14:textId="0B8F3220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7D78402E" w14:textId="09433194" w:rsidR="00676458" w:rsidRPr="0051341D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71D1C0D2" w14:textId="409F7E3E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1341D"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1341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Shop class</w:t>
      </w:r>
    </w:p>
    <w:p w14:paraId="41BAEE8F" w14:textId="31985133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6764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3A0A31" wp14:editId="5A8E98B5">
            <wp:extent cx="5940425" cy="60909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6FE3B9" w14:textId="4E801403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8C8ED5" w14:textId="75F3ADD9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67645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91CA27" wp14:editId="7B9EB203">
            <wp:extent cx="5940425" cy="535051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06158DE" w14:textId="41763C3A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FF14F90" w14:textId="6A3816CA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67645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CF08CE" wp14:editId="1BF21643">
            <wp:extent cx="5940425" cy="515429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4CF3F78" w14:textId="4B3F9BA9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2438260" w14:textId="2E61061B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5B33FD18" w14:textId="5C21D113" w:rsidR="00676458" w:rsidRDefault="00676458" w:rsidP="006764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6764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поля\методы относятся к самому классу, а не к объекту</w:t>
      </w:r>
    </w:p>
    <w:p w14:paraId="73BE1B14" w14:textId="40702CD8" w:rsidR="00676458" w:rsidRDefault="00676458" w:rsidP="006764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</w:t>
      </w:r>
      <w:r w:rsidR="00346130">
        <w:rPr>
          <w:rFonts w:ascii="Times New Roman" w:hAnsi="Times New Roman" w:cs="Times New Roman"/>
          <w:sz w:val="28"/>
          <w:szCs w:val="28"/>
        </w:rPr>
        <w:t xml:space="preserve">объекта класса переменная </w:t>
      </w:r>
      <w:r w:rsidR="00346130">
        <w:rPr>
          <w:rFonts w:ascii="Times New Roman" w:hAnsi="Times New Roman" w:cs="Times New Roman"/>
          <w:sz w:val="28"/>
          <w:szCs w:val="28"/>
          <w:lang w:val="en-US"/>
        </w:rPr>
        <w:t>objectCount</w:t>
      </w:r>
      <w:r w:rsidR="00346130" w:rsidRPr="00346130">
        <w:rPr>
          <w:rFonts w:ascii="Times New Roman" w:hAnsi="Times New Roman" w:cs="Times New Roman"/>
          <w:sz w:val="28"/>
          <w:szCs w:val="28"/>
        </w:rPr>
        <w:t xml:space="preserve"> </w:t>
      </w:r>
      <w:r w:rsidR="00346130">
        <w:rPr>
          <w:rFonts w:ascii="Times New Roman" w:hAnsi="Times New Roman" w:cs="Times New Roman"/>
          <w:sz w:val="28"/>
          <w:szCs w:val="28"/>
        </w:rPr>
        <w:t>будет увеличиваться на 1</w:t>
      </w:r>
    </w:p>
    <w:p w14:paraId="2A75441F" w14:textId="5A6FA69B" w:rsidR="00346130" w:rsidRDefault="00346130" w:rsidP="006764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Перегрузка – создание </w:t>
      </w:r>
      <w:r w:rsidR="00FC077C">
        <w:rPr>
          <w:rFonts w:ascii="Times New Roman" w:hAnsi="Times New Roman" w:cs="Times New Roman"/>
          <w:sz w:val="28"/>
          <w:szCs w:val="28"/>
        </w:rPr>
        <w:t>методов с одинаковым названием, но с разными типами переменных или их количеством.</w:t>
      </w:r>
    </w:p>
    <w:p w14:paraId="30F361B7" w14:textId="69D838A0" w:rsidR="00FC077C" w:rsidRDefault="00FC077C" w:rsidP="00FC077C">
      <w:pPr>
        <w:pStyle w:val="ListParagraph"/>
        <w:ind w:left="367" w:firstLine="0"/>
        <w:rPr>
          <w:rFonts w:ascii="Times New Roman" w:hAnsi="Times New Roman" w:cs="Times New Roman"/>
          <w:sz w:val="28"/>
          <w:szCs w:val="28"/>
        </w:rPr>
      </w:pPr>
    </w:p>
    <w:p w14:paraId="48BB64BC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20769B04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1FD531D8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1FF40C94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DA3CE0B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415ED1FA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379647DC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74C4160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4E25260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2CDCD9B8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85FEFE2" w14:textId="42602759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FC077C">
        <w:rPr>
          <w:rFonts w:ascii="Times New Roman" w:hAnsi="Times New Roman" w:cs="Times New Roman"/>
          <w:sz w:val="28"/>
          <w:szCs w:val="28"/>
        </w:rPr>
        <w:lastRenderedPageBreak/>
        <w:t>3)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работы</w:t>
      </w:r>
    </w:p>
    <w:p w14:paraId="7DD2491C" w14:textId="77777777" w:rsidR="00113043" w:rsidRDefault="00113043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3CF2C277" w14:textId="77777777" w:rsidR="00113043" w:rsidRDefault="00113043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AF2A5E" w14:textId="52FE007D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FC07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00FC1" wp14:editId="6AAAE8F9">
            <wp:extent cx="5940425" cy="3712845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0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5A1AF" w14:textId="56F8B474" w:rsidR="00113043" w:rsidRDefault="00113043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1E2FA5FA" w14:textId="2E029314" w:rsidR="00113043" w:rsidRDefault="00113043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Проделав данную работу, я познакомился с основами ООП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D13EE8" w14:textId="7D671F8C" w:rsidR="0051341D" w:rsidRDefault="0051341D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783232D2" w14:textId="38D490F5" w:rsidR="0051341D" w:rsidRDefault="0051341D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4DC9EBC8" w14:textId="1BB81740" w:rsidR="0051341D" w:rsidRPr="00113043" w:rsidRDefault="0051341D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репозиторий: </w:t>
      </w:r>
      <w:r w:rsidRPr="0051341D">
        <w:rPr>
          <w:rFonts w:ascii="Times New Roman" w:hAnsi="Times New Roman" w:cs="Times New Roman"/>
          <w:sz w:val="28"/>
          <w:szCs w:val="28"/>
        </w:rPr>
        <w:t>https://github.com/Sypoo1/mtuci-java-labs/tree/main/secondLab</w:t>
      </w:r>
    </w:p>
    <w:sectPr w:rsidR="0051341D" w:rsidRPr="001130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B72C1"/>
    <w:multiLevelType w:val="hybridMultilevel"/>
    <w:tmpl w:val="746A6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D280E"/>
    <w:multiLevelType w:val="hybridMultilevel"/>
    <w:tmpl w:val="C0843404"/>
    <w:lvl w:ilvl="0" w:tplc="6EBC7F50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7" w:hanging="360"/>
      </w:pPr>
    </w:lvl>
    <w:lvl w:ilvl="2" w:tplc="0419001B" w:tentative="1">
      <w:start w:val="1"/>
      <w:numFmt w:val="lowerRoman"/>
      <w:lvlText w:val="%3."/>
      <w:lvlJc w:val="right"/>
      <w:pPr>
        <w:ind w:left="1807" w:hanging="180"/>
      </w:pPr>
    </w:lvl>
    <w:lvl w:ilvl="3" w:tplc="0419000F" w:tentative="1">
      <w:start w:val="1"/>
      <w:numFmt w:val="decimal"/>
      <w:lvlText w:val="%4."/>
      <w:lvlJc w:val="left"/>
      <w:pPr>
        <w:ind w:left="2527" w:hanging="360"/>
      </w:pPr>
    </w:lvl>
    <w:lvl w:ilvl="4" w:tplc="04190019" w:tentative="1">
      <w:start w:val="1"/>
      <w:numFmt w:val="lowerLetter"/>
      <w:lvlText w:val="%5."/>
      <w:lvlJc w:val="left"/>
      <w:pPr>
        <w:ind w:left="3247" w:hanging="360"/>
      </w:pPr>
    </w:lvl>
    <w:lvl w:ilvl="5" w:tplc="0419001B" w:tentative="1">
      <w:start w:val="1"/>
      <w:numFmt w:val="lowerRoman"/>
      <w:lvlText w:val="%6."/>
      <w:lvlJc w:val="right"/>
      <w:pPr>
        <w:ind w:left="3967" w:hanging="180"/>
      </w:pPr>
    </w:lvl>
    <w:lvl w:ilvl="6" w:tplc="0419000F" w:tentative="1">
      <w:start w:val="1"/>
      <w:numFmt w:val="decimal"/>
      <w:lvlText w:val="%7."/>
      <w:lvlJc w:val="left"/>
      <w:pPr>
        <w:ind w:left="4687" w:hanging="360"/>
      </w:pPr>
    </w:lvl>
    <w:lvl w:ilvl="7" w:tplc="04190019" w:tentative="1">
      <w:start w:val="1"/>
      <w:numFmt w:val="lowerLetter"/>
      <w:lvlText w:val="%8."/>
      <w:lvlJc w:val="left"/>
      <w:pPr>
        <w:ind w:left="5407" w:hanging="360"/>
      </w:pPr>
    </w:lvl>
    <w:lvl w:ilvl="8" w:tplc="0419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2" w15:restartNumberingAfterBreak="0">
    <w:nsid w:val="548E0E00"/>
    <w:multiLevelType w:val="hybridMultilevel"/>
    <w:tmpl w:val="B1A20E74"/>
    <w:lvl w:ilvl="0" w:tplc="4CACD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9629B7"/>
    <w:multiLevelType w:val="hybridMultilevel"/>
    <w:tmpl w:val="CE460FC0"/>
    <w:lvl w:ilvl="0" w:tplc="06D2E1AA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7" w:hanging="360"/>
      </w:pPr>
    </w:lvl>
    <w:lvl w:ilvl="2" w:tplc="0419001B" w:tentative="1">
      <w:start w:val="1"/>
      <w:numFmt w:val="lowerRoman"/>
      <w:lvlText w:val="%3."/>
      <w:lvlJc w:val="right"/>
      <w:pPr>
        <w:ind w:left="1807" w:hanging="180"/>
      </w:pPr>
    </w:lvl>
    <w:lvl w:ilvl="3" w:tplc="0419000F" w:tentative="1">
      <w:start w:val="1"/>
      <w:numFmt w:val="decimal"/>
      <w:lvlText w:val="%4."/>
      <w:lvlJc w:val="left"/>
      <w:pPr>
        <w:ind w:left="2527" w:hanging="360"/>
      </w:pPr>
    </w:lvl>
    <w:lvl w:ilvl="4" w:tplc="04190019" w:tentative="1">
      <w:start w:val="1"/>
      <w:numFmt w:val="lowerLetter"/>
      <w:lvlText w:val="%5."/>
      <w:lvlJc w:val="left"/>
      <w:pPr>
        <w:ind w:left="3247" w:hanging="360"/>
      </w:pPr>
    </w:lvl>
    <w:lvl w:ilvl="5" w:tplc="0419001B" w:tentative="1">
      <w:start w:val="1"/>
      <w:numFmt w:val="lowerRoman"/>
      <w:lvlText w:val="%6."/>
      <w:lvlJc w:val="right"/>
      <w:pPr>
        <w:ind w:left="3967" w:hanging="180"/>
      </w:pPr>
    </w:lvl>
    <w:lvl w:ilvl="6" w:tplc="0419000F" w:tentative="1">
      <w:start w:val="1"/>
      <w:numFmt w:val="decimal"/>
      <w:lvlText w:val="%7."/>
      <w:lvlJc w:val="left"/>
      <w:pPr>
        <w:ind w:left="4687" w:hanging="360"/>
      </w:pPr>
    </w:lvl>
    <w:lvl w:ilvl="7" w:tplc="04190019" w:tentative="1">
      <w:start w:val="1"/>
      <w:numFmt w:val="lowerLetter"/>
      <w:lvlText w:val="%8."/>
      <w:lvlJc w:val="left"/>
      <w:pPr>
        <w:ind w:left="5407" w:hanging="360"/>
      </w:pPr>
    </w:lvl>
    <w:lvl w:ilvl="8" w:tplc="0419001B" w:tentative="1">
      <w:start w:val="1"/>
      <w:numFmt w:val="lowerRoman"/>
      <w:lvlText w:val="%9."/>
      <w:lvlJc w:val="right"/>
      <w:pPr>
        <w:ind w:left="6127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42"/>
    <w:rsid w:val="00113043"/>
    <w:rsid w:val="001661B9"/>
    <w:rsid w:val="00263568"/>
    <w:rsid w:val="00296B42"/>
    <w:rsid w:val="00346130"/>
    <w:rsid w:val="0051341D"/>
    <w:rsid w:val="00643703"/>
    <w:rsid w:val="00676458"/>
    <w:rsid w:val="00A91024"/>
    <w:rsid w:val="00AE3CE7"/>
    <w:rsid w:val="00FC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EBC29"/>
  <w15:chartTrackingRefBased/>
  <w15:docId w15:val="{A7D38864-D973-44B4-8821-7319CE58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B42"/>
    <w:pPr>
      <w:spacing w:after="3" w:line="256" w:lineRule="auto"/>
      <w:ind w:left="17" w:hanging="10"/>
    </w:pPr>
    <w:rPr>
      <w:rFonts w:ascii="Calibri" w:eastAsia="Calibri" w:hAnsi="Calibri" w:cs="Calibri"/>
      <w:color w:val="000000"/>
      <w:sz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Shamsutdinov</dc:creator>
  <cp:keywords/>
  <dc:description/>
  <cp:lastModifiedBy>Rustam Shamsutdinov</cp:lastModifiedBy>
  <cp:revision>3</cp:revision>
  <dcterms:created xsi:type="dcterms:W3CDTF">2023-10-04T09:06:00Z</dcterms:created>
  <dcterms:modified xsi:type="dcterms:W3CDTF">2023-12-28T11:49:00Z</dcterms:modified>
</cp:coreProperties>
</file>