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769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ce truc avec 3 niveaux au lieu de 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Arbre commun, avec plusieurs branches. Lorsqu’on débloque deux trucs dans des branches parallèles, ça peut activer un bonus supplémentaire.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Compétences/Upgrades : divisé en 6 branches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Arme améliorée</w:t>
      </w:r>
      <w:r w:rsidDel="00000000" w:rsidR="00000000" w:rsidRPr="00000000">
        <w:rPr>
          <w:rtl w:val="0"/>
        </w:rPr>
        <w:t xml:space="preserve"> (humain) : des upgrades qui auraient des effets différents (mais liés) sur le gun et le laser. ex : explosion/rebond, transperce, shotgun/balayage, homing, stun, zone, dot, drain de vie(?),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Sorts :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Mitraillette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Blaster laser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Lance-roquette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Lance-roquette + homing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Lance-roquette + homing + DOT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Lance-roquette + homing + AOE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Lance-roquette + homing + AOE + DOT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Griffe améliorée</w:t>
      </w:r>
      <w:r w:rsidDel="00000000" w:rsidR="00000000" w:rsidRPr="00000000">
        <w:rPr>
          <w:rtl w:val="0"/>
        </w:rPr>
        <w:t xml:space="preserve"> (Mirage) : zone, bleed, reset de cooldown, execute (%HP),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Sorts :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Déplacement amélioré </w:t>
      </w:r>
      <w:r w:rsidDel="00000000" w:rsidR="00000000" w:rsidRPr="00000000">
        <w:rPr>
          <w:rtl w:val="0"/>
        </w:rPr>
        <w:t xml:space="preserve">(Mirage) : jetpack pour Mirage. + portée, + vitesse, + dmg/stun à l’impact, plusieurs stacks de dash (enchainable), invincibilité pendant le dash, effet supplémentaire après le dash,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Sorts :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Shield </w:t>
      </w:r>
      <w:r w:rsidDel="00000000" w:rsidR="00000000" w:rsidRPr="00000000">
        <w:rPr>
          <w:rtl w:val="0"/>
        </w:rPr>
        <w:t xml:space="preserve">(Mirage) : shield qui (momentanément) deal, heal, repousse, attire/taunt, buff/débuff, upgrade rayon(?),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Sorts :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Lien </w:t>
      </w:r>
      <w:r w:rsidDel="00000000" w:rsidR="00000000" w:rsidRPr="00000000">
        <w:rPr>
          <w:rtl w:val="0"/>
        </w:rPr>
        <w:t xml:space="preserve">(Commun) : lien qui deal, heal, buff, upgrade temps/portée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Sorts :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Rappel </w:t>
      </w:r>
      <w:r w:rsidDel="00000000" w:rsidR="00000000" w:rsidRPr="00000000">
        <w:rPr>
          <w:rtl w:val="0"/>
        </w:rPr>
        <w:t xml:space="preserve">(Commun, = l’humain vient à Mirage, ou Mirage à l’humain) : upgrade vitesse (jusqu’à ‘tp instantané’?), invincibilité pendant le déplacement ou à la réception  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Sorts :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