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398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7EC5118E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693F72EA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42285E70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21BBC9F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3C3F524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644385CA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D709218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870B02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50575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14:paraId="32A151ED" w14:textId="77777777" w:rsidR="004712A0" w:rsidRPr="00CA3543" w:rsidRDefault="00393695" w:rsidP="00C43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A3543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="004712A0" w:rsidRPr="00CA3543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71D0B534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EC4905C" w14:textId="1E348960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7467C2" w:rsidRPr="004E6BEE">
        <w:rPr>
          <w:rFonts w:ascii="Times New Roman" w:hAnsi="Times New Roman" w:cs="Times New Roman"/>
          <w:u w:val="single"/>
        </w:rPr>
        <w:t>Сыренный Илья Игоревич</w:t>
      </w:r>
    </w:p>
    <w:p w14:paraId="05E31F06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7529D78F" w14:textId="2BB9F6BD"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="00FB5DAC"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proofErr w:type="gramStart"/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="00FB5DAC" w:rsidRPr="00B95FFE">
        <w:rPr>
          <w:rFonts w:ascii="Times New Roman" w:hAnsi="Times New Roman" w:cs="Times New Roman"/>
        </w:rPr>
        <w:t xml:space="preserve">  </w:t>
      </w:r>
      <w:r w:rsidR="005C0830" w:rsidRPr="00B95FFE">
        <w:rPr>
          <w:rFonts w:ascii="Times New Roman" w:hAnsi="Times New Roman" w:cs="Times New Roman"/>
        </w:rPr>
        <w:t>Группа</w:t>
      </w:r>
      <w:proofErr w:type="gramEnd"/>
      <w:r w:rsidR="00FB5DAC" w:rsidRPr="00B95FFE">
        <w:rPr>
          <w:rFonts w:ascii="Times New Roman" w:hAnsi="Times New Roman" w:cs="Times New Roman"/>
        </w:rPr>
        <w:t xml:space="preserve"> </w:t>
      </w:r>
      <w:r w:rsidR="007467C2">
        <w:rPr>
          <w:rFonts w:ascii="Times New Roman" w:hAnsi="Times New Roman" w:cs="Times New Roman"/>
        </w:rPr>
        <w:t>21930</w:t>
      </w:r>
      <w:r w:rsidR="00FB5DAC" w:rsidRPr="00B95FFE">
        <w:rPr>
          <w:rFonts w:ascii="Times New Roman" w:hAnsi="Times New Roman" w:cs="Times New Roman"/>
        </w:rPr>
        <w:t xml:space="preserve"> </w:t>
      </w:r>
      <w:r w:rsidR="005C0830" w:rsidRPr="00B95FFE">
        <w:rPr>
          <w:rFonts w:ascii="Times New Roman" w:hAnsi="Times New Roman" w:cs="Times New Roman"/>
        </w:rPr>
        <w:t xml:space="preserve"> Курс</w:t>
      </w:r>
      <w:r w:rsidR="004F4C70">
        <w:rPr>
          <w:rFonts w:ascii="Times New Roman" w:hAnsi="Times New Roman" w:cs="Times New Roman"/>
        </w:rPr>
        <w:t xml:space="preserve"> 4</w:t>
      </w:r>
    </w:p>
    <w:p w14:paraId="613F737F" w14:textId="77777777"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 w:rsid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B602CA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B602CA"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</w:p>
    <w:p w14:paraId="5A3EB45D" w14:textId="77777777" w:rsidR="00393695" w:rsidRPr="00B95FFE" w:rsidRDefault="00EE19A3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="00FB5DAC"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329A3CD6" w14:textId="77777777" w:rsidR="004712A0" w:rsidRPr="00B95FFE" w:rsidRDefault="004C36F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Направленность</w:t>
      </w:r>
      <w:r w:rsidR="00393695" w:rsidRPr="00B95FFE">
        <w:rPr>
          <w:rFonts w:ascii="Times New Roman" w:hAnsi="Times New Roman" w:cs="Times New Roman"/>
        </w:rPr>
        <w:t xml:space="preserve"> (</w:t>
      </w:r>
      <w:proofErr w:type="gramStart"/>
      <w:r w:rsidR="00393695" w:rsidRPr="00B95FFE">
        <w:rPr>
          <w:rFonts w:ascii="Times New Roman" w:hAnsi="Times New Roman" w:cs="Times New Roman"/>
        </w:rPr>
        <w:t xml:space="preserve">профиль)   </w:t>
      </w:r>
      <w:proofErr w:type="gramEnd"/>
      <w:r w:rsidR="00B602CA"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07C9F058" w14:textId="77777777" w:rsidR="007467C2" w:rsidRDefault="00C61C4E" w:rsidP="007467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7467C2" w:rsidRPr="007467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67C2" w:rsidRPr="004E6BE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3E19B63B" w14:textId="312C33BF" w:rsidR="004712A0" w:rsidRDefault="004712A0" w:rsidP="007467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</w:t>
      </w:r>
    </w:p>
    <w:p w14:paraId="7B70CBAC" w14:textId="77777777" w:rsidR="00C61C4E" w:rsidRDefault="005E1627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42C4C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3.25pt;margin-top:.65pt;width:264.3pt;height:0;z-index:251658240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 w:rsidR="00C61C4E"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 w:rsidR="00C61C4E"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61B8ADF9" w14:textId="587F4386" w:rsidR="00393695" w:rsidRDefault="005E1627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7C3476">
          <v:shape id="_x0000_s1027" type="#_x0000_t32" style="position:absolute;left:0;text-align:left;margin-left:165.3pt;margin-top:13.1pt;width:302.25pt;height:0;z-index:251659264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467C2" w:rsidRPr="007467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67C2" w:rsidRPr="004E6BEE">
        <w:rPr>
          <w:rFonts w:ascii="Times New Roman" w:hAnsi="Times New Roman" w:cs="Times New Roman"/>
          <w:sz w:val="24"/>
          <w:szCs w:val="24"/>
          <w:u w:val="single"/>
        </w:rPr>
        <w:t>Разработка интерактивного учебного пособия с ответами на естественном языке на основе Retrieval Augmented Generation.</w:t>
      </w:r>
    </w:p>
    <w:p w14:paraId="254E47FE" w14:textId="77777777" w:rsidR="007467C2" w:rsidRDefault="007467C2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722EB" w14:textId="77777777" w:rsidR="008B2DDB" w:rsidRDefault="008B2DDB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180355B5" w14:textId="77777777" w:rsidR="00C43C9E" w:rsidRPr="00C43C9E" w:rsidRDefault="00C43C9E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FBCD68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0A0EF432" w14:textId="77777777" w:rsidTr="004642A2">
        <w:trPr>
          <w:trHeight w:val="255"/>
          <w:jc w:val="center"/>
        </w:trPr>
        <w:tc>
          <w:tcPr>
            <w:tcW w:w="675" w:type="dxa"/>
            <w:vMerge w:val="restart"/>
          </w:tcPr>
          <w:p w14:paraId="2103E1A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2CF4997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EB01CE2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0550DBD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16557603" w14:textId="77777777" w:rsidTr="004642A2">
        <w:trPr>
          <w:trHeight w:val="255"/>
          <w:jc w:val="center"/>
        </w:trPr>
        <w:tc>
          <w:tcPr>
            <w:tcW w:w="675" w:type="dxa"/>
            <w:vMerge/>
          </w:tcPr>
          <w:p w14:paraId="7ABAC5E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6A472168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D9819A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444DBD3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5610A1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6CD4B7B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2CD584D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0CF049EC" w14:textId="77777777" w:rsidTr="004642A2">
        <w:trPr>
          <w:trHeight w:val="583"/>
          <w:jc w:val="center"/>
        </w:trPr>
        <w:tc>
          <w:tcPr>
            <w:tcW w:w="9571" w:type="dxa"/>
            <w:gridSpan w:val="6"/>
          </w:tcPr>
          <w:p w14:paraId="679CFF05" w14:textId="77777777" w:rsidR="00BF0D8C" w:rsidRPr="00422817" w:rsidRDefault="008A7E12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ПК-1. </w:t>
            </w:r>
            <w:r w:rsidRPr="008A7E12">
              <w:rPr>
                <w:rFonts w:cs="Times New Roman"/>
                <w:bCs/>
                <w:color w:val="000000"/>
                <w:sz w:val="22"/>
                <w:szCs w:val="22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5FF7" w14:paraId="18021119" w14:textId="77777777" w:rsidTr="004642A2">
        <w:trPr>
          <w:trHeight w:val="583"/>
          <w:jc w:val="center"/>
        </w:trPr>
        <w:tc>
          <w:tcPr>
            <w:tcW w:w="675" w:type="dxa"/>
          </w:tcPr>
          <w:p w14:paraId="795093CF" w14:textId="77777777" w:rsidR="00735FF7" w:rsidRPr="0042281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14:paraId="23436B6E" w14:textId="77777777" w:rsidR="00A01EDE" w:rsidRPr="0074097F" w:rsidRDefault="008A7E12" w:rsidP="00422817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ПК-1.1</w:t>
            </w:r>
            <w:r w:rsidR="00422817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Знает методы и приемы по обработке и анализу научно-технической информации и результатов исследования мехатронных и робототехнических систем. Физико-химические параметры материалов для использования их в разрабатываемым мехатронных и робототехнических системах; методы разработки математических моделей роботов, мехатронных и робототехнических систем, их отдельных подсистем и модулей</w:t>
            </w:r>
            <w:r w:rsidR="000F6D0D" w:rsidRPr="0074097F">
              <w:rPr>
                <w:rFonts w:ascii="Times New Roman" w:hAnsi="Times New Roman" w:cs="Times New Roman"/>
                <w:lang w:bidi="ru-RU"/>
              </w:rPr>
              <w:t>;</w:t>
            </w:r>
          </w:p>
        </w:tc>
        <w:tc>
          <w:tcPr>
            <w:tcW w:w="567" w:type="dxa"/>
          </w:tcPr>
          <w:p w14:paraId="6C7D1EEB" w14:textId="77777777"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71813E9" w14:textId="27C68E7F" w:rsidR="00735FF7" w:rsidRPr="00C61C4E" w:rsidRDefault="007467C2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11C092E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23D0B02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B5254B1" w14:textId="77777777" w:rsidTr="004642A2">
        <w:trPr>
          <w:trHeight w:val="583"/>
          <w:jc w:val="center"/>
        </w:trPr>
        <w:tc>
          <w:tcPr>
            <w:tcW w:w="675" w:type="dxa"/>
          </w:tcPr>
          <w:p w14:paraId="2256B284" w14:textId="77777777" w:rsidR="00FB3FF3" w:rsidRPr="00422817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bottom"/>
          </w:tcPr>
          <w:p w14:paraId="730B41E6" w14:textId="77777777" w:rsidR="00A01EDE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ПК-1.2</w:t>
            </w:r>
            <w:r w:rsidR="000F6D0D" w:rsidRPr="0074097F">
              <w:rPr>
                <w:rFonts w:ascii="Times New Roman" w:hAnsi="Times New Roman" w:cs="Times New Roman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мехатронных и робототехнических систем; проводить  исследования мехатронных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</w:t>
            </w:r>
            <w:r w:rsidR="00E27306" w:rsidRPr="0074097F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567" w:type="dxa"/>
          </w:tcPr>
          <w:p w14:paraId="11EC0D7E" w14:textId="0053BEAC" w:rsidR="00FB3FF3" w:rsidRPr="00CE2BE1" w:rsidRDefault="007467C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27CE54D8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199B38B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089A38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7E12" w14:paraId="7C94FE88" w14:textId="77777777" w:rsidTr="004642A2">
        <w:trPr>
          <w:trHeight w:val="583"/>
          <w:jc w:val="center"/>
        </w:trPr>
        <w:tc>
          <w:tcPr>
            <w:tcW w:w="675" w:type="dxa"/>
          </w:tcPr>
          <w:p w14:paraId="5087F96B" w14:textId="77777777" w:rsidR="008A7E12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3" w:type="dxa"/>
            <w:vAlign w:val="bottom"/>
          </w:tcPr>
          <w:p w14:paraId="0B78661A" w14:textId="77777777" w:rsidR="008A7E12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ПК-1.3 Владеет инструментальными средствами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  <w:tc>
          <w:tcPr>
            <w:tcW w:w="567" w:type="dxa"/>
          </w:tcPr>
          <w:p w14:paraId="24F199F6" w14:textId="77777777" w:rsidR="008A7E12" w:rsidRPr="00CE2BE1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3AC33C7" w14:textId="76323CCF" w:rsidR="008A7E12" w:rsidRPr="00C61C4E" w:rsidRDefault="007467C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604B4916" w14:textId="77777777"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433FAB22" w14:textId="77777777"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3AA23AA6" w14:textId="77777777" w:rsidTr="004642A2">
        <w:trPr>
          <w:trHeight w:val="583"/>
          <w:jc w:val="center"/>
        </w:trPr>
        <w:tc>
          <w:tcPr>
            <w:tcW w:w="9571" w:type="dxa"/>
            <w:gridSpan w:val="6"/>
          </w:tcPr>
          <w:p w14:paraId="7AF596AC" w14:textId="77777777" w:rsidR="00BF0D8C" w:rsidRPr="0074097F" w:rsidRDefault="008A7E12" w:rsidP="00741434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74097F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lastRenderedPageBreak/>
              <w:t>ПК-2</w:t>
            </w:r>
            <w:r w:rsidR="000F6D0D" w:rsidRPr="0074097F">
              <w:rPr>
                <w:rFonts w:cs="Times New Roman"/>
                <w:color w:val="000000"/>
                <w:sz w:val="22"/>
                <w:szCs w:val="22"/>
                <w:lang w:bidi="ru-RU"/>
              </w:rPr>
              <w:t>.</w:t>
            </w:r>
            <w:r w:rsidR="00741434" w:rsidRPr="0074097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4097F">
              <w:rPr>
                <w:bCs/>
                <w:color w:val="000000"/>
                <w:sz w:val="22"/>
                <w:szCs w:val="22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741434" w14:paraId="73ABDB1F" w14:textId="77777777" w:rsidTr="004642A2">
        <w:trPr>
          <w:trHeight w:val="313"/>
          <w:jc w:val="center"/>
        </w:trPr>
        <w:tc>
          <w:tcPr>
            <w:tcW w:w="675" w:type="dxa"/>
          </w:tcPr>
          <w:p w14:paraId="7CB0B703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269DD96" w14:textId="77777777" w:rsidR="00741434" w:rsidRPr="00422817" w:rsidRDefault="00741434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526681C2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ПК-2.1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систем, принципы расчетов элементов гибких производственных систем</w:t>
            </w:r>
          </w:p>
        </w:tc>
        <w:tc>
          <w:tcPr>
            <w:tcW w:w="567" w:type="dxa"/>
          </w:tcPr>
          <w:p w14:paraId="418CC725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0C09DD9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746BA5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5525C4D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14:paraId="18F82C26" w14:textId="77777777" w:rsidTr="004642A2">
        <w:trPr>
          <w:trHeight w:val="313"/>
          <w:jc w:val="center"/>
        </w:trPr>
        <w:tc>
          <w:tcPr>
            <w:tcW w:w="675" w:type="dxa"/>
          </w:tcPr>
          <w:p w14:paraId="23023CDC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3" w:type="dxa"/>
            <w:vAlign w:val="center"/>
          </w:tcPr>
          <w:p w14:paraId="27E57C7F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ПК-2.2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14:paraId="29E5CCEF" w14:textId="0BE7E990" w:rsidR="00741434" w:rsidRDefault="007467C2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FF3BA86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4478E61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82E080F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14:paraId="1FC93EA6" w14:textId="77777777" w:rsidTr="004642A2">
        <w:trPr>
          <w:trHeight w:val="313"/>
          <w:jc w:val="center"/>
        </w:trPr>
        <w:tc>
          <w:tcPr>
            <w:tcW w:w="675" w:type="dxa"/>
          </w:tcPr>
          <w:p w14:paraId="03C27BA9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3" w:type="dxa"/>
            <w:vAlign w:val="center"/>
          </w:tcPr>
          <w:p w14:paraId="570EAB4E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ПК-2.3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14:paraId="68CEAFEB" w14:textId="5AF7F9AD" w:rsidR="00741434" w:rsidRDefault="007467C2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C3FA961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51D45E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B4CE3BB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0B0EEB89" w14:textId="77777777" w:rsidTr="004642A2">
        <w:trPr>
          <w:jc w:val="center"/>
        </w:trPr>
        <w:tc>
          <w:tcPr>
            <w:tcW w:w="7338" w:type="dxa"/>
            <w:gridSpan w:val="2"/>
          </w:tcPr>
          <w:p w14:paraId="06752540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5722AB8A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681BBC2D" w14:textId="74E1701B" w:rsidR="00735FF7" w:rsidRPr="007467C2" w:rsidRDefault="007467C2" w:rsidP="00C61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67C2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</w:tbl>
    <w:p w14:paraId="566E8A6F" w14:textId="77777777" w:rsidR="003C15A2" w:rsidRDefault="003C15A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9C1AFD8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>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14:paraId="3FBAE91E" w14:textId="77777777" w:rsidR="00D62DF4" w:rsidRPr="00D62DF4" w:rsidRDefault="00D62DF4" w:rsidP="00D62DF4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D62DF4">
        <w:rPr>
          <w:rFonts w:ascii="Times New Roman" w:hAnsi="Times New Roman" w:cs="Times New Roman"/>
          <w:u w:val="single"/>
        </w:rPr>
        <w:t>В рамках производственной практики студент продолжил разработку интерактивного учебного пособия, взаимодействующего с пользователем на естественном языке на основе больших языковых моделей (БЯМ). Проект опирается на архитектуру RAG (Retrieval-Augmented Generation), которая позволяет повысить качество ответов путём расширения пользовательских запросов релевантной информацией из базы знаний.</w:t>
      </w:r>
    </w:p>
    <w:p w14:paraId="008E0CF4" w14:textId="77777777" w:rsidR="00D62DF4" w:rsidRPr="00D62DF4" w:rsidRDefault="00D62DF4" w:rsidP="00D62DF4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D62DF4">
        <w:rPr>
          <w:rFonts w:ascii="Times New Roman" w:hAnsi="Times New Roman" w:cs="Times New Roman"/>
          <w:u w:val="single"/>
        </w:rPr>
        <w:t>На текущем этапе были реализованы многопользовательский режим с авторизацией, доработан пользовательский интерфейс, проведено тестирование компонентов, а также подготовлена документация. Повышены стабильность, масштабируемость и удобство системы. Студент продемонстрировал высокий уровень самостоятельности и технической компетентности.</w:t>
      </w:r>
    </w:p>
    <w:p w14:paraId="7B8B5142" w14:textId="033017F2" w:rsidR="00B33BD4" w:rsidRPr="00B33BD4" w:rsidRDefault="00D62DF4" w:rsidP="00D62DF4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D62DF4">
        <w:rPr>
          <w:rFonts w:ascii="Times New Roman" w:hAnsi="Times New Roman" w:cs="Times New Roman"/>
          <w:u w:val="single"/>
        </w:rPr>
        <w:t>Практика завершена в полном объёме, работа заслуживает отличной оценки</w:t>
      </w:r>
      <w:r w:rsidR="00B33BD4" w:rsidRPr="00B33BD4">
        <w:rPr>
          <w:rFonts w:ascii="Times New Roman" w:hAnsi="Times New Roman" w:cs="Times New Roman"/>
          <w:u w:val="single"/>
        </w:rPr>
        <w:t>.</w:t>
      </w:r>
    </w:p>
    <w:p w14:paraId="097E1247" w14:textId="0D68AFC4" w:rsidR="00884012" w:rsidRPr="00B33BD4" w:rsidRDefault="00337AE4" w:rsidP="00B33BD4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B33BD4" w:rsidRPr="00B33BD4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B33BD4" w:rsidRPr="004E6BEE">
        <w:rPr>
          <w:rFonts w:ascii="Times New Roman" w:eastAsia="Calibri" w:hAnsi="Times New Roman" w:cs="Times New Roman"/>
          <w:bCs/>
          <w:lang w:eastAsia="ru-RU"/>
        </w:rPr>
        <w:t>Кафедра Интеллектуальных систем теплофизики ИИР</w:t>
      </w:r>
    </w:p>
    <w:p w14:paraId="448FE012" w14:textId="77777777" w:rsidR="00337AE4" w:rsidRPr="0009567B" w:rsidRDefault="005E1627" w:rsidP="0088401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68567E20">
          <v:shape id="_x0000_s1036" type="#_x0000_t32" style="position:absolute;left:0;text-align:left;margin-left:124.9pt;margin-top:4.45pt;width:355pt;height:0;z-index:251664384" o:connectortype="straight" strokeweight=".5pt"/>
        </w:pict>
      </w:r>
      <w:r w:rsidR="00337AE4" w:rsidRPr="0009567B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5E93E7CE" w14:textId="77777777" w:rsidR="00337AE4" w:rsidRPr="00884012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B30BECC" w14:textId="77777777" w:rsidR="00337AE4" w:rsidRDefault="005E1627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5931834A">
          <v:shape id="_x0000_s1037" type="#_x0000_t32" style="position:absolute;left:0;text-align:left;margin-left:-.3pt;margin-top:2.5pt;width:480.2pt;height:.05pt;z-index:251665408" o:connectortype="straight" strokeweight=".5pt"/>
        </w:pict>
      </w:r>
    </w:p>
    <w:p w14:paraId="481486B4" w14:textId="77777777" w:rsidR="00337AE4" w:rsidRPr="008B2DDB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tbl>
      <w:tblPr>
        <w:tblStyle w:val="a3"/>
        <w:tblW w:w="94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  <w:gridCol w:w="250"/>
        <w:gridCol w:w="1553"/>
        <w:gridCol w:w="4592"/>
      </w:tblGrid>
      <w:tr w:rsidR="00337AE4" w14:paraId="18C84C0E" w14:textId="77777777" w:rsidTr="0074097F">
        <w:trPr>
          <w:jc w:val="center"/>
        </w:trPr>
        <w:tc>
          <w:tcPr>
            <w:tcW w:w="3075" w:type="dxa"/>
          </w:tcPr>
          <w:p w14:paraId="56808520" w14:textId="7DBAD2D7" w:rsidR="00337AE4" w:rsidRDefault="00B33BD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        Ассистент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14:paraId="1B7FFF62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</w:tcPr>
          <w:p w14:paraId="18751584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92" w:type="dxa"/>
          </w:tcPr>
          <w:p w14:paraId="5EC7244B" w14:textId="77734046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r w:rsidR="00B33BD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Оглезнев Никита Сергеевич</w:t>
            </w:r>
          </w:p>
        </w:tc>
      </w:tr>
      <w:tr w:rsidR="00337AE4" w14:paraId="47478004" w14:textId="77777777" w:rsidTr="0074097F">
        <w:trPr>
          <w:jc w:val="center"/>
        </w:trPr>
        <w:tc>
          <w:tcPr>
            <w:tcW w:w="3075" w:type="dxa"/>
          </w:tcPr>
          <w:p w14:paraId="571A83C2" w14:textId="77777777" w:rsidR="00337AE4" w:rsidRDefault="00337AE4" w:rsidP="00E53E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50" w:type="dxa"/>
            <w:tcBorders>
              <w:top w:val="nil"/>
            </w:tcBorders>
          </w:tcPr>
          <w:p w14:paraId="2F3D9F0A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gridSpan w:val="2"/>
          </w:tcPr>
          <w:p w14:paraId="6A0B1C3F" w14:textId="77777777" w:rsidR="00337AE4" w:rsidRDefault="004642A2" w:rsidP="00E53EDE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</w:t>
            </w:r>
            <w:r w:rsidR="00337AE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(подпись, расшифровка Ф.И.О.</w:t>
            </w:r>
            <w:r w:rsidR="00337AE4" w:rsidRPr="00BB03A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</w:tc>
      </w:tr>
    </w:tbl>
    <w:p w14:paraId="1D06FF35" w14:textId="77777777" w:rsidR="00337AE4" w:rsidRDefault="00337AE4" w:rsidP="00337A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3079615B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МП</w:t>
      </w:r>
    </w:p>
    <w:p w14:paraId="3B98B660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</w:p>
    <w:p w14:paraId="6C99644D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«_______» __________________20____г.</w:t>
      </w:r>
    </w:p>
    <w:p w14:paraId="4D405535" w14:textId="2FF95969" w:rsidR="00C230A8" w:rsidRPr="007467C2" w:rsidRDefault="00C230A8" w:rsidP="00746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7467C2" w:rsidSect="004642A2">
      <w:footerReference w:type="default" r:id="rId8"/>
      <w:pgSz w:w="11906" w:h="16838"/>
      <w:pgMar w:top="1134" w:right="567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5B42" w14:textId="77777777" w:rsidR="005E1627" w:rsidRDefault="005E1627" w:rsidP="003C15A2">
      <w:pPr>
        <w:spacing w:after="0" w:line="240" w:lineRule="auto"/>
      </w:pPr>
      <w:r>
        <w:separator/>
      </w:r>
    </w:p>
  </w:endnote>
  <w:endnote w:type="continuationSeparator" w:id="0">
    <w:p w14:paraId="3FA39078" w14:textId="77777777" w:rsidR="005E1627" w:rsidRDefault="005E1627" w:rsidP="003C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1"/>
      <w:docPartObj>
        <w:docPartGallery w:val="Page Numbers (Bottom of Page)"/>
        <w:docPartUnique/>
      </w:docPartObj>
    </w:sdtPr>
    <w:sdtEndPr/>
    <w:sdtContent>
      <w:p w14:paraId="5B144C54" w14:textId="77777777" w:rsidR="003C15A2" w:rsidRDefault="005C1E0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A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C12681" w14:textId="77777777" w:rsidR="003C15A2" w:rsidRDefault="003C15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B964" w14:textId="77777777" w:rsidR="005E1627" w:rsidRDefault="005E1627" w:rsidP="003C15A2">
      <w:pPr>
        <w:spacing w:after="0" w:line="240" w:lineRule="auto"/>
      </w:pPr>
      <w:r>
        <w:separator/>
      </w:r>
    </w:p>
  </w:footnote>
  <w:footnote w:type="continuationSeparator" w:id="0">
    <w:p w14:paraId="241131F3" w14:textId="77777777" w:rsidR="005E1627" w:rsidRDefault="005E1627" w:rsidP="003C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1214F"/>
    <w:rsid w:val="00034AB5"/>
    <w:rsid w:val="00053664"/>
    <w:rsid w:val="00073EF0"/>
    <w:rsid w:val="0009567B"/>
    <w:rsid w:val="000F6D0D"/>
    <w:rsid w:val="00130B41"/>
    <w:rsid w:val="00132752"/>
    <w:rsid w:val="00184F46"/>
    <w:rsid w:val="001A0F5A"/>
    <w:rsid w:val="00240CA6"/>
    <w:rsid w:val="002742B3"/>
    <w:rsid w:val="002B299D"/>
    <w:rsid w:val="002C5918"/>
    <w:rsid w:val="002E1628"/>
    <w:rsid w:val="00323160"/>
    <w:rsid w:val="00337AE4"/>
    <w:rsid w:val="00393695"/>
    <w:rsid w:val="003B62B7"/>
    <w:rsid w:val="003C15A2"/>
    <w:rsid w:val="003D5098"/>
    <w:rsid w:val="00422817"/>
    <w:rsid w:val="004642A2"/>
    <w:rsid w:val="004712A0"/>
    <w:rsid w:val="00487B08"/>
    <w:rsid w:val="0049709F"/>
    <w:rsid w:val="004B7576"/>
    <w:rsid w:val="004C36FE"/>
    <w:rsid w:val="004F01D2"/>
    <w:rsid w:val="004F4C70"/>
    <w:rsid w:val="00505757"/>
    <w:rsid w:val="00506D72"/>
    <w:rsid w:val="00517824"/>
    <w:rsid w:val="00546C0F"/>
    <w:rsid w:val="0054706E"/>
    <w:rsid w:val="00572D5A"/>
    <w:rsid w:val="005A284F"/>
    <w:rsid w:val="005A6AE8"/>
    <w:rsid w:val="005C0830"/>
    <w:rsid w:val="005C1E08"/>
    <w:rsid w:val="005E1627"/>
    <w:rsid w:val="00617146"/>
    <w:rsid w:val="0065270D"/>
    <w:rsid w:val="00683454"/>
    <w:rsid w:val="006925D2"/>
    <w:rsid w:val="006B6010"/>
    <w:rsid w:val="006D5E9B"/>
    <w:rsid w:val="006E4665"/>
    <w:rsid w:val="006F705E"/>
    <w:rsid w:val="00735FF7"/>
    <w:rsid w:val="0074097F"/>
    <w:rsid w:val="00741434"/>
    <w:rsid w:val="007467C2"/>
    <w:rsid w:val="00765ACB"/>
    <w:rsid w:val="00772E93"/>
    <w:rsid w:val="0078515D"/>
    <w:rsid w:val="00786E2E"/>
    <w:rsid w:val="00794779"/>
    <w:rsid w:val="007E22BE"/>
    <w:rsid w:val="00870B02"/>
    <w:rsid w:val="00884012"/>
    <w:rsid w:val="008A0A2B"/>
    <w:rsid w:val="008A7E12"/>
    <w:rsid w:val="008B2DDB"/>
    <w:rsid w:val="008B748F"/>
    <w:rsid w:val="008C43EF"/>
    <w:rsid w:val="008F09B1"/>
    <w:rsid w:val="009301BE"/>
    <w:rsid w:val="009409B6"/>
    <w:rsid w:val="00977298"/>
    <w:rsid w:val="0098463B"/>
    <w:rsid w:val="009847E7"/>
    <w:rsid w:val="009F2980"/>
    <w:rsid w:val="00A01EDE"/>
    <w:rsid w:val="00A14D23"/>
    <w:rsid w:val="00A274AE"/>
    <w:rsid w:val="00A436EF"/>
    <w:rsid w:val="00A923BE"/>
    <w:rsid w:val="00B33BD4"/>
    <w:rsid w:val="00B602CA"/>
    <w:rsid w:val="00B90896"/>
    <w:rsid w:val="00B95FFE"/>
    <w:rsid w:val="00BA4147"/>
    <w:rsid w:val="00BC612F"/>
    <w:rsid w:val="00BC69B2"/>
    <w:rsid w:val="00BD4BEC"/>
    <w:rsid w:val="00BE65CB"/>
    <w:rsid w:val="00BF0D8C"/>
    <w:rsid w:val="00BF4B51"/>
    <w:rsid w:val="00C0444A"/>
    <w:rsid w:val="00C230A8"/>
    <w:rsid w:val="00C2437E"/>
    <w:rsid w:val="00C43C9E"/>
    <w:rsid w:val="00C47D3B"/>
    <w:rsid w:val="00C61C4E"/>
    <w:rsid w:val="00C74DB1"/>
    <w:rsid w:val="00C93149"/>
    <w:rsid w:val="00C96C8E"/>
    <w:rsid w:val="00CA3543"/>
    <w:rsid w:val="00CB662C"/>
    <w:rsid w:val="00CE2BE1"/>
    <w:rsid w:val="00D2430A"/>
    <w:rsid w:val="00D42C37"/>
    <w:rsid w:val="00D62DF4"/>
    <w:rsid w:val="00D87180"/>
    <w:rsid w:val="00DE1B97"/>
    <w:rsid w:val="00E07291"/>
    <w:rsid w:val="00E22AC6"/>
    <w:rsid w:val="00E27306"/>
    <w:rsid w:val="00E41BBF"/>
    <w:rsid w:val="00E53EDE"/>
    <w:rsid w:val="00EE19A3"/>
    <w:rsid w:val="00F041AC"/>
    <w:rsid w:val="00F25DB2"/>
    <w:rsid w:val="00F54F55"/>
    <w:rsid w:val="00F60641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37"/>
        <o:r id="V:Rule3" type="connector" idref="#_x0000_s1027"/>
        <o:r id="V:Rule4" type="connector" idref="#_x0000_s1036"/>
      </o:rules>
    </o:shapelayout>
  </w:shapeDefaults>
  <w:decimalSymbol w:val=","/>
  <w:listSeparator w:val=";"/>
  <w14:docId w14:val="28135D83"/>
  <w15:docId w15:val="{ECC758A6-1667-4503-8559-299AFD7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B602CA"/>
  </w:style>
  <w:style w:type="paragraph" w:styleId="a7">
    <w:name w:val="header"/>
    <w:basedOn w:val="a"/>
    <w:link w:val="a8"/>
    <w:uiPriority w:val="99"/>
    <w:semiHidden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15A2"/>
  </w:style>
  <w:style w:type="paragraph" w:styleId="a9">
    <w:name w:val="footer"/>
    <w:basedOn w:val="a"/>
    <w:link w:val="aa"/>
    <w:uiPriority w:val="99"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2AFDC-8431-40FC-B28B-34492AF6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21</cp:revision>
  <dcterms:created xsi:type="dcterms:W3CDTF">2023-08-11T02:47:00Z</dcterms:created>
  <dcterms:modified xsi:type="dcterms:W3CDTF">2025-05-06T23:33:00Z</dcterms:modified>
</cp:coreProperties>
</file>