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3050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Министерство науки и высшего образования</w:t>
      </w:r>
    </w:p>
    <w:p w14:paraId="0FA928DC" w14:textId="77777777" w:rsidR="008C5A16" w:rsidRPr="00181935" w:rsidRDefault="008C5A16" w:rsidP="008C5A16">
      <w:pPr>
        <w:keepNext/>
        <w:widowControl/>
        <w:suppressAutoHyphens w:val="0"/>
        <w:spacing w:line="276" w:lineRule="auto"/>
        <w:jc w:val="center"/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SimSun" w:hAnsi="Times New Roman" w:cs="Times New Roman"/>
          <w:b/>
          <w:iCs/>
          <w:caps/>
          <w:kern w:val="0"/>
          <w:sz w:val="20"/>
          <w:szCs w:val="20"/>
          <w:lang w:eastAsia="en-US" w:bidi="ar-SA"/>
        </w:rPr>
        <w:t>Российской Федерации</w:t>
      </w:r>
    </w:p>
    <w:p w14:paraId="67913173" w14:textId="77777777" w:rsidR="008C5A16" w:rsidRPr="00181935" w:rsidRDefault="008C5A16" w:rsidP="008C5A16">
      <w:pPr>
        <w:keepNext/>
        <w:widowControl/>
        <w:suppressAutoHyphens w:val="0"/>
        <w:spacing w:line="276" w:lineRule="auto"/>
        <w:ind w:left="2410"/>
        <w:jc w:val="center"/>
        <w:rPr>
          <w:rFonts w:ascii="Times New Roman" w:eastAsia="SimSun" w:hAnsi="Times New Roman" w:cs="Times New Roman"/>
          <w:b/>
          <w:i/>
          <w:iCs/>
          <w:caps/>
          <w:kern w:val="0"/>
          <w:szCs w:val="28"/>
          <w:lang w:eastAsia="en-US" w:bidi="ar-SA"/>
        </w:rPr>
      </w:pPr>
    </w:p>
    <w:p w14:paraId="4822E517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ru-RU" w:bidi="ar-SA"/>
        </w:rPr>
        <w:t>ФЕДЕРАЛЬНОЕ Государственное Автономное</w:t>
      </w:r>
    </w:p>
    <w:p w14:paraId="7DBB74CD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образовательное учреждение высшего образования</w:t>
      </w:r>
    </w:p>
    <w:p w14:paraId="1B7CC753" w14:textId="16EA17FA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«новосибирский национальный исследовательский 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br/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государственный</w:t>
      </w:r>
      <w:r w:rsidR="00836366"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университет»</w:t>
      </w:r>
    </w:p>
    <w:p w14:paraId="1CF76F88" w14:textId="77777777" w:rsidR="008C5A16" w:rsidRPr="00181935" w:rsidRDefault="008C5A16" w:rsidP="008C5A16">
      <w:pPr>
        <w:widowControl/>
        <w:suppressAutoHyphens w:val="0"/>
        <w:ind w:left="2410"/>
        <w:jc w:val="center"/>
        <w:rPr>
          <w:rFonts w:ascii="Times New Roman" w:eastAsia="Calibri" w:hAnsi="Times New Roman" w:cs="Times New Roman"/>
          <w:b/>
          <w:caps/>
          <w:kern w:val="0"/>
          <w:lang w:eastAsia="en-US" w:bidi="ar-SA"/>
        </w:rPr>
      </w:pPr>
    </w:p>
    <w:p w14:paraId="5B7E669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</w:pPr>
      <w:bookmarkStart w:id="0" w:name="_Toc531105610"/>
      <w:r w:rsidRPr="00181935">
        <w:rPr>
          <w:rFonts w:ascii="Times New Roman" w:eastAsia="Calibri" w:hAnsi="Times New Roman" w:cs="Times New Roman"/>
          <w:b/>
          <w:caps/>
          <w:kern w:val="0"/>
          <w:sz w:val="20"/>
          <w:szCs w:val="20"/>
          <w:lang w:eastAsia="en-US" w:bidi="ar-SA"/>
        </w:rPr>
        <w:t>ИНСТИТУТ ИНТЕЛЛЕКТУАЛЬНОЙ РОБОТОТЕХНИКИ</w:t>
      </w:r>
    </w:p>
    <w:p w14:paraId="1B333CF9" w14:textId="338787D4" w:rsidR="008C5A16" w:rsidRPr="00A3676C" w:rsidRDefault="0039159F" w:rsidP="008C5A16">
      <w:pPr>
        <w:widowControl/>
        <w:suppressAutoHyphens w:val="0"/>
        <w:spacing w:after="120"/>
        <w:jc w:val="center"/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</w:pPr>
      <w:r w:rsidRPr="00A3676C">
        <w:rPr>
          <w:rFonts w:ascii="Times New Roman" w:eastAsia="Calibri" w:hAnsi="Times New Roman" w:cs="Times New Roman"/>
          <w:kern w:val="0"/>
          <w:sz w:val="20"/>
          <w:szCs w:val="20"/>
          <w:lang w:eastAsia="en-US" w:bidi="ar-SA"/>
        </w:rPr>
        <w:t xml:space="preserve"> </w:t>
      </w:r>
    </w:p>
    <w:p w14:paraId="17B6EF2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Кафедра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Интеллектуальных систем теплофизики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 xml:space="preserve">ИИР                  </w:t>
      </w:r>
    </w:p>
    <w:p w14:paraId="60027F91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sz w:val="28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 xml:space="preserve">Направление подготовки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15.03.06 Мехатроника и робототехника</w:t>
      </w:r>
    </w:p>
    <w:p w14:paraId="5AE4BEEE" w14:textId="77777777" w:rsidR="008C5A16" w:rsidRPr="00181935" w:rsidRDefault="008C5A16" w:rsidP="008C5A16">
      <w:pPr>
        <w:widowControl/>
        <w:suppressAutoHyphens w:val="0"/>
        <w:spacing w:after="120"/>
        <w:rPr>
          <w:rFonts w:ascii="Times New Roman" w:eastAsia="Calibri" w:hAnsi="Times New Roman" w:cs="Times New Roman"/>
          <w:kern w:val="0"/>
          <w:lang w:eastAsia="en-US" w:bidi="ar-SA"/>
        </w:rPr>
      </w:pP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en-US" w:bidi="ar-SA"/>
        </w:rPr>
        <w:t>Направленность (профиль)</w:t>
      </w:r>
      <w:r w:rsidRPr="00181935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en-US" w:bidi="ar-SA"/>
        </w:rPr>
        <w:t>Мехатроника и робототехника</w:t>
      </w:r>
    </w:p>
    <w:p w14:paraId="147DA7D3" w14:textId="77777777" w:rsidR="008C5A16" w:rsidRPr="00181935" w:rsidRDefault="008C5A16" w:rsidP="008C5A16">
      <w:pPr>
        <w:widowControl/>
        <w:tabs>
          <w:tab w:val="left" w:pos="5140"/>
        </w:tabs>
        <w:suppressAutoHyphens w:val="0"/>
        <w:rPr>
          <w:rFonts w:ascii="Times New Roman" w:eastAsia="Calibri" w:hAnsi="Times New Roman" w:cs="Times New Roman"/>
          <w:kern w:val="0"/>
          <w:sz w:val="28"/>
          <w:lang w:eastAsia="ru-RU" w:bidi="ar-SA"/>
        </w:rPr>
      </w:pPr>
    </w:p>
    <w:bookmarkEnd w:id="0"/>
    <w:p w14:paraId="339C0AB1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  <w:t>ОТЧЕТ</w:t>
      </w:r>
    </w:p>
    <w:p w14:paraId="0452F542" w14:textId="77777777" w:rsidR="008C5A16" w:rsidRPr="00181935" w:rsidRDefault="008C5A16" w:rsidP="008C5A16">
      <w:pPr>
        <w:keepNext/>
        <w:widowControl/>
        <w:suppressAutoHyphens w:val="0"/>
        <w:jc w:val="center"/>
        <w:outlineLvl w:val="0"/>
        <w:rPr>
          <w:rFonts w:ascii="Times New Roman" w:eastAsia="Calibri" w:hAnsi="Times New Roman" w:cs="Times New Roman"/>
          <w:b/>
          <w:kern w:val="0"/>
          <w:sz w:val="28"/>
          <w:szCs w:val="28"/>
          <w:lang w:eastAsia="ru-RU" w:bidi="ar-SA"/>
        </w:rPr>
      </w:pPr>
    </w:p>
    <w:p w14:paraId="7D9786FE" w14:textId="672F6988" w:rsidR="008C5A16" w:rsidRPr="00A8474C" w:rsidRDefault="008C5A16" w:rsidP="00A8474C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о прохождении </w:t>
      </w:r>
      <w:r w:rsidR="00A8474C" w:rsidRPr="00A8474C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>производственной практики, преддипломной практики</w:t>
      </w:r>
    </w:p>
    <w:p w14:paraId="3922A9F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30"/>
          <w:vertAlign w:val="superscript"/>
          <w:lang w:eastAsia="ru-RU" w:bidi="ar-SA"/>
        </w:rPr>
        <w:t>(указывается наименование практики)</w:t>
      </w:r>
    </w:p>
    <w:p w14:paraId="01DE8382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jc w:val="center"/>
        <w:rPr>
          <w:rFonts w:ascii="Times New Roman" w:eastAsia="Calibri" w:hAnsi="Times New Roman" w:cs="Times New Roman"/>
          <w:b/>
          <w:kern w:val="0"/>
          <w:sz w:val="16"/>
          <w:szCs w:val="16"/>
          <w:lang w:eastAsia="ru-RU" w:bidi="ar-SA"/>
        </w:rPr>
      </w:pPr>
    </w:p>
    <w:p w14:paraId="5067B67E" w14:textId="2E84BECB" w:rsidR="008C5A16" w:rsidRPr="00181935" w:rsidRDefault="008C5A16" w:rsidP="008C5A16">
      <w:pPr>
        <w:widowControl/>
        <w:suppressAutoHyphens w:val="0"/>
        <w:jc w:val="both"/>
        <w:rPr>
          <w:rFonts w:ascii="Times New Roman" w:eastAsia="Calibri" w:hAnsi="Times New Roman" w:cs="Times New Roman"/>
          <w:b/>
          <w:kern w:val="0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Обучающегося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Сыренного Ильи Игоревича 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группы №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 21930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курса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4</w:t>
      </w:r>
    </w:p>
    <w:p w14:paraId="35D0D652" w14:textId="77777777" w:rsidR="008C5A16" w:rsidRPr="00181935" w:rsidRDefault="008C5A16" w:rsidP="008C5A16">
      <w:pPr>
        <w:widowControl/>
        <w:tabs>
          <w:tab w:val="left" w:pos="2173"/>
          <w:tab w:val="left" w:pos="3433"/>
        </w:tabs>
        <w:suppressAutoHyphens w:val="0"/>
        <w:jc w:val="both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27BACA67" w14:textId="77777777" w:rsidR="008C5A16" w:rsidRPr="00181935" w:rsidRDefault="008C5A16" w:rsidP="008C5A16">
      <w:pPr>
        <w:widowControl/>
        <w:tabs>
          <w:tab w:val="left" w:pos="1607"/>
        </w:tabs>
        <w:suppressAutoHyphens w:val="0"/>
        <w:spacing w:after="200" w:line="276" w:lineRule="auto"/>
        <w:jc w:val="both"/>
        <w:rPr>
          <w:rFonts w:ascii="Times New Roman" w:eastAsia="Calibri" w:hAnsi="Times New Roman" w:cs="Times New Roman"/>
          <w:b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Тема задания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: Разработка интерактивного учебного пособия с ответами на естественном языке на основе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Retrieval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Augmented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val="en-US" w:eastAsia="ru-RU" w:bidi="ar-SA"/>
        </w:rPr>
        <w:t>Generation</w:t>
      </w:r>
    </w:p>
    <w:p w14:paraId="43F39740" w14:textId="41ADA58D" w:rsidR="00B6240E" w:rsidRPr="00181935" w:rsidRDefault="008C5A16" w:rsidP="00B6240E">
      <w:pPr>
        <w:keepNext/>
        <w:widowControl/>
        <w:suppressAutoHyphens w:val="0"/>
        <w:spacing w:before="240" w:line="276" w:lineRule="auto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  <w:bookmarkStart w:id="1" w:name="_Toc531105611"/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Место прохождения пратики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>:</w:t>
      </w:r>
      <w:bookmarkEnd w:id="1"/>
      <w:r w:rsidR="00B6240E"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Федеральное государственное бюджетное образовательное учреждение высшего профессионального образования «Новосибирский национальный исследовательский государственный университет». 630090, Новосибирская область, г. Новосибирск, ул. Пирогова, д. 1</w:t>
      </w:r>
    </w:p>
    <w:p w14:paraId="56897DE6" w14:textId="3DB4E1DF" w:rsidR="008C5A16" w:rsidRPr="00181935" w:rsidRDefault="008C5A16" w:rsidP="00CB7196">
      <w:pPr>
        <w:keepNext/>
        <w:widowControl/>
        <w:suppressAutoHyphens w:val="0"/>
        <w:outlineLvl w:val="1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73AFCDCC" w14:textId="5588F0D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Сроки прохождения практики</w:t>
      </w:r>
      <w:r w:rsidRPr="00181935">
        <w:rPr>
          <w:rFonts w:ascii="Times New Roman" w:eastAsia="Calibri" w:hAnsi="Times New Roman" w:cs="Times New Roman"/>
          <w:b/>
          <w:kern w:val="0"/>
          <w:lang w:eastAsia="ru-RU" w:bidi="ar-SA"/>
        </w:rPr>
        <w:t xml:space="preserve">: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 xml:space="preserve">с </w:t>
      </w:r>
      <w:r w:rsidR="00A8474C">
        <w:rPr>
          <w:rFonts w:ascii="Times New Roman" w:hAnsi="Times New Roman" w:cs="Times New Roman"/>
          <w:u w:val="single"/>
        </w:rPr>
        <w:t>18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3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г. по </w:t>
      </w:r>
      <w:r w:rsidR="00A8474C" w:rsidRPr="00216052">
        <w:rPr>
          <w:rFonts w:ascii="Times New Roman" w:hAnsi="Times New Roman" w:cs="Times New Roman"/>
          <w:u w:val="single"/>
        </w:rPr>
        <w:t>07</w:t>
      </w:r>
      <w:r w:rsidR="00A8474C" w:rsidRPr="00404265">
        <w:rPr>
          <w:rFonts w:ascii="Times New Roman" w:hAnsi="Times New Roman" w:cs="Times New Roman"/>
          <w:u w:val="single"/>
        </w:rPr>
        <w:t>.0</w:t>
      </w:r>
      <w:r w:rsidR="00A8474C" w:rsidRPr="00216052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>.202</w:t>
      </w:r>
      <w:r w:rsidR="00A8474C">
        <w:rPr>
          <w:rFonts w:ascii="Times New Roman" w:hAnsi="Times New Roman" w:cs="Times New Roman"/>
          <w:u w:val="single"/>
        </w:rPr>
        <w:t>5</w:t>
      </w:r>
      <w:r w:rsidR="00A8474C" w:rsidRPr="00404265">
        <w:rPr>
          <w:rFonts w:ascii="Times New Roman" w:hAnsi="Times New Roman" w:cs="Times New Roman"/>
          <w:u w:val="single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en-US" w:bidi="ar-SA"/>
        </w:rPr>
        <w:t>г.</w:t>
      </w:r>
    </w:p>
    <w:p w14:paraId="3A7704D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030298EF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5B1CBF6" w14:textId="5F690200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Руководитель практики от НГУ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u w:val="single"/>
          <w:lang w:eastAsia="ru-RU" w:bidi="ar-SA"/>
        </w:rPr>
        <w:t xml:space="preserve">Галактионова Юлия Юрьевна, 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>специалист УМОВОИИР</w:t>
      </w:r>
      <w:r w:rsidR="00D3687A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/</w:t>
      </w:r>
      <w:r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        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</w:p>
    <w:p w14:paraId="60EA6C9E" w14:textId="2D53776E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(Ф.И.О. полностью,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>должность)</w:t>
      </w:r>
      <w:r w:rsidR="00293C76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ab/>
      </w:r>
    </w:p>
    <w:p w14:paraId="1C55C87C" w14:textId="0F0179A9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Руководитель ВКР</w:t>
      </w:r>
      <w:r w:rsidR="00181935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</w:t>
      </w:r>
      <w:r w:rsidR="00181935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> 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Оглезнев Никита Сергеевич, сотрудник</w:t>
      </w:r>
      <w:r w:rsidR="00741350" w:rsidRPr="00741350">
        <w:rPr>
          <w:u w:val="single"/>
        </w:rPr>
        <w:t xml:space="preserve"> </w:t>
      </w:r>
      <w:r w:rsidR="00741350" w:rsidRPr="00741350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КафИСТИИР</w:t>
      </w:r>
      <w:r w:rsidR="00B6240E" w:rsidRPr="00181935">
        <w:rPr>
          <w:rFonts w:ascii="Times New Roman" w:eastAsia="Calibri" w:hAnsi="Times New Roman" w:cs="Times New Roman"/>
          <w:bCs/>
          <w:kern w:val="0"/>
          <w:sz w:val="22"/>
          <w:szCs w:val="22"/>
          <w:u w:val="single"/>
          <w:lang w:eastAsia="ru-RU" w:bidi="ar-SA"/>
        </w:rPr>
        <w:t>, ассистент</w:t>
      </w:r>
      <w:r w:rsidR="00181935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       </w:t>
      </w:r>
      <w:r w:rsidR="00B6240E" w:rsidRPr="00181935">
        <w:rPr>
          <w:rFonts w:ascii="Times New Roman" w:eastAsia="Calibri" w:hAnsi="Times New Roman" w:cs="Times New Roman"/>
          <w:b/>
          <w:kern w:val="0"/>
          <w:sz w:val="22"/>
          <w:szCs w:val="22"/>
          <w:u w:val="single"/>
          <w:lang w:eastAsia="ru-RU" w:bidi="ar-SA"/>
        </w:rPr>
        <w:t xml:space="preserve"> </w:t>
      </w:r>
      <w:r w:rsidR="00B6240E" w:rsidRPr="00181935">
        <w:rPr>
          <w:rFonts w:ascii="Times New Roman" w:eastAsia="Calibri" w:hAnsi="Times New Roman" w:cs="Times New Roman"/>
          <w:color w:val="000000"/>
          <w:sz w:val="22"/>
          <w:szCs w:val="22"/>
          <w:u w:val="single"/>
          <w:lang w:eastAsia="en-US" w:bidi="ar-SA"/>
        </w:rPr>
        <w:t xml:space="preserve">/                </w:t>
      </w:r>
      <w:r w:rsidR="00B6240E"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                </w:t>
      </w:r>
    </w:p>
    <w:p w14:paraId="21F903C8" w14:textId="400BCF83" w:rsidR="008C5A16" w:rsidRPr="00181935" w:rsidRDefault="008C5A16" w:rsidP="008C5A16">
      <w:pPr>
        <w:widowControl/>
        <w:tabs>
          <w:tab w:val="left" w:pos="3828"/>
          <w:tab w:val="left" w:pos="6946"/>
        </w:tabs>
        <w:suppressAutoHyphens w:val="0"/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  <w:t xml:space="preserve">   </w:t>
      </w:r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(Ф.И.О. полностью, </w:t>
      </w:r>
      <w:proofErr w:type="gramStart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должность)   </w:t>
      </w:r>
      <w:proofErr w:type="gramEnd"/>
      <w:r w:rsidRPr="00181935">
        <w:rPr>
          <w:rFonts w:ascii="Times New Roman" w:eastAsia="Calibri" w:hAnsi="Times New Roman" w:cs="Times New Roman"/>
          <w:kern w:val="0"/>
          <w:vertAlign w:val="superscript"/>
          <w:lang w:eastAsia="ru-RU" w:bidi="ar-SA"/>
        </w:rPr>
        <w:t xml:space="preserve">                                                               (подпись)</w:t>
      </w:r>
    </w:p>
    <w:p w14:paraId="6912D51D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1286A1FD" w14:textId="33EEDC62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Оценка по итогам защиты о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т</w:t>
      </w: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чета:</w:t>
      </w:r>
      <w:r w:rsidR="00F26D51"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__________________________________________________</w:t>
      </w:r>
    </w:p>
    <w:p w14:paraId="5201225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ab/>
        <w:t>(неудовлетворительно, удовлетворительно, хорошо, отлично)</w:t>
      </w:r>
    </w:p>
    <w:p w14:paraId="108ECBE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</w:pPr>
    </w:p>
    <w:p w14:paraId="51323404" w14:textId="5D9C9CCC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Отчет заслушан на заседании кафедры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</w:t>
      </w:r>
      <w:r w:rsidRPr="00181935">
        <w:rPr>
          <w:rFonts w:ascii="Times New Roman" w:eastAsia="Calibri" w:hAnsi="Times New Roman" w:cs="Times New Roman"/>
          <w:kern w:val="0"/>
          <w:u w:val="single"/>
          <w:lang w:eastAsia="ru-RU" w:bidi="ar-SA"/>
        </w:rPr>
        <w:t xml:space="preserve">              КафИСТИИР                                                         </w:t>
      </w:r>
    </w:p>
    <w:p w14:paraId="0E024D08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ab/>
      </w:r>
      <w:r w:rsidRPr="00181935">
        <w:rPr>
          <w:rFonts w:ascii="Times New Roman" w:eastAsia="Calibri" w:hAnsi="Times New Roman" w:cs="Times New Roman"/>
          <w:kern w:val="0"/>
          <w:sz w:val="16"/>
          <w:szCs w:val="16"/>
          <w:lang w:eastAsia="ru-RU" w:bidi="ar-SA"/>
        </w:rPr>
        <w:t>(наименование кафедры)</w:t>
      </w:r>
    </w:p>
    <w:p w14:paraId="0951DBA4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b/>
          <w:kern w:val="0"/>
          <w:sz w:val="22"/>
          <w:szCs w:val="22"/>
          <w:lang w:eastAsia="ru-RU" w:bidi="ar-SA"/>
        </w:rPr>
        <w:t>протокол _________от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 xml:space="preserve"> «______» ______________ </w:t>
      </w:r>
      <w:r w:rsidRPr="00181935">
        <w:rPr>
          <w:rFonts w:ascii="Times New Roman" w:eastAsia="Calibri" w:hAnsi="Times New Roman" w:cs="Times New Roman"/>
          <w:kern w:val="0"/>
          <w:sz w:val="22"/>
          <w:szCs w:val="22"/>
          <w:lang w:eastAsia="ru-RU" w:bidi="ar-SA"/>
        </w:rPr>
        <w:t>20</w:t>
      </w: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_____г.</w:t>
      </w:r>
    </w:p>
    <w:p w14:paraId="2463CABE" w14:textId="77777777" w:rsidR="008C5A16" w:rsidRPr="00181935" w:rsidRDefault="008C5A16" w:rsidP="008C5A16">
      <w:pPr>
        <w:widowControl/>
        <w:suppressAutoHyphens w:val="0"/>
        <w:rPr>
          <w:rFonts w:ascii="Times New Roman" w:eastAsia="Calibri" w:hAnsi="Times New Roman" w:cs="Times New Roman"/>
          <w:kern w:val="0"/>
          <w:lang w:eastAsia="ru-RU" w:bidi="ar-SA"/>
        </w:rPr>
      </w:pPr>
    </w:p>
    <w:p w14:paraId="23659C4A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0C297E61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362DF118" w14:textId="77777777" w:rsidR="008C5A16" w:rsidRPr="00181935" w:rsidRDefault="008C5A16" w:rsidP="00181935">
      <w:pPr>
        <w:widowControl/>
        <w:suppressAutoHyphens w:val="0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1B86F84B" w14:textId="77777777" w:rsidR="008C5A16" w:rsidRPr="00181935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b/>
          <w:kern w:val="0"/>
          <w:lang w:eastAsia="ru-RU" w:bidi="ar-SA"/>
        </w:rPr>
      </w:pPr>
    </w:p>
    <w:p w14:paraId="23F00F2B" w14:textId="6513BAA7" w:rsidR="008C5A16" w:rsidRPr="00530709" w:rsidRDefault="008C5A16" w:rsidP="008C5A16">
      <w:pPr>
        <w:widowControl/>
        <w:suppressAutoHyphens w:val="0"/>
        <w:jc w:val="center"/>
        <w:rPr>
          <w:rFonts w:ascii="Times New Roman" w:eastAsia="Calibri" w:hAnsi="Times New Roman" w:cs="Times New Roman"/>
          <w:kern w:val="0"/>
          <w:lang w:eastAsia="ru-RU" w:bidi="ar-SA"/>
        </w:rPr>
      </w:pPr>
      <w:r w:rsidRPr="00181935">
        <w:rPr>
          <w:rFonts w:ascii="Times New Roman" w:eastAsia="Calibri" w:hAnsi="Times New Roman" w:cs="Times New Roman"/>
          <w:kern w:val="0"/>
          <w:lang w:eastAsia="ru-RU" w:bidi="ar-SA"/>
        </w:rPr>
        <w:t>Новосибирск 202</w:t>
      </w:r>
      <w:r w:rsidR="00434ADD">
        <w:rPr>
          <w:rFonts w:ascii="Times New Roman" w:eastAsia="Calibri" w:hAnsi="Times New Roman" w:cs="Times New Roman"/>
          <w:kern w:val="0"/>
          <w:lang w:val="en-US" w:eastAsia="ru-RU" w:bidi="ar-SA"/>
        </w:rPr>
        <w:t>5</w:t>
      </w:r>
      <w:r w:rsidR="00530709">
        <w:rPr>
          <w:rFonts w:ascii="Times New Roman" w:eastAsia="Calibri" w:hAnsi="Times New Roman" w:cs="Times New Roman"/>
          <w:kern w:val="0"/>
          <w:lang w:val="en-US" w:eastAsia="ru-RU" w:bidi="ar-SA"/>
        </w:rPr>
        <w:t xml:space="preserve"> </w:t>
      </w:r>
      <w:r w:rsidR="00530709">
        <w:rPr>
          <w:rFonts w:ascii="Times New Roman" w:eastAsia="Calibri" w:hAnsi="Times New Roman" w:cs="Times New Roman"/>
          <w:kern w:val="0"/>
          <w:lang w:eastAsia="ru-RU" w:bidi="ar-SA"/>
        </w:rPr>
        <w:t>г.</w:t>
      </w:r>
    </w:p>
    <w:p w14:paraId="5DD05AB0" w14:textId="54B5C717" w:rsidR="00836DEE" w:rsidRPr="00BB49E1" w:rsidRDefault="000352FB" w:rsidP="00836366">
      <w:pPr>
        <w:jc w:val="center"/>
        <w:rPr>
          <w:rFonts w:ascii="Times New Roman" w:hAnsi="Times New Roman" w:cs="Times New Roman"/>
          <w:lang w:eastAsia="ru-RU" w:bidi="ar-SA"/>
        </w:rPr>
      </w:pPr>
      <w:r w:rsidRPr="00181935">
        <w:rPr>
          <w:rFonts w:ascii="Times New Roman" w:hAnsi="Times New Roman" w:cs="Times New Roman"/>
          <w:lang w:eastAsia="ru-RU" w:bidi="ar-SA"/>
        </w:rPr>
        <w:br w:type="page"/>
      </w:r>
      <w:r w:rsidR="00AB620C" w:rsidRPr="00BB49E1">
        <w:rPr>
          <w:rFonts w:ascii="Times New Roman" w:eastAsia="Times New Roman" w:hAnsi="Times New Roman" w:cs="Times New Roman"/>
          <w:color w:val="000000" w:themeColor="text1"/>
          <w:kern w:val="0"/>
          <w:lang w:eastAsia="ru-RU" w:bidi="ar-SA"/>
        </w:rPr>
        <w:lastRenderedPageBreak/>
        <w:t>СОДЕРЖАНИЕ</w:t>
      </w:r>
    </w:p>
    <w:sdt>
      <w:sdtPr>
        <w:rPr>
          <w:rFonts w:ascii="Times New Roman" w:eastAsiaTheme="majorEastAsia" w:hAnsi="Times New Roman" w:cs="Times New Roman"/>
          <w:bCs/>
          <w:color w:val="2F5496" w:themeColor="accent1" w:themeShade="BF"/>
          <w:kern w:val="0"/>
          <w:sz w:val="32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 w:val="28"/>
          <w:szCs w:val="28"/>
        </w:rPr>
      </w:sdtEndPr>
      <w:sdtContent>
        <w:p w14:paraId="2032B77F" w14:textId="2FD53E43" w:rsidR="00262154" w:rsidRDefault="00111DCF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181935">
            <w:rPr>
              <w:rFonts w:ascii="Times New Roman" w:hAnsi="Times New Roman" w:cs="Times New Roman"/>
            </w:rPr>
            <w:fldChar w:fldCharType="begin"/>
          </w:r>
          <w:r w:rsidRPr="00181935">
            <w:rPr>
              <w:rFonts w:ascii="Times New Roman" w:hAnsi="Times New Roman" w:cs="Times New Roman"/>
            </w:rPr>
            <w:instrText xml:space="preserve"> TOC \h \z \t "ГЛАВА;1;РАЗДЕЛ;2;ПОДРАЗДЕЛ;3;ПУНКТ;4" </w:instrText>
          </w:r>
          <w:r w:rsidRPr="00181935">
            <w:rPr>
              <w:rFonts w:ascii="Times New Roman" w:hAnsi="Times New Roman" w:cs="Times New Roman"/>
            </w:rPr>
            <w:fldChar w:fldCharType="separate"/>
          </w:r>
          <w:hyperlink w:anchor="_Toc197766977" w:history="1">
            <w:r w:rsidR="00262154" w:rsidRPr="00A5632D">
              <w:rPr>
                <w:rStyle w:val="af4"/>
                <w:noProof/>
              </w:rPr>
              <w:t>ВВЕДЕНИЕ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4B6545C" w14:textId="0BC9BD14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78" w:history="1">
            <w:r w:rsidR="00262154" w:rsidRPr="00A5632D">
              <w:rPr>
                <w:rStyle w:val="af4"/>
                <w:noProof/>
              </w:rPr>
              <w:t>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ТЕОРЕТИЧЕСКИЕ ОСНОВЫ RETRIEVAL AUGMENTED 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1CF235D" w14:textId="673F0164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79" w:history="1">
            <w:r w:rsidR="00262154" w:rsidRPr="00A5632D">
              <w:rPr>
                <w:rStyle w:val="af4"/>
                <w:noProof/>
              </w:rPr>
              <w:t>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Ключевые этапы </w:t>
            </w:r>
            <w:r w:rsidR="00262154" w:rsidRPr="00A5632D">
              <w:rPr>
                <w:rStyle w:val="af4"/>
                <w:noProof/>
                <w:lang w:val="en-US"/>
              </w:rPr>
              <w:t xml:space="preserve">RAG </w:t>
            </w:r>
            <w:r w:rsidR="00262154" w:rsidRPr="00A5632D">
              <w:rPr>
                <w:rStyle w:val="af4"/>
                <w:noProof/>
              </w:rPr>
              <w:t>пайплайна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_Toc197766979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28C8DBD" w14:textId="0D2FCDB4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0" w:history="1">
            <w:r w:rsidR="00262154" w:rsidRPr="00A5632D">
              <w:rPr>
                <w:rStyle w:val="af4"/>
                <w:noProof/>
                <w:lang w:val="en-US"/>
              </w:rPr>
              <w:t>1.1.1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Chunking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5265550" w14:textId="5BC772B2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1" w:history="1">
            <w:r w:rsidR="00262154" w:rsidRPr="00A5632D">
              <w:rPr>
                <w:rStyle w:val="af4"/>
                <w:noProof/>
              </w:rPr>
              <w:t>1.1.2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Retrieval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8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AA3CD1B" w14:textId="4532B39F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2" w:history="1">
            <w:r w:rsidR="00262154" w:rsidRPr="00A5632D">
              <w:rPr>
                <w:rStyle w:val="af4"/>
                <w:noProof/>
              </w:rPr>
              <w:t>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ПРОДВИНУТЫЕ ПОДХОДЫ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90065FE" w14:textId="38EE55B3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3" w:history="1">
            <w:r w:rsidR="00262154" w:rsidRPr="00A5632D">
              <w:rPr>
                <w:rStyle w:val="af4"/>
                <w:noProof/>
              </w:rPr>
              <w:t>2.1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Chunking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F558B4D" w14:textId="0613E4DC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4" w:history="1">
            <w:r w:rsidR="00262154" w:rsidRPr="00A5632D">
              <w:rPr>
                <w:rStyle w:val="af4"/>
                <w:noProof/>
              </w:rPr>
              <w:t>2.1.1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Семантический </w:t>
            </w:r>
            <w:r w:rsidR="00262154" w:rsidRPr="00A5632D">
              <w:rPr>
                <w:rStyle w:val="af4"/>
                <w:noProof/>
                <w:lang w:val="en-US"/>
              </w:rPr>
              <w:t>Chunking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FCDF47E" w14:textId="74A85EB6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5" w:history="1">
            <w:r w:rsidR="00262154" w:rsidRPr="00A5632D">
              <w:rPr>
                <w:rStyle w:val="af4"/>
                <w:noProof/>
              </w:rPr>
              <w:t>2.2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Query Rewriting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10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B2978B7" w14:textId="5E70237C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6" w:history="1">
            <w:r w:rsidR="00262154" w:rsidRPr="00A5632D">
              <w:rPr>
                <w:rStyle w:val="af4"/>
                <w:noProof/>
              </w:rPr>
              <w:t>2.2.1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HyDE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108D089" w14:textId="72EB612A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7" w:history="1">
            <w:r w:rsidR="00262154" w:rsidRPr="00A5632D">
              <w:rPr>
                <w:rStyle w:val="af4"/>
                <w:noProof/>
              </w:rPr>
              <w:t>2.3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Reranking (Two-Stage Retrieval)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A34D942" w14:textId="2E841183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8" w:history="1">
            <w:r w:rsidR="00262154" w:rsidRPr="00A5632D">
              <w:rPr>
                <w:rStyle w:val="af4"/>
                <w:noProof/>
                <w:lang w:val="en-US"/>
              </w:rPr>
              <w:t>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ТОЧКИ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ОТКАЗА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СИСТЕМ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</w:t>
            </w:r>
            <w:r w:rsidR="00262154" w:rsidRPr="00A5632D">
              <w:rPr>
                <w:rStyle w:val="af4"/>
                <w:noProof/>
                <w:lang w:val="en-US"/>
              </w:rPr>
              <w:t xml:space="preserve"> RETRIEVAL AUGMENTED 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13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87F895F" w14:textId="0E593330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89" w:history="1">
            <w:r w:rsidR="00262154" w:rsidRPr="00A5632D">
              <w:rPr>
                <w:rStyle w:val="af4"/>
                <w:noProof/>
                <w:lang w:val="en-US"/>
              </w:rPr>
              <w:t>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ОЦЕНКА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СИСТЕМ</w:t>
            </w:r>
            <w:r w:rsidR="00262154" w:rsidRPr="00A5632D">
              <w:rPr>
                <w:rStyle w:val="af4"/>
                <w:noProof/>
                <w:lang w:val="en-US"/>
              </w:rPr>
              <w:t xml:space="preserve"> </w:t>
            </w:r>
            <w:r w:rsidR="00262154" w:rsidRPr="00A5632D">
              <w:rPr>
                <w:rStyle w:val="af4"/>
                <w:noProof/>
              </w:rPr>
              <w:t>С</w:t>
            </w:r>
            <w:r w:rsidR="00262154" w:rsidRPr="00A5632D">
              <w:rPr>
                <w:rStyle w:val="af4"/>
                <w:noProof/>
                <w:lang w:val="en-US"/>
              </w:rPr>
              <w:t xml:space="preserve"> RETRIEVAL AUGMENTED 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_Toc197766989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FC5FDE4" w14:textId="4F3B19D2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0" w:history="1">
            <w:r w:rsidR="00262154" w:rsidRPr="00A5632D">
              <w:rPr>
                <w:rStyle w:val="af4"/>
                <w:noProof/>
              </w:rPr>
              <w:t>4.1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QASPER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9AA01BF" w14:textId="3AED7622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1" w:history="1">
            <w:r w:rsidR="00262154" w:rsidRPr="00A5632D">
              <w:rPr>
                <w:rStyle w:val="af4"/>
                <w:noProof/>
                <w:lang w:val="en-US"/>
              </w:rPr>
              <w:t>4.2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RAGAS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A11E823" w14:textId="21498ECB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2" w:history="1">
            <w:r w:rsidR="00262154" w:rsidRPr="00A5632D">
              <w:rPr>
                <w:rStyle w:val="af4"/>
                <w:noProof/>
              </w:rPr>
              <w:t>4.3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Основные метрики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C0341FB" w14:textId="4936AB20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3" w:history="1">
            <w:r w:rsidR="00262154" w:rsidRPr="00A5632D">
              <w:rPr>
                <w:rStyle w:val="af4"/>
                <w:noProof/>
                <w:lang w:eastAsia="ru-RU"/>
              </w:rPr>
              <w:t>4.3.1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Faithfulness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4072E06" w14:textId="5D4E23F3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4" w:history="1">
            <w:r w:rsidR="00262154" w:rsidRPr="00A5632D">
              <w:rPr>
                <w:rStyle w:val="af4"/>
                <w:noProof/>
                <w:lang w:eastAsia="ru-RU"/>
              </w:rPr>
              <w:t>4.3.2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Response Relevancy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27D6F20" w14:textId="710FE7C9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5" w:history="1">
            <w:r w:rsidR="00262154" w:rsidRPr="00A5632D">
              <w:rPr>
                <w:rStyle w:val="af4"/>
                <w:noProof/>
                <w:lang w:eastAsia="ru-RU"/>
              </w:rPr>
              <w:t>4.3.3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Answer Correctness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11CFB64" w14:textId="2DB5E0E5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6" w:history="1">
            <w:r w:rsidR="00262154" w:rsidRPr="00A5632D">
              <w:rPr>
                <w:rStyle w:val="af4"/>
                <w:noProof/>
              </w:rPr>
              <w:t>5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ПРОЕКТИРОВАНИЕ СИСТЕМЫ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FE4D9DC" w14:textId="1B471830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7" w:history="1">
            <w:r w:rsidR="00262154" w:rsidRPr="00A5632D">
              <w:rPr>
                <w:rStyle w:val="af4"/>
                <w:noProof/>
              </w:rPr>
              <w:t>5.1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Дизайн-документ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9869F0C" w14:textId="1B034374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8" w:history="1">
            <w:r w:rsidR="00262154" w:rsidRPr="00A5632D">
              <w:rPr>
                <w:rStyle w:val="af4"/>
                <w:noProof/>
              </w:rPr>
              <w:t>5.2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Постановка задачи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19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C9045D5" w14:textId="3A454565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6999" w:history="1">
            <w:r w:rsidR="00262154" w:rsidRPr="00A5632D">
              <w:rPr>
                <w:rStyle w:val="af4"/>
                <w:noProof/>
              </w:rPr>
              <w:t>5.3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Архитектура серверной части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_Toc197766999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20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5D3D83E" w14:textId="5152B483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0" w:history="1">
            <w:r w:rsidR="00262154" w:rsidRPr="00A5632D">
              <w:rPr>
                <w:rStyle w:val="af4"/>
                <w:noProof/>
              </w:rPr>
              <w:t>5.4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Клиент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B1B9087" w14:textId="26C76833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1" w:history="1">
            <w:r w:rsidR="00262154" w:rsidRPr="00A5632D">
              <w:rPr>
                <w:rStyle w:val="af4"/>
                <w:noProof/>
              </w:rPr>
              <w:t>5.5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Пилотный запуск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B8441E5" w14:textId="5D937EC1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2" w:history="1">
            <w:r w:rsidR="00262154" w:rsidRPr="00A5632D">
              <w:rPr>
                <w:rStyle w:val="af4"/>
                <w:noProof/>
              </w:rPr>
              <w:t>5.6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Требования к работе системы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BE0A02B" w14:textId="67C4D5C6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3" w:history="1">
            <w:r w:rsidR="00262154" w:rsidRPr="00A5632D">
              <w:rPr>
                <w:rStyle w:val="af4"/>
                <w:noProof/>
              </w:rPr>
              <w:t>5.6.1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Механизмы безопасности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36D7162" w14:textId="2A20FA03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4" w:history="1">
            <w:r w:rsidR="00262154" w:rsidRPr="00A5632D">
              <w:rPr>
                <w:rStyle w:val="af4"/>
                <w:noProof/>
              </w:rPr>
              <w:t>5.7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UML-</w:t>
            </w:r>
            <w:r w:rsidR="00262154" w:rsidRPr="00A5632D">
              <w:rPr>
                <w:rStyle w:val="af4"/>
                <w:noProof/>
              </w:rPr>
              <w:t>диаграммы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8A37579" w14:textId="789CBDF0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5" w:history="1">
            <w:r w:rsidR="00262154" w:rsidRPr="00A5632D">
              <w:rPr>
                <w:rStyle w:val="af4"/>
                <w:noProof/>
              </w:rPr>
              <w:t>5.7.1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Диаграмма вариантов использования (</w:t>
            </w:r>
            <w:r w:rsidR="00262154" w:rsidRPr="00A5632D">
              <w:rPr>
                <w:rStyle w:val="af4"/>
                <w:noProof/>
                <w:lang w:val="en-US"/>
              </w:rPr>
              <w:t>Use</w:t>
            </w:r>
            <w:r w:rsidR="00262154" w:rsidRPr="00A5632D">
              <w:rPr>
                <w:rStyle w:val="af4"/>
                <w:noProof/>
              </w:rPr>
              <w:t xml:space="preserve"> </w:t>
            </w:r>
            <w:r w:rsidR="00262154" w:rsidRPr="00A5632D">
              <w:rPr>
                <w:rStyle w:val="af4"/>
                <w:noProof/>
                <w:lang w:val="en-US"/>
              </w:rPr>
              <w:t>Case</w:t>
            </w:r>
            <w:r w:rsidR="00262154" w:rsidRPr="00A5632D">
              <w:rPr>
                <w:rStyle w:val="af4"/>
                <w:noProof/>
              </w:rPr>
              <w:t>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1DE77A0" w14:textId="10D898D5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6" w:history="1">
            <w:r w:rsidR="00262154" w:rsidRPr="00A5632D">
              <w:rPr>
                <w:rStyle w:val="af4"/>
                <w:noProof/>
              </w:rPr>
              <w:t>5.7.2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Диаграмма последовательностей </w:t>
            </w:r>
            <w:r w:rsidR="00262154" w:rsidRPr="00A5632D">
              <w:rPr>
                <w:rStyle w:val="af4"/>
                <w:noProof/>
                <w:lang w:val="en-US"/>
              </w:rPr>
              <w:t>(Main Sequence)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23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EA018B4" w14:textId="3D4AB115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7" w:history="1">
            <w:r w:rsidR="00262154" w:rsidRPr="00A5632D">
              <w:rPr>
                <w:rStyle w:val="af4"/>
                <w:noProof/>
              </w:rPr>
              <w:t>5.7.3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Диаграмма компонентов сервиса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EE09AAA" w14:textId="638E5296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8" w:history="1">
            <w:r w:rsidR="00262154" w:rsidRPr="00A5632D">
              <w:rPr>
                <w:rStyle w:val="af4"/>
                <w:noProof/>
              </w:rPr>
              <w:t>5.7.4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Дополнение: Диаграмма активностей (</w:t>
            </w:r>
            <w:r w:rsidR="00262154" w:rsidRPr="00A5632D">
              <w:rPr>
                <w:rStyle w:val="af4"/>
                <w:noProof/>
                <w:lang w:val="en-US"/>
              </w:rPr>
              <w:t>User</w:t>
            </w:r>
            <w:r w:rsidR="00262154" w:rsidRPr="00A5632D">
              <w:rPr>
                <w:rStyle w:val="af4"/>
                <w:noProof/>
              </w:rPr>
              <w:t xml:space="preserve"> </w:t>
            </w:r>
            <w:r w:rsidR="00262154" w:rsidRPr="00A5632D">
              <w:rPr>
                <w:rStyle w:val="af4"/>
                <w:noProof/>
                <w:lang w:val="en-US"/>
              </w:rPr>
              <w:t>Activity</w:t>
            </w:r>
            <w:r w:rsidR="00262154" w:rsidRPr="00A5632D">
              <w:rPr>
                <w:rStyle w:val="af4"/>
                <w:noProof/>
              </w:rPr>
              <w:t>)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99A4D89" w14:textId="500E31A4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09" w:history="1">
            <w:r w:rsidR="00262154" w:rsidRPr="00A5632D">
              <w:rPr>
                <w:rStyle w:val="af4"/>
                <w:noProof/>
              </w:rPr>
              <w:t>6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РЕАЛИЗАЦИЯ ПРОТОТИПА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_Toc197767009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F9D828B" w14:textId="46CD213F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0" w:history="1">
            <w:r w:rsidR="00262154" w:rsidRPr="00A5632D">
              <w:rPr>
                <w:rStyle w:val="af4"/>
                <w:noProof/>
              </w:rPr>
              <w:t>6.1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Общая структура системы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38A5FF6A" w14:textId="2A10D3C9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1" w:history="1">
            <w:r w:rsidR="00262154" w:rsidRPr="00A5632D">
              <w:rPr>
                <w:rStyle w:val="af4"/>
                <w:noProof/>
              </w:rPr>
              <w:t>6.2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Серверная часть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27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3445515" w14:textId="794EF716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2" w:history="1">
            <w:r w:rsidR="00262154" w:rsidRPr="00A5632D">
              <w:rPr>
                <w:rStyle w:val="af4"/>
                <w:noProof/>
              </w:rPr>
              <w:t>6.3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Итоговая архитектура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28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F80DCB8" w14:textId="44172B9F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3" w:history="1">
            <w:r w:rsidR="00262154" w:rsidRPr="00A5632D">
              <w:rPr>
                <w:rStyle w:val="af4"/>
                <w:noProof/>
              </w:rPr>
              <w:t>6.4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Клиентская часть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31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DA073BC" w14:textId="70CBB201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4" w:history="1">
            <w:r w:rsidR="00262154" w:rsidRPr="00A5632D">
              <w:rPr>
                <w:rStyle w:val="af4"/>
                <w:noProof/>
              </w:rPr>
              <w:t>6.5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Хранение данных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F84B48F" w14:textId="1AD91368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5" w:history="1">
            <w:r w:rsidR="00262154" w:rsidRPr="00A5632D">
              <w:rPr>
                <w:rStyle w:val="af4"/>
                <w:noProof/>
              </w:rPr>
              <w:t>6.6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 xml:space="preserve">Модуль </w:t>
            </w:r>
            <w:r w:rsidR="00262154" w:rsidRPr="00A5632D">
              <w:rPr>
                <w:rStyle w:val="af4"/>
                <w:noProof/>
                <w:lang w:val="en-US"/>
              </w:rPr>
              <w:t>Retrieval-Augmented-Generation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32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10FB3CF" w14:textId="470EA3CD" w:rsidR="00262154" w:rsidRDefault="004875DA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6" w:history="1">
            <w:r w:rsidR="00262154" w:rsidRPr="00A5632D">
              <w:rPr>
                <w:rStyle w:val="af4"/>
                <w:noProof/>
              </w:rPr>
              <w:t>7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ТЕСТИРОВАНИЕ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271C837" w14:textId="6ADCC7D1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7" w:history="1">
            <w:r w:rsidR="00262154" w:rsidRPr="00A5632D">
              <w:rPr>
                <w:rStyle w:val="af4"/>
                <w:noProof/>
                <w:lang w:eastAsia="ru-RU"/>
              </w:rPr>
              <w:t>7.1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eastAsia="ru-RU"/>
              </w:rPr>
              <w:t>Датасет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21AD2C6" w14:textId="018C4B10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8" w:history="1">
            <w:r w:rsidR="00262154" w:rsidRPr="00A5632D">
              <w:rPr>
                <w:rStyle w:val="af4"/>
                <w:noProof/>
                <w:lang w:eastAsia="ru-RU"/>
              </w:rPr>
              <w:t>7.1.1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 w:eastAsia="ru-RU"/>
              </w:rPr>
              <w:t>FRAMES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34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0A14F7B6" w14:textId="3E77D0E8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19" w:history="1">
            <w:r w:rsidR="00262154" w:rsidRPr="00A5632D">
              <w:rPr>
                <w:rStyle w:val="af4"/>
                <w:noProof/>
              </w:rPr>
              <w:t>7.1.2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Подготовка датасета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_Toc197767019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616FA54E" w14:textId="4E897EB7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0" w:history="1">
            <w:r w:rsidR="00262154" w:rsidRPr="00A5632D">
              <w:rPr>
                <w:rStyle w:val="af4"/>
                <w:noProof/>
              </w:rPr>
              <w:t>7.2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Конфигурации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_Toc197767020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3259747" w14:textId="65123BBB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1" w:history="1">
            <w:r w:rsidR="00262154" w:rsidRPr="00A5632D">
              <w:rPr>
                <w:rStyle w:val="af4"/>
                <w:noProof/>
              </w:rPr>
              <w:t>7.2.1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RAG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_Toc197767021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35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4292E86" w14:textId="330F70FA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2" w:history="1">
            <w:r w:rsidR="00262154" w:rsidRPr="00A5632D">
              <w:rPr>
                <w:rStyle w:val="af4"/>
                <w:noProof/>
              </w:rPr>
              <w:t>7.2.2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Agentic RAG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_Toc197767022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AEA9934" w14:textId="6492A5F5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3" w:history="1">
            <w:r w:rsidR="00262154" w:rsidRPr="00A5632D">
              <w:rPr>
                <w:rStyle w:val="af4"/>
                <w:noProof/>
              </w:rPr>
              <w:t>7.2.3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  <w:lang w:val="en-US"/>
              </w:rPr>
              <w:t>LLM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_Toc197767023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75044783" w14:textId="3B8A613E" w:rsidR="00262154" w:rsidRDefault="004875DA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4" w:history="1">
            <w:r w:rsidR="00262154" w:rsidRPr="00A5632D">
              <w:rPr>
                <w:rStyle w:val="af4"/>
                <w:noProof/>
              </w:rPr>
              <w:t>7.3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Анализ результатов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_Toc197767024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03874CF" w14:textId="12B903DA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5" w:history="1">
            <w:r w:rsidR="00262154" w:rsidRPr="00A5632D">
              <w:rPr>
                <w:rStyle w:val="af4"/>
                <w:noProof/>
              </w:rPr>
              <w:t>7.3.1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Сравнение метрик на разных конфигурациях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_Toc197767025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50E60BBB" w14:textId="17A3EE59" w:rsidR="00262154" w:rsidRDefault="004875DA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6" w:history="1">
            <w:r w:rsidR="00262154" w:rsidRPr="00A5632D">
              <w:rPr>
                <w:rStyle w:val="af4"/>
                <w:noProof/>
              </w:rPr>
              <w:t>7.3.2</w:t>
            </w:r>
            <w:r w:rsidR="0026215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62154" w:rsidRPr="00A5632D">
              <w:rPr>
                <w:rStyle w:val="af4"/>
                <w:noProof/>
              </w:rPr>
              <w:t>Выводы по метрикам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_Toc197767026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36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245CD94E" w14:textId="07A03E73" w:rsidR="00262154" w:rsidRDefault="004875DA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7" w:history="1">
            <w:r w:rsidR="00262154" w:rsidRPr="00A5632D">
              <w:rPr>
                <w:rStyle w:val="af4"/>
                <w:noProof/>
              </w:rPr>
              <w:t>ЗАКЛЮЧЕНИЕ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_Toc197767027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38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19094D0C" w14:textId="2F1B0469" w:rsidR="00262154" w:rsidRDefault="004875DA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7767028" w:history="1">
            <w:r w:rsidR="00262154" w:rsidRPr="00A5632D">
              <w:rPr>
                <w:rStyle w:val="af4"/>
                <w:noProof/>
              </w:rPr>
              <w:t>СПИСОК ИСПОЛЬЗОВАННЫХ ИСТОЧНИКОВ</w:t>
            </w:r>
            <w:r w:rsidR="00262154">
              <w:rPr>
                <w:noProof/>
                <w:webHidden/>
              </w:rPr>
              <w:tab/>
            </w:r>
            <w:r w:rsidR="00262154">
              <w:rPr>
                <w:noProof/>
                <w:webHidden/>
              </w:rPr>
              <w:fldChar w:fldCharType="begin"/>
            </w:r>
            <w:r w:rsidR="00262154">
              <w:rPr>
                <w:noProof/>
                <w:webHidden/>
              </w:rPr>
              <w:instrText xml:space="preserve"> PAGEREF _Toc197767028 \h </w:instrText>
            </w:r>
            <w:r w:rsidR="00262154">
              <w:rPr>
                <w:noProof/>
                <w:webHidden/>
              </w:rPr>
            </w:r>
            <w:r w:rsidR="00262154">
              <w:rPr>
                <w:noProof/>
                <w:webHidden/>
              </w:rPr>
              <w:fldChar w:fldCharType="separate"/>
            </w:r>
            <w:r w:rsidR="00262154">
              <w:rPr>
                <w:noProof/>
                <w:webHidden/>
              </w:rPr>
              <w:t>39</w:t>
            </w:r>
            <w:r w:rsidR="00262154">
              <w:rPr>
                <w:noProof/>
                <w:webHidden/>
              </w:rPr>
              <w:fldChar w:fldCharType="end"/>
            </w:r>
          </w:hyperlink>
        </w:p>
        <w:p w14:paraId="46E93F23" w14:textId="77777777" w:rsidR="00CF48E1" w:rsidRDefault="00111DCF" w:rsidP="00D16148">
          <w:pPr>
            <w:pStyle w:val="af3"/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</w:pPr>
          <w:r w:rsidRPr="00181935">
            <w:rPr>
              <w:rFonts w:ascii="Times New Roman" w:eastAsia="Noto Serif CJK SC" w:hAnsi="Times New Roman" w:cs="Times New Roman"/>
              <w:color w:val="auto"/>
              <w:kern w:val="2"/>
              <w:sz w:val="24"/>
              <w:szCs w:val="21"/>
              <w:lang w:eastAsia="zh-CN" w:bidi="hi-IN"/>
            </w:rPr>
            <w:fldChar w:fldCharType="end"/>
          </w:r>
        </w:p>
        <w:p w14:paraId="03C772CB" w14:textId="77777777" w:rsidR="00CF48E1" w:rsidRDefault="00CF48E1">
          <w:pPr>
            <w:widowControl/>
            <w:rPr>
              <w:rFonts w:ascii="Times New Roman" w:hAnsi="Times New Roman" w:cs="Times New Roman"/>
              <w:szCs w:val="21"/>
            </w:rPr>
          </w:pPr>
          <w:r>
            <w:rPr>
              <w:rFonts w:ascii="Times New Roman" w:hAnsi="Times New Roman" w:cs="Times New Roman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r>
            <w:lastRenderedPageBreak/>
            <w:t>ОПРЕДЕЛЕНИЯ, ОБОЗНАЧЕНИЯ И СОКРАЩЕНИЯ</w:t>
          </w:r>
        </w:p>
      </w:sdtContent>
    </w:sdt>
    <w:p w14:paraId="06C83A01" w14:textId="4A65D9C8" w:rsidR="000A5012" w:rsidRDefault="00CF48E1" w:rsidP="00CF48E1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>
        <w:t>Большая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 для генерации ответов на запросы пользователя.</w:t>
      </w:r>
    </w:p>
    <w:p w14:paraId="4060A7F2" w14:textId="30FF91AB" w:rsidR="000A5012" w:rsidRDefault="000A5012" w:rsidP="00CF48E1">
      <w:pPr>
        <w:pStyle w:val="af5"/>
      </w:pPr>
      <w:r>
        <w:t>Бенчмарк – набор данных для вычисления метрик работоспособности системы в раздичных сценариях.</w:t>
      </w:r>
    </w:p>
    <w:p w14:paraId="578420F7" w14:textId="63986C00" w:rsidR="000A5012" w:rsidRDefault="000A5012" w:rsidP="00CF48E1">
      <w:pPr>
        <w:pStyle w:val="af5"/>
      </w:pPr>
      <w:r>
        <w:t>Эмбеддинг-модель – модель, преобразующая текстовые данные в векторное представление.</w:t>
      </w:r>
    </w:p>
    <w:p w14:paraId="697423EC" w14:textId="4C87E3FC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1716342D" w14:textId="09BF3105" w:rsidR="000917C0" w:rsidRPr="00CF48E1" w:rsidRDefault="00E802A2" w:rsidP="000A5012">
      <w:pPr>
        <w:pStyle w:val="af0"/>
      </w:pPr>
      <w:r w:rsidRPr="00CF48E1">
        <w:br w:type="page"/>
      </w:r>
      <w:bookmarkStart w:id="2" w:name="_Toc197766977"/>
      <w:r w:rsidR="00C2764B">
        <w:lastRenderedPageBreak/>
        <w:t>ВВЕДЕНИЕ</w:t>
      </w:r>
      <w:bookmarkEnd w:id="2"/>
    </w:p>
    <w:p w14:paraId="272E6775" w14:textId="49B9355D" w:rsidR="003121FA" w:rsidRPr="00181935" w:rsidRDefault="008065DC" w:rsidP="003121FA">
      <w:pPr>
        <w:pStyle w:val="af5"/>
      </w:pPr>
      <w:r>
        <w:t xml:space="preserve">В современном мире, где темпы технологического прогресса и количество научных публикаций растут с каждым днём, эффективное освоение научной литературы становится ключевым фактором успешной работы в научной и инженерной сферах. Особенно это актуально для специалистов в области информационных технологий, где новые исследования, методы и инструменты появляются с высокой частотой. Доступ к этим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представлением —большинство современных научных статей публикуется на английском языке</w:t>
      </w:r>
      <w:r w:rsidR="003121FA" w:rsidRPr="00181935">
        <w:t>.</w:t>
      </w:r>
    </w:p>
    <w:p w14:paraId="3A43CB9F" w14:textId="0EAE77A0" w:rsidR="003121FA" w:rsidRPr="00181935" w:rsidRDefault="008065DC" w:rsidP="003121FA">
      <w:pPr>
        <w:pStyle w:val="af5"/>
      </w:pPr>
      <w:r>
        <w:t>Для многих студентов, аспирантов, научных сотрудников и практикующих инженеров это создаёт серьёзные барьеры. Даже обладая базовыми знаниями языка, они сталкиваются с трудностями при попытке интерпретировать содержание статьи, понять значение терминов в конкретном контексте, установить связи между различными понятиями и быстро найти необходимую информацию среди большого объёма текста. Всё это существенно снижает скорость и качество усвоения материал</w:t>
      </w:r>
      <w:r w:rsidR="008040CA">
        <w:t xml:space="preserve"> и</w:t>
      </w:r>
      <w:r>
        <w:t xml:space="preserve"> замедляет процесс</w:t>
      </w:r>
      <w:r w:rsidR="008040CA">
        <w:t xml:space="preserve"> обучения.</w:t>
      </w:r>
    </w:p>
    <w:p w14:paraId="4AE50DFB" w14:textId="34F4A523" w:rsidR="003121FA" w:rsidRDefault="008065DC" w:rsidP="003121FA">
      <w:pPr>
        <w:pStyle w:val="af5"/>
      </w:pPr>
      <w:r>
        <w:t>Дополнительно, задачи, связанные с систематическим изучением больших массивов научной информации, 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 — ручной перевод, чтение и аннотирование — становятся всё менее эффективными. Это делает актуальной задачу создания</w:t>
      </w:r>
      <w:r w:rsidR="008040CA">
        <w:t xml:space="preserve"> </w:t>
      </w:r>
      <w:r>
        <w:t>систем</w:t>
      </w:r>
      <w:r w:rsidR="008040CA">
        <w:t>, использующих искусственный интеллект для упрощения</w:t>
      </w:r>
      <w:r>
        <w:t xml:space="preserve"> ключевы</w:t>
      </w:r>
      <w:r w:rsidR="008040CA">
        <w:t>х</w:t>
      </w:r>
      <w:r>
        <w:t xml:space="preserve"> этап</w:t>
      </w:r>
      <w:r w:rsidR="008040CA">
        <w:t>ов</w:t>
      </w:r>
      <w:r>
        <w:t xml:space="preserve"> взаимодействия человека с научной информацией.</w:t>
      </w:r>
    </w:p>
    <w:p w14:paraId="6B787285" w14:textId="3A21FA31" w:rsidR="008065DC" w:rsidRDefault="008065DC" w:rsidP="003121FA">
      <w:pPr>
        <w:pStyle w:val="af5"/>
      </w:pPr>
      <w:r w:rsidRPr="008065DC">
        <w:t xml:space="preserve">Одним из перспективных направлений решения этой задачи является использование </w:t>
      </w:r>
      <w:r w:rsidR="008040CA">
        <w:t>подхода</w:t>
      </w:r>
      <w:r w:rsidRPr="008065DC">
        <w:t xml:space="preserve"> Retrieval-Augmented</w:t>
      </w:r>
      <w:r w:rsidR="008040CA">
        <w:t>-</w:t>
      </w:r>
      <w:r w:rsidRPr="008065DC">
        <w:t xml:space="preserve">Generation (RAG), сочетающего механизмы поиска релевантных фрагментов текста с возможностями </w:t>
      </w:r>
      <w:r w:rsidR="008040CA">
        <w:t>больших языковых моделей</w:t>
      </w:r>
      <w:r w:rsidRPr="008065DC">
        <w:t>. Такие систем</w:t>
      </w:r>
      <w:r w:rsidR="008040CA">
        <w:t>ы</w:t>
      </w:r>
      <w:r w:rsidRPr="008065DC">
        <w:t xml:space="preserve"> позволяют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терминов, краткие </w:t>
      </w:r>
      <w:r w:rsidRPr="008065DC">
        <w:lastRenderedPageBreak/>
        <w:t>аннотации, перевод и ссылки на первоисточники.</w:t>
      </w:r>
    </w:p>
    <w:p w14:paraId="416DFB72" w14:textId="34A5329A" w:rsidR="008065DC" w:rsidRDefault="008065DC" w:rsidP="003121FA">
      <w:pPr>
        <w:pStyle w:val="af5"/>
      </w:pPr>
      <w:r w:rsidRPr="008065DC"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Retrieval-Augmented</w:t>
      </w:r>
      <w:r w:rsidR="008040CA">
        <w:t>-</w:t>
      </w:r>
      <w:r w:rsidRPr="008065DC">
        <w:t xml:space="preserve">Generation для поддержки пользователей в процессе изучения научных статей.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 терминов, перевод с английского языка</w:t>
      </w:r>
      <w:r w:rsidR="008040CA">
        <w:t>, я также ответы на вопросы пользователя по документу</w:t>
      </w:r>
      <w:r w:rsidRPr="008065DC">
        <w:t xml:space="preserve">. Предполагается, что подобный инструмент позволит существенно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студентам</w:t>
      </w:r>
      <w:r w:rsidRPr="008065DC">
        <w:t>, снизить языковые и когнитивные барьеры,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3F432E06" w:rsidR="008065DC" w:rsidRDefault="008065DC" w:rsidP="004875DA">
      <w:pPr>
        <w:pStyle w:val="af5"/>
        <w:numPr>
          <w:ilvl w:val="0"/>
          <w:numId w:val="14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903EC0">
        <w:t>, использующих</w:t>
      </w:r>
      <w:r>
        <w:t xml:space="preserve"> Retrieval-Augmented</w:t>
      </w:r>
      <w:r w:rsidR="00903EC0">
        <w:t>-</w:t>
      </w:r>
      <w:r>
        <w:t>Generation, определить их применимость к поставленной задаче.</w:t>
      </w:r>
    </w:p>
    <w:p w14:paraId="72F0F484" w14:textId="54D054CE" w:rsidR="008065DC" w:rsidRDefault="008065DC" w:rsidP="004875DA">
      <w:pPr>
        <w:pStyle w:val="af5"/>
        <w:numPr>
          <w:ilvl w:val="0"/>
          <w:numId w:val="14"/>
        </w:numPr>
        <w:ind w:left="0" w:firstLine="709"/>
      </w:pPr>
      <w:r>
        <w:t xml:space="preserve">Разработать интуитивно понятный пользовательский интерфейс, обеспечивающий </w:t>
      </w:r>
      <w:r w:rsidR="00903EC0">
        <w:t xml:space="preserve">удобное </w:t>
      </w:r>
      <w:r>
        <w:t>взаимодействие с системой.</w:t>
      </w:r>
    </w:p>
    <w:p w14:paraId="029A70BC" w14:textId="0912A5A4" w:rsidR="008065DC" w:rsidRDefault="008065DC" w:rsidP="004875DA">
      <w:pPr>
        <w:pStyle w:val="af5"/>
        <w:numPr>
          <w:ilvl w:val="0"/>
          <w:numId w:val="14"/>
        </w:numPr>
        <w:ind w:left="0" w:firstLine="709"/>
      </w:pPr>
      <w:r>
        <w:t>Спроектировать и реализовать сервис, и</w:t>
      </w:r>
      <w:r w:rsidR="00903EC0">
        <w:t>сопльзующий</w:t>
      </w:r>
      <w:r>
        <w:t xml:space="preserve"> компоненты Retrieval-Augmented</w:t>
      </w:r>
      <w:r w:rsidR="00903EC0">
        <w:t>-</w:t>
      </w:r>
      <w:r>
        <w:t>Generation</w:t>
      </w:r>
      <w:r w:rsidR="00903EC0">
        <w:t xml:space="preserve"> и</w:t>
      </w:r>
      <w:r>
        <w:t xml:space="preserve"> обеспечивающий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237F0856" w:rsidR="008065DC" w:rsidRDefault="00903EC0" w:rsidP="004875DA">
      <w:pPr>
        <w:pStyle w:val="af5"/>
        <w:numPr>
          <w:ilvl w:val="0"/>
          <w:numId w:val="14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полноты, точности и полезности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75F464B8" w:rsidR="003121FA" w:rsidRDefault="003121FA" w:rsidP="003121FA">
      <w:pPr>
        <w:pStyle w:val="a"/>
      </w:pPr>
      <w:bookmarkStart w:id="3" w:name="_Toc185503891"/>
      <w:bookmarkStart w:id="4" w:name="_Toc197766978"/>
      <w:r w:rsidRPr="003121FA">
        <w:lastRenderedPageBreak/>
        <w:t>ТЕОРЕТИЧЕСКИЕ ОСНОВЫ RETRIEVAL AUGMENTED GENERATION</w:t>
      </w:r>
      <w:bookmarkEnd w:id="3"/>
      <w:bookmarkEnd w:id="4"/>
    </w:p>
    <w:p w14:paraId="2AF0ADE1" w14:textId="01E77694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продемонстрировали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5BE5B2A4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полного переобучения. Это делает их уязвимыми к устареванию информации. Во-вторых, в отсутствии внешнего источника верификации модели склонны к генерации некорректной или вымышленной информации — </w:t>
      </w:r>
      <w:r w:rsidR="00F70E10">
        <w:t>галлюцинациям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4CF0ADE5" w:rsidR="00C65DBC" w:rsidRDefault="00C65DBC" w:rsidP="003121FA">
      <w:pPr>
        <w:pStyle w:val="af5"/>
      </w:pPr>
      <w:r w:rsidRPr="00C65DBC">
        <w:t>Для преодоления этих ограничений был предложен подход Retrieval-Augmented</w:t>
      </w:r>
      <w:r w:rsidR="00F70E10">
        <w:t>-</w:t>
      </w:r>
      <w:r w:rsidRPr="00C65DBC">
        <w:t>Generation (RAG), сочетающий в себе мощь</w:t>
      </w:r>
      <w:r w:rsidR="00F70E10">
        <w:t xml:space="preserve"> больших</w:t>
      </w:r>
      <w:r w:rsidRPr="00C65DBC">
        <w:t xml:space="preserve"> языковых моделей и возможности внешнего поиска по базе знаний. Основная идея RAG заключается в том, чтобы обогатить запрос пользователя дополнительным контекстом, и только затем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4A9002E7" w:rsidR="00C65DBC" w:rsidRPr="00C65DBC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C65DBC">
        <w:t>пайплайн</w:t>
      </w:r>
      <w:r w:rsidR="00F70E10">
        <w:t>а</w:t>
      </w:r>
      <w:r w:rsidRPr="00C65DBC">
        <w:t xml:space="preserve">. Он включает два ключевых этапа: </w:t>
      </w:r>
      <w:r w:rsidRPr="00C65DBC">
        <w:rPr>
          <w:rStyle w:val="aff0"/>
          <w:b w:val="0"/>
          <w:bCs w:val="0"/>
        </w:rPr>
        <w:t>поиск релевантной информации 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генерация ответа на её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эти фрагменты вместе с оригинальным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ответ, используя как внутренние знания, так и предоставленный контекст.</w:t>
      </w:r>
    </w:p>
    <w:p w14:paraId="4CB8869E" w14:textId="2754E56A" w:rsidR="003121FA" w:rsidRPr="00181935" w:rsidRDefault="009B72F1" w:rsidP="003121FA">
      <w:pPr>
        <w:pStyle w:val="af"/>
        <w:rPr>
          <w:rFonts w:ascii="Times New Roman" w:hAnsi="Times New Roman" w:cs="Times New Roman"/>
        </w:rPr>
      </w:pPr>
      <w:r w:rsidRPr="00181935">
        <w:rPr>
          <w:rStyle w:val="af6"/>
          <w:b/>
          <w:bCs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6A6304F" wp14:editId="7666D6CC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5419725" cy="1732280"/>
            <wp:effectExtent l="0" t="0" r="9525" b="1270"/>
            <wp:wrapTight wrapText="bothSides">
              <wp:wrapPolygon edited="0">
                <wp:start x="0" y="0"/>
                <wp:lineTo x="0" y="21378"/>
                <wp:lineTo x="21562" y="21378"/>
                <wp:lineTo x="2156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73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47E5" w14:textId="40B9B7E3" w:rsidR="003121FA" w:rsidRPr="00E958E5" w:rsidRDefault="003121FA" w:rsidP="009B72F1">
      <w:pPr>
        <w:pStyle w:val="af5"/>
        <w:ind w:firstLine="0"/>
        <w:jc w:val="center"/>
        <w:rPr>
          <w:rStyle w:val="af6"/>
          <w:b/>
          <w:bCs/>
          <w:sz w:val="24"/>
          <w:lang w:val="en-US"/>
        </w:rPr>
      </w:pPr>
      <w:bookmarkStart w:id="5" w:name="_Toc185437801"/>
      <w:bookmarkStart w:id="6" w:name="_Toc185503892"/>
      <w:bookmarkStart w:id="7" w:name="_Toc185096578"/>
      <w:bookmarkStart w:id="8" w:name="_Toc185268317"/>
      <w:bookmarkStart w:id="9" w:name="_Toc185272156"/>
      <w:bookmarkStart w:id="10" w:name="_Toc185348880"/>
      <w:bookmarkStart w:id="11" w:name="_Toc197747507"/>
      <w:bookmarkStart w:id="12" w:name="_Toc197747742"/>
      <w:bookmarkStart w:id="13" w:name="_Toc197747911"/>
      <w:bookmarkStart w:id="14" w:name="_Toc197747957"/>
      <w:bookmarkStart w:id="15" w:name="_Toc197748472"/>
      <w:r w:rsidRPr="00F70E10">
        <w:br/>
      </w:r>
      <w:r w:rsidRPr="00E958E5">
        <w:rPr>
          <w:rStyle w:val="af6"/>
          <w:bCs/>
          <w:sz w:val="24"/>
        </w:rPr>
        <w:t>Рисунок</w:t>
      </w:r>
      <w:r w:rsidRPr="00E958E5">
        <w:rPr>
          <w:rStyle w:val="af6"/>
          <w:bCs/>
          <w:sz w:val="24"/>
          <w:lang w:val="en-US"/>
        </w:rPr>
        <w:t xml:space="preserve"> 1 </w:t>
      </w:r>
      <w:r w:rsidRPr="00E958E5">
        <w:rPr>
          <w:lang w:val="en-US"/>
        </w:rPr>
        <w:t>-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Устройство</w:t>
      </w:r>
      <w:r w:rsidRPr="00E958E5">
        <w:rPr>
          <w:rStyle w:val="af6"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</w:rPr>
        <w:t>пайплайна</w:t>
      </w:r>
      <w:r w:rsidRPr="00E958E5">
        <w:rPr>
          <w:rStyle w:val="af6"/>
          <w:b/>
          <w:bCs/>
          <w:sz w:val="24"/>
          <w:lang w:val="en-US"/>
        </w:rPr>
        <w:t xml:space="preserve"> </w:t>
      </w:r>
      <w:r w:rsidRPr="00E958E5">
        <w:rPr>
          <w:rStyle w:val="af6"/>
          <w:bCs/>
          <w:sz w:val="24"/>
          <w:lang w:val="en-US"/>
        </w:rPr>
        <w:t>Retrieval Augmented Generation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57FFF6A1" w14:textId="7249669D" w:rsidR="003121FA" w:rsidRDefault="003121FA" w:rsidP="003121FA">
      <w:pPr>
        <w:pStyle w:val="a0"/>
        <w:rPr>
          <w:rStyle w:val="af6"/>
        </w:rPr>
      </w:pPr>
      <w:bookmarkStart w:id="16" w:name="_Toc185503893"/>
      <w:bookmarkStart w:id="17" w:name="_Toc197766979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 xml:space="preserve">RAG </w:t>
      </w:r>
      <w:r w:rsidRPr="00181935">
        <w:rPr>
          <w:rStyle w:val="af6"/>
        </w:rPr>
        <w:t>пайплайна</w:t>
      </w:r>
      <w:bookmarkEnd w:id="16"/>
      <w:bookmarkEnd w:id="17"/>
    </w:p>
    <w:p w14:paraId="04F27B8A" w14:textId="4DD34797" w:rsidR="00C65DBC" w:rsidRPr="00181935" w:rsidRDefault="00C65DBC" w:rsidP="00C65DBC">
      <w:pPr>
        <w:pStyle w:val="af5"/>
        <w:rPr>
          <w:rStyle w:val="af6"/>
        </w:rPr>
      </w:pPr>
      <w:r>
        <w:t xml:space="preserve">Подход RAG состоит из ряда модульных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77777777" w:rsidR="003121FA" w:rsidRPr="00181935" w:rsidRDefault="003121FA" w:rsidP="003121FA">
      <w:pPr>
        <w:pStyle w:val="a1"/>
        <w:rPr>
          <w:lang w:val="en-US"/>
        </w:rPr>
      </w:pPr>
      <w:bookmarkStart w:id="18" w:name="_Toc185503894"/>
      <w:bookmarkStart w:id="19" w:name="_Toc197766980"/>
      <w:r w:rsidRPr="00181935">
        <w:rPr>
          <w:lang w:val="en-US"/>
        </w:rPr>
        <w:t>Chunking</w:t>
      </w:r>
      <w:bookmarkEnd w:id="18"/>
      <w:bookmarkEnd w:id="19"/>
    </w:p>
    <w:p w14:paraId="109BF049" w14:textId="47AEB40F" w:rsidR="003121FA" w:rsidRDefault="00C65DBC" w:rsidP="003121FA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начальн</w:t>
      </w:r>
      <w:r w:rsidR="00E133E0">
        <w:t>ый этап</w:t>
      </w:r>
      <w:r>
        <w:t xml:space="preserve"> подготовки корпуса для поиска. Исходные документы разбиваются на небольшие логически связанные части — </w:t>
      </w:r>
      <w:r w:rsidRPr="00C65DBC">
        <w:rPr>
          <w:rStyle w:val="aff0"/>
          <w:b w:val="0"/>
          <w:bCs w:val="0"/>
        </w:rPr>
        <w:t>чанки</w:t>
      </w:r>
      <w:r>
        <w:t>. Основная задача получить фрагменты, которые одновременно:</w:t>
      </w:r>
    </w:p>
    <w:p w14:paraId="077C7BD6" w14:textId="2BDDE790" w:rsidR="00C65DBC" w:rsidRDefault="00C65DBC" w:rsidP="004875DA">
      <w:pPr>
        <w:pStyle w:val="af5"/>
        <w:numPr>
          <w:ilvl w:val="0"/>
          <w:numId w:val="15"/>
        </w:numPr>
        <w:ind w:left="709" w:firstLine="142"/>
      </w:pPr>
      <w:r w:rsidRPr="00C65DBC">
        <w:t>содержат достаточное количество информации для понимания</w:t>
      </w:r>
      <w:r>
        <w:t xml:space="preserve"> контекста</w:t>
      </w:r>
    </w:p>
    <w:p w14:paraId="7B093C13" w14:textId="439D968F" w:rsidR="00C65DBC" w:rsidRDefault="00C65DBC" w:rsidP="004875DA">
      <w:pPr>
        <w:pStyle w:val="af5"/>
        <w:numPr>
          <w:ilvl w:val="0"/>
          <w:numId w:val="15"/>
        </w:numPr>
        <w:ind w:left="709" w:firstLine="142"/>
      </w:pPr>
      <w:r>
        <w:t>не являются слишком длинными, чтобы их можно было эффективно обрабатывать языковой моделью</w:t>
      </w:r>
    </w:p>
    <w:p w14:paraId="0FA5C471" w14:textId="34EEF144" w:rsidR="00C65DBC" w:rsidRDefault="00C65DBC" w:rsidP="004875DA">
      <w:pPr>
        <w:pStyle w:val="af5"/>
        <w:numPr>
          <w:ilvl w:val="0"/>
          <w:numId w:val="15"/>
        </w:numPr>
        <w:ind w:left="709" w:firstLine="142"/>
      </w:pPr>
      <w:r>
        <w:t>сохраняют логическую и смысловую связность</w:t>
      </w:r>
    </w:p>
    <w:p w14:paraId="4DAA8E40" w14:textId="70D15C1D" w:rsidR="00C65DBC" w:rsidRPr="00C65DBC" w:rsidRDefault="00C65DBC" w:rsidP="00C65DBC">
      <w:pPr>
        <w:pStyle w:val="af5"/>
      </w:pPr>
      <w:r w:rsidRPr="00C65DBC">
        <w:t>Существует два основных подхода к чанкингу:</w:t>
      </w:r>
    </w:p>
    <w:p w14:paraId="495DCB61" w14:textId="4378078B" w:rsidR="003121FA" w:rsidRPr="00181935" w:rsidRDefault="00C65DBC" w:rsidP="004875DA">
      <w:pPr>
        <w:pStyle w:val="af5"/>
        <w:numPr>
          <w:ilvl w:val="0"/>
          <w:numId w:val="16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5E1FACEE" w:rsidR="003121FA" w:rsidRDefault="00C65DBC" w:rsidP="004875DA">
      <w:pPr>
        <w:pStyle w:val="af5"/>
        <w:numPr>
          <w:ilvl w:val="0"/>
          <w:numId w:val="16"/>
        </w:numPr>
        <w:ind w:left="0" w:firstLine="851"/>
      </w:pPr>
      <w:r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lastRenderedPageBreak/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— минимизировал</w:t>
      </w:r>
      <w:r w:rsidR="00E133E0">
        <w:t>о</w:t>
      </w:r>
      <w:r>
        <w:t>сь</w:t>
      </w:r>
      <w:r w:rsidR="00E133E0">
        <w:t>.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2F9AC103" w:rsidR="003121FA" w:rsidRPr="00C65DBC" w:rsidRDefault="003121FA" w:rsidP="003121FA">
      <w:pPr>
        <w:pStyle w:val="a1"/>
      </w:pPr>
      <w:bookmarkStart w:id="20" w:name="_Toc185503895"/>
      <w:bookmarkStart w:id="21" w:name="_Toc197766981"/>
      <w:r w:rsidRPr="00181935">
        <w:rPr>
          <w:lang w:val="en-US"/>
        </w:rPr>
        <w:t>Retrieval</w:t>
      </w:r>
      <w:bookmarkEnd w:id="20"/>
      <w:bookmarkEnd w:id="21"/>
    </w:p>
    <w:p w14:paraId="5EEB52C6" w14:textId="6BF7FB24" w:rsidR="00C65DBC" w:rsidRDefault="00C65DBC" w:rsidP="00C65DBC">
      <w:pPr>
        <w:pStyle w:val="af5"/>
      </w:pPr>
      <w:r w:rsidRPr="00C65DBC">
        <w:t xml:space="preserve">После подготовки корпуса следующим этапом является Retrieval — поиск релевантных </w:t>
      </w:r>
      <w:r w:rsidR="00E133E0">
        <w:t xml:space="preserve">к запросу </w:t>
      </w:r>
      <w:r w:rsidRPr="00C65DBC">
        <w:t>чанков. Цель</w:t>
      </w:r>
      <w:r w:rsidR="00E133E0">
        <w:t xml:space="preserve"> данного</w:t>
      </w:r>
      <w:r>
        <w:t xml:space="preserve"> этапа</w:t>
      </w:r>
      <w:r w:rsidRPr="00C65DBC">
        <w:t xml:space="preserve"> — </w:t>
      </w:r>
      <w:r>
        <w:t>выбрать</w:t>
      </w:r>
      <w:r w:rsidRPr="00C65DBC">
        <w:t xml:space="preserve"> компактн</w:t>
      </w:r>
      <w:r w:rsidR="00E133E0">
        <w:t>ый</w:t>
      </w:r>
      <w:r w:rsidRPr="00C65DBC">
        <w:t xml:space="preserve"> и информативн</w:t>
      </w:r>
      <w:r w:rsidR="00E133E0">
        <w:t>ый</w:t>
      </w:r>
      <w:r w:rsidRPr="00C65DBC">
        <w:t xml:space="preserve"> набор</w:t>
      </w:r>
      <w:r w:rsidR="00E133E0">
        <w:t xml:space="preserve"> фрагментов</w:t>
      </w:r>
      <w:r w:rsidRPr="00C65DBC">
        <w:t>, который будет использован генеративной моделью.</w:t>
      </w:r>
    </w:p>
    <w:p w14:paraId="2E7582EB" w14:textId="54B5B1A6" w:rsidR="004B3F59" w:rsidRDefault="004B3F59" w:rsidP="00C65DBC">
      <w:pPr>
        <w:pStyle w:val="af5"/>
      </w:pPr>
      <w:r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Pr="004B3F59">
        <w:t>:</w:t>
      </w:r>
    </w:p>
    <w:p w14:paraId="752C4A6E" w14:textId="780309F4" w:rsidR="004B3F59" w:rsidRDefault="004B3F59" w:rsidP="004875DA">
      <w:pPr>
        <w:pStyle w:val="af5"/>
        <w:numPr>
          <w:ilvl w:val="0"/>
          <w:numId w:val="17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 xml:space="preserve">TF-IDF и BM25. Они </w:t>
      </w:r>
      <w:r w:rsidR="00E133E0">
        <w:t xml:space="preserve">используют различные алгоритмы для </w:t>
      </w:r>
      <w:r w:rsidR="00A87362">
        <w:t>определения степени схожести текстов</w:t>
      </w:r>
      <w:r w:rsidRPr="004B3F59">
        <w:t>. Эти методы быстры, но ограничены в способности учитывать семантику.</w:t>
      </w:r>
    </w:p>
    <w:p w14:paraId="738B81A5" w14:textId="325463E4" w:rsidR="004B3F59" w:rsidRPr="00181935" w:rsidRDefault="004B3F59" w:rsidP="004875DA">
      <w:pPr>
        <w:pStyle w:val="af5"/>
        <w:numPr>
          <w:ilvl w:val="0"/>
          <w:numId w:val="17"/>
        </w:numPr>
        <w:ind w:left="0" w:firstLine="851"/>
      </w:pPr>
      <w:r w:rsidRPr="004B3F59">
        <w:t xml:space="preserve">Методы на основе эмбеддингов. Здесь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моделей. Сходство между векторами измеряется с помощью косинусного расстояния или других метрик. Такой подход позволяет учитывать синонимы, контекст и грамматические зависимости.</w:t>
      </w:r>
    </w:p>
    <w:p w14:paraId="33593B73" w14:textId="09121A82" w:rsidR="003121FA" w:rsidRDefault="004B3F59" w:rsidP="003121FA">
      <w:pPr>
        <w:pStyle w:val="af5"/>
      </w:pPr>
      <w:r w:rsidRPr="004B3F59">
        <w:t xml:space="preserve">Для повышения качества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>гибридные схемы, объединяющие преимущества обоих подходов. Например, можно сначала отобрать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Pr="004B3F59">
        <w:t xml:space="preserve"> моделей.</w:t>
      </w:r>
    </w:p>
    <w:p w14:paraId="014A6DD8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F649A63" w14:textId="77777777" w:rsidR="003121FA" w:rsidRPr="00CE4734" w:rsidRDefault="003121FA" w:rsidP="003121FA">
      <w:pPr>
        <w:pStyle w:val="af5"/>
      </w:pPr>
    </w:p>
    <w:p w14:paraId="7183942A" w14:textId="77777777" w:rsidR="003121FA" w:rsidRPr="00181935" w:rsidRDefault="003121FA" w:rsidP="003121FA">
      <w:pPr>
        <w:pStyle w:val="a"/>
      </w:pPr>
      <w:bookmarkStart w:id="22" w:name="_Toc185503896"/>
      <w:bookmarkStart w:id="23" w:name="_Toc197766982"/>
      <w:r w:rsidRPr="00181935">
        <w:t>ПРОДВИНУТЫЕ ПОДХОДЫ</w:t>
      </w:r>
      <w:bookmarkEnd w:id="22"/>
      <w:bookmarkEnd w:id="23"/>
    </w:p>
    <w:p w14:paraId="5FD8108C" w14:textId="45BED1CC" w:rsidR="003121FA" w:rsidRPr="00181935" w:rsidRDefault="004B3F59" w:rsidP="003121FA">
      <w:pPr>
        <w:pStyle w:val="af5"/>
      </w:pPr>
      <w:r>
        <w:t>С момента появления Retrieval-Augmented</w:t>
      </w:r>
      <w:r w:rsidR="00A87362">
        <w:t>-</w:t>
      </w:r>
      <w:r>
        <w:t>Generation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Эти улучшения затрагивают практически все стадии пайплайна. В данной главе </w:t>
      </w:r>
      <w:r w:rsidR="00A87362">
        <w:t>я рассмотрю</w:t>
      </w:r>
      <w:r>
        <w:t xml:space="preserve"> наиболее значимые усовершенствования, сгруппированные по соответствующим этапам</w:t>
      </w:r>
      <w:r w:rsidR="003121FA" w:rsidRPr="00181935">
        <w:t>.</w:t>
      </w:r>
    </w:p>
    <w:p w14:paraId="7EFFA1B3" w14:textId="77777777" w:rsidR="003121FA" w:rsidRPr="00181935" w:rsidRDefault="003121FA" w:rsidP="003121FA">
      <w:pPr>
        <w:pStyle w:val="a0"/>
      </w:pPr>
      <w:bookmarkStart w:id="24" w:name="_Toc185503897"/>
      <w:bookmarkStart w:id="25" w:name="_Toc197766983"/>
      <w:r w:rsidRPr="00181935">
        <w:rPr>
          <w:lang w:val="en-US"/>
        </w:rPr>
        <w:t>Chunking</w:t>
      </w:r>
      <w:bookmarkEnd w:id="24"/>
      <w:bookmarkEnd w:id="25"/>
    </w:p>
    <w:p w14:paraId="3598F702" w14:textId="63F2F090" w:rsidR="003121FA" w:rsidRDefault="004B3F59" w:rsidP="00A87362">
      <w:pPr>
        <w:pStyle w:val="af5"/>
      </w:pPr>
      <w:r>
        <w:t xml:space="preserve">Чанкинг — </w:t>
      </w:r>
      <w:r w:rsidR="00A87362">
        <w:t xml:space="preserve">это </w:t>
      </w:r>
      <w:r>
        <w:t>ключевой этап подготовки корпуса</w:t>
      </w:r>
      <w:r w:rsidR="00A87362">
        <w:t xml:space="preserve"> текста</w:t>
      </w:r>
      <w:r>
        <w:t>. Главная задача на этом этапе — добиться оптимального баланса между объемом фрагмента и сохранением его смысловой целостности. Это особенно важно в доменно-специфичных системах</w:t>
      </w:r>
      <w:r w:rsidR="00A87362">
        <w:t xml:space="preserve"> </w:t>
      </w:r>
      <w:r w:rsidR="00A87362" w:rsidRPr="00A87362">
        <w:t>[</w:t>
      </w:r>
      <w:r w:rsidR="00A87362">
        <w:t>ссылка</w:t>
      </w:r>
      <w:r w:rsidR="00A87362" w:rsidRPr="00A87362">
        <w:t>]</w:t>
      </w:r>
      <w:r>
        <w:t>, где плотность информации может значительно варьироваться.</w:t>
      </w:r>
      <w:r w:rsidR="00A87362">
        <w:t xml:space="preserve"> </w:t>
      </w:r>
      <w:r>
        <w:t>Ключев</w:t>
      </w:r>
      <w:r w:rsidR="00A87362">
        <w:t xml:space="preserve">ой </w:t>
      </w:r>
      <w:r>
        <w:t>критери</w:t>
      </w:r>
      <w:r w:rsidR="00A87362">
        <w:t>й</w:t>
      </w:r>
      <w:r>
        <w:t xml:space="preserve"> качества чанков</w:t>
      </w:r>
      <w:r w:rsidR="00A87362">
        <w:t xml:space="preserve"> - с</w:t>
      </w:r>
      <w:r w:rsidR="003121FA" w:rsidRPr="004B3F59">
        <w:t>емантическая целостность.</w:t>
      </w:r>
      <w:r w:rsidR="003121FA">
        <w:t xml:space="preserve"> </w:t>
      </w:r>
      <w:r>
        <w:t>Чанк должен представлять собой логически завершённую мысль, не теряющую смысла вне контекста. Нарушение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Оптимально, если чанк охватывает не отдельные предложения, а их логически связанные группы.</w:t>
      </w:r>
      <w:r w:rsidR="00A87362">
        <w:t xml:space="preserve"> </w:t>
      </w:r>
    </w:p>
    <w:p w14:paraId="4848CE9C" w14:textId="77777777" w:rsidR="003121FA" w:rsidRPr="00181935" w:rsidRDefault="003121FA" w:rsidP="003121FA">
      <w:pPr>
        <w:pStyle w:val="a1"/>
      </w:pPr>
      <w:bookmarkStart w:id="26" w:name="_Toc185503898"/>
      <w:bookmarkStart w:id="27" w:name="_Toc197766984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26"/>
      <w:bookmarkEnd w:id="27"/>
    </w:p>
    <w:p w14:paraId="2C2B0A12" w14:textId="7FF424C9" w:rsidR="003121FA" w:rsidRDefault="003121FA" w:rsidP="004875DA">
      <w:pPr>
        <w:pStyle w:val="af5"/>
        <w:numPr>
          <w:ilvl w:val="0"/>
          <w:numId w:val="21"/>
        </w:numPr>
        <w:ind w:left="0" w:firstLine="709"/>
        <w:rPr>
          <w:rStyle w:val="aff0"/>
          <w:b w:val="0"/>
          <w:bCs w:val="0"/>
        </w:rPr>
      </w:pPr>
      <w:r w:rsidRPr="004B3F59">
        <w:rPr>
          <w:rStyle w:val="aff0"/>
          <w:b w:val="0"/>
          <w:bCs w:val="0"/>
          <w:lang w:val="en-US"/>
        </w:rPr>
        <w:t>Similarity</w:t>
      </w:r>
      <w:r w:rsidRPr="004B3F59">
        <w:rPr>
          <w:rStyle w:val="aff0"/>
          <w:b w:val="0"/>
          <w:bCs w:val="0"/>
        </w:rPr>
        <w:t xml:space="preserve"> </w:t>
      </w:r>
      <w:r w:rsidRPr="004B3F59">
        <w:rPr>
          <w:rStyle w:val="aff0"/>
          <w:b w:val="0"/>
          <w:bCs w:val="0"/>
          <w:lang w:val="en-US"/>
        </w:rPr>
        <w:t>Chunking</w:t>
      </w:r>
      <w:r w:rsidR="003F3D8E" w:rsidRPr="003F3D8E">
        <w:rPr>
          <w:rStyle w:val="aff0"/>
          <w:b w:val="0"/>
          <w:bCs w:val="0"/>
        </w:rPr>
        <w:t xml:space="preserve"> [</w:t>
      </w:r>
      <w:r w:rsidR="003F3D8E">
        <w:rPr>
          <w:rStyle w:val="aff0"/>
          <w:b w:val="0"/>
          <w:bCs w:val="0"/>
        </w:rPr>
        <w:t>ссылка</w:t>
      </w:r>
      <w:r w:rsidR="003F3D8E" w:rsidRPr="003F3D8E">
        <w:rPr>
          <w:rStyle w:val="aff0"/>
          <w:b w:val="0"/>
          <w:bCs w:val="0"/>
        </w:rPr>
        <w:t>]</w:t>
      </w:r>
      <w:r w:rsidRPr="004B3F59">
        <w:rPr>
          <w:rStyle w:val="aff0"/>
          <w:b w:val="0"/>
          <w:bCs w:val="0"/>
        </w:rPr>
        <w:t>.</w:t>
      </w:r>
      <w:r w:rsidRPr="0080662E">
        <w:rPr>
          <w:rStyle w:val="aff0"/>
        </w:rPr>
        <w:t xml:space="preserve"> </w:t>
      </w:r>
      <w:r>
        <w:rPr>
          <w:rStyle w:val="aff0"/>
          <w:b w:val="0"/>
          <w:bCs w:val="0"/>
        </w:rPr>
        <w:t>Данный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метод</w:t>
      </w:r>
      <w:r w:rsidRPr="00E67CE7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имплементации алгоритм может меняться, но в общем виде он реализуется в два этапа. Первым этапом делят текст на предложения и вычисляют их векторные представления. Затем между соседними парами предложений находят косинусные растояния, </w:t>
      </w:r>
      <w:r w:rsidR="00D20E06">
        <w:rPr>
          <w:rStyle w:val="aff0"/>
          <w:b w:val="0"/>
          <w:bCs w:val="0"/>
        </w:rPr>
        <w:t xml:space="preserve">в результате </w:t>
      </w:r>
      <w:r w:rsidR="003F3D8E">
        <w:rPr>
          <w:rStyle w:val="aff0"/>
          <w:b w:val="0"/>
          <w:bCs w:val="0"/>
        </w:rPr>
        <w:t>получается распределение значений (пример на Рисунке 2). Наконец, текст разделяется по пороговому значению, например, выбирается 95 процентиль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3F3D8E">
      <w:pPr>
        <w:pStyle w:val="af5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4F3211B8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1976BE7F" w:rsidR="003F3D8E" w:rsidRPr="00E67CE7" w:rsidRDefault="003F3D8E" w:rsidP="003F3D8E">
      <w:pPr>
        <w:pStyle w:val="af5"/>
        <w:ind w:left="426" w:firstLine="0"/>
        <w:jc w:val="center"/>
      </w:pPr>
      <w:r>
        <w:t xml:space="preserve">Рисунок 2 – распределение </w:t>
      </w:r>
      <w:r w:rsidR="00D20E06">
        <w:t>косинусных растояний</w:t>
      </w:r>
    </w:p>
    <w:p w14:paraId="0A2E0E63" w14:textId="0BB29062" w:rsidR="003121FA" w:rsidRDefault="003121FA" w:rsidP="004875DA">
      <w:pPr>
        <w:pStyle w:val="af5"/>
        <w:numPr>
          <w:ilvl w:val="0"/>
          <w:numId w:val="21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перплексию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23EAA822" w14:textId="77777777" w:rsidR="003121FA" w:rsidRPr="00E60B6E" w:rsidRDefault="003121FA" w:rsidP="003121FA">
      <w:pPr>
        <w:pStyle w:val="af5"/>
        <w:ind w:left="1134" w:firstLine="0"/>
        <w:rPr>
          <w:b/>
          <w:bCs/>
        </w:rPr>
      </w:pPr>
    </w:p>
    <w:p w14:paraId="7C40F4B8" w14:textId="77777777" w:rsidR="003121FA" w:rsidRDefault="003121FA" w:rsidP="003121FA">
      <w:pPr>
        <w:pStyle w:val="af5"/>
        <w:ind w:left="1134"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82E561D">
                <wp:simplePos x="0" y="0"/>
                <wp:positionH relativeFrom="margin">
                  <wp:align>right</wp:align>
                </wp:positionH>
                <wp:positionV relativeFrom="paragraph">
                  <wp:posOffset>142451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11.2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bjFG/d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324">
        <w:rPr>
          <w:noProof/>
        </w:rPr>
        <w:drawing>
          <wp:inline distT="0" distB="0" distL="0" distR="0" wp14:anchorId="04AA73FA" wp14:editId="1A2FDE58">
            <wp:extent cx="2820905" cy="5981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12"/>
                    <a:stretch/>
                  </pic:blipFill>
                  <pic:spPr bwMode="auto">
                    <a:xfrm>
                      <a:off x="0" y="0"/>
                      <a:ext cx="2856109" cy="60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924E9" w14:textId="77777777" w:rsidR="003121FA" w:rsidRPr="00803096" w:rsidRDefault="003121FA" w:rsidP="003121FA">
      <w:pPr>
        <w:pStyle w:val="af5"/>
        <w:ind w:left="1134" w:firstLine="0"/>
        <w:rPr>
          <w:i/>
        </w:rPr>
      </w:pPr>
    </w:p>
    <w:p w14:paraId="0B09F868" w14:textId="77777777" w:rsidR="003121FA" w:rsidRPr="00803096" w:rsidRDefault="003121FA" w:rsidP="00D20E06">
      <w:pPr>
        <w:pStyle w:val="af5"/>
      </w:pPr>
      <w:r w:rsidRPr="004F31C8">
        <w:t xml:space="preserve">где </w:t>
      </w:r>
      <w:r>
        <w:rPr>
          <w:lang w:val="en-US"/>
        </w:rPr>
        <w:t>K</w:t>
      </w:r>
      <w:r w:rsidRPr="004F31C8">
        <w:t xml:space="preserve"> —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— k-й токен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&lt;i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4F31C8">
        <w:t xml:space="preserve">обозначает 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последовательность</w:t>
      </w:r>
      <w:r w:rsidRPr="00803096">
        <w:t>:</w:t>
      </w:r>
    </w:p>
    <w:p w14:paraId="188B67A1" w14:textId="77777777" w:rsidR="003121FA" w:rsidRPr="00803096" w:rsidRDefault="003121FA" w:rsidP="003121FA">
      <w:pPr>
        <w:pStyle w:val="af5"/>
        <w:ind w:left="1134" w:firstLine="0"/>
      </w:pPr>
    </w:p>
    <w:p w14:paraId="371347A8" w14:textId="77777777" w:rsidR="003121FA" w:rsidRPr="00EB3807" w:rsidRDefault="003121FA" w:rsidP="003121FA">
      <w:pPr>
        <w:pStyle w:val="af5"/>
        <w:tabs>
          <w:tab w:val="left" w:pos="1833"/>
          <w:tab w:val="center" w:pos="5128"/>
        </w:tabs>
        <w:ind w:left="1134" w:firstLine="0"/>
        <w:jc w:val="left"/>
        <w:rPr>
          <w:lang w:val="en-US"/>
        </w:rPr>
      </w:pPr>
      <w:r w:rsidRPr="00803096">
        <w:lastRenderedPageBreak/>
        <w:tab/>
      </w:r>
      <w:r w:rsidRPr="00803096"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2BB7735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.7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67DA">
        <w:rPr>
          <w:noProof/>
          <w:lang w:val="en-US"/>
        </w:rPr>
        <w:drawing>
          <wp:inline distT="0" distB="0" distL="0" distR="0" wp14:anchorId="7CD90EC8" wp14:editId="2E190964">
            <wp:extent cx="3641732" cy="332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2513" cy="38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6" w14:textId="77777777" w:rsidR="003121FA" w:rsidRDefault="003121FA" w:rsidP="003121FA">
      <w:pPr>
        <w:pStyle w:val="af5"/>
        <w:ind w:left="1134" w:firstLine="0"/>
      </w:pPr>
    </w:p>
    <w:p w14:paraId="0E9E5321" w14:textId="77777777" w:rsidR="003121FA" w:rsidRPr="00B85817" w:rsidRDefault="003121FA" w:rsidP="00D20E06">
      <w:pPr>
        <w:pStyle w:val="af5"/>
        <w:rPr>
          <w:lang w:val="en-US"/>
        </w:rPr>
      </w:pPr>
      <w:r>
        <w:t>В поисках минимальных значений</w:t>
      </w:r>
      <w:r>
        <w:rPr>
          <w:lang w:val="en-US"/>
        </w:rPr>
        <w:t>:</w:t>
      </w:r>
    </w:p>
    <w:p w14:paraId="6AE7C605" w14:textId="77777777" w:rsidR="003121FA" w:rsidRDefault="003121FA" w:rsidP="003121FA">
      <w:pPr>
        <w:pStyle w:val="af5"/>
        <w:ind w:left="1134" w:firstLine="0"/>
      </w:pPr>
    </w:p>
    <w:p w14:paraId="58A48E06" w14:textId="77777777" w:rsidR="003121FA" w:rsidRPr="00AD00CB" w:rsidRDefault="003121FA" w:rsidP="003121FA">
      <w:pPr>
        <w:pStyle w:val="af5"/>
        <w:ind w:left="1134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8A0930" wp14:editId="778F3154">
                <wp:simplePos x="0" y="0"/>
                <wp:positionH relativeFrom="margin">
                  <wp:align>right</wp:align>
                </wp:positionH>
                <wp:positionV relativeFrom="paragraph">
                  <wp:posOffset>158519</wp:posOffset>
                </wp:positionV>
                <wp:extent cx="389255" cy="1404620"/>
                <wp:effectExtent l="0" t="0" r="10795" b="1016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FE249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8A0930" id="_x0000_s1028" type="#_x0000_t202" style="position:absolute;left:0;text-align:left;margin-left:-20.55pt;margin-top:12.5pt;width:30.6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lGQwIAAFE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" strokecolor="white [3212]">
                <v:textbox style="mso-fit-shape-to-text:t">
                  <w:txbxContent>
                    <w:p w14:paraId="65CFE249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4804">
        <w:rPr>
          <w:noProof/>
        </w:rPr>
        <w:drawing>
          <wp:inline distT="0" distB="0" distL="0" distR="0" wp14:anchorId="4B645AE0" wp14:editId="63FF2AD9">
            <wp:extent cx="4802909" cy="6518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968" cy="6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5EB6" w14:textId="77777777" w:rsidR="003121FA" w:rsidRDefault="003121FA" w:rsidP="003121FA">
      <w:pPr>
        <w:pStyle w:val="af5"/>
        <w:ind w:left="1134" w:firstLine="0"/>
      </w:pPr>
    </w:p>
    <w:p w14:paraId="02E3407E" w14:textId="77777777" w:rsidR="003121FA" w:rsidRDefault="003121FA" w:rsidP="00D20E06">
      <w:pPr>
        <w:pStyle w:val="af5"/>
      </w:pPr>
      <w:r>
        <w:t xml:space="preserve">Смысл данной формулы заключается в следующем: если значения PPL по обе стороны точки выше, чем в самой точке, и разница хотя бы с одной стороны превышает заданный порог </w:t>
      </w:r>
      <w:r>
        <w:rPr>
          <w:rStyle w:val="katex-mathml"/>
        </w:rPr>
        <w:sym w:font="Symbol" w:char="F071"/>
      </w:r>
      <w:r>
        <w:t xml:space="preserve">; либо разница между левой точкой и текущей больше </w:t>
      </w:r>
      <w:r>
        <w:rPr>
          <w:rStyle w:val="katex-mathml"/>
        </w:rPr>
        <w:sym w:font="Symbol" w:char="F071"/>
      </w:r>
      <w:r>
        <w:t>, а значение справа равно значению в текущей точке. Эти минимумы рассматриваются как потенциальные границы фрагментов.</w:t>
      </w:r>
    </w:p>
    <w:p w14:paraId="632DC31D" w14:textId="77777777" w:rsidR="003121FA" w:rsidRPr="001711C7" w:rsidRDefault="003121FA" w:rsidP="003121FA">
      <w:pPr>
        <w:pStyle w:val="a0"/>
      </w:pPr>
      <w:bookmarkStart w:id="28" w:name="_Toc185503899"/>
      <w:bookmarkStart w:id="29" w:name="_Toc197766985"/>
      <w:r>
        <w:rPr>
          <w:lang w:val="en-US"/>
        </w:rPr>
        <w:t>Query Rewriting</w:t>
      </w:r>
      <w:bookmarkEnd w:id="28"/>
      <w:bookmarkEnd w:id="29"/>
    </w:p>
    <w:p w14:paraId="6DA32938" w14:textId="7EAC7603" w:rsidR="003121FA" w:rsidRDefault="00D20E06" w:rsidP="003121FA">
      <w:pPr>
        <w:pStyle w:val="af5"/>
      </w:pPr>
      <w:r>
        <w:t>Цель данного этапа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77777777" w:rsidR="003121FA" w:rsidRPr="00F93EB6" w:rsidRDefault="003121FA" w:rsidP="003121FA">
      <w:pPr>
        <w:pStyle w:val="a1"/>
      </w:pPr>
      <w:bookmarkStart w:id="30" w:name="_Toc185503900"/>
      <w:bookmarkStart w:id="31" w:name="_Toc197766986"/>
      <w:r>
        <w:rPr>
          <w:lang w:val="en-US"/>
        </w:rPr>
        <w:t>HyDE</w:t>
      </w:r>
      <w:bookmarkEnd w:id="30"/>
      <w:bookmarkEnd w:id="31"/>
    </w:p>
    <w:p w14:paraId="3DBB0D3A" w14:textId="75FF333D" w:rsidR="003121FA" w:rsidRDefault="004B3F59" w:rsidP="003121FA">
      <w:pPr>
        <w:pStyle w:val="af5"/>
      </w:pPr>
      <w:r>
        <w:t xml:space="preserve">Метод HyDE предполагает генерацию гипотетического документа на основе запроса. Языковая модель получает </w:t>
      </w:r>
      <w:r w:rsidR="00D20E06">
        <w:t>похожу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Созданный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фактические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77777777" w:rsidR="003121FA" w:rsidRPr="00224FA2" w:rsidRDefault="003121FA" w:rsidP="003121FA">
      <w:pPr>
        <w:pStyle w:val="a0"/>
      </w:pPr>
      <w:bookmarkStart w:id="32" w:name="_Toc185503901"/>
      <w:bookmarkStart w:id="33" w:name="_Toc197766987"/>
      <w:r>
        <w:rPr>
          <w:lang w:val="en-US"/>
        </w:rPr>
        <w:t>Reranking (Two-Stage Retrieval)</w:t>
      </w:r>
      <w:bookmarkEnd w:id="32"/>
      <w:bookmarkEnd w:id="33"/>
    </w:p>
    <w:p w14:paraId="694B23ED" w14:textId="55CA54EB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lastRenderedPageBreak/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>
        <w:t xml:space="preserve"> (Reranking) — </w:t>
      </w:r>
      <w:r w:rsidR="00D20E06">
        <w:t>они 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</w:p>
    <w:p w14:paraId="30AB29EF" w14:textId="05D1B69B" w:rsidR="00D27089" w:rsidRDefault="003121FA" w:rsidP="004875DA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(энкодеров на Рисунке 2)</w:t>
      </w:r>
      <w:r w:rsidR="004039E5">
        <w:t>. На выходе получаются векторы, между которыми вычисляется косинусное сходство. Это позволяет эффективно сравнивать множество документов с запросом, но иногда теряет контекстные связи между ними.</w:t>
      </w:r>
      <w:r w:rsidRPr="008D188D">
        <w:t xml:space="preserve"> На </w:t>
      </w:r>
      <w:r>
        <w:t>Р</w:t>
      </w:r>
      <w:r w:rsidRPr="008D188D">
        <w:t>исунке 2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>, а затем вычисляется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77777777" w:rsidR="003121FA" w:rsidRPr="00CF77B2" w:rsidRDefault="003121FA" w:rsidP="00D27089">
      <w:pPr>
        <w:pStyle w:val="af5"/>
        <w:ind w:firstLine="0"/>
        <w:jc w:val="center"/>
      </w:pPr>
      <w:r>
        <w:t xml:space="preserve">Рисунок 2 — </w:t>
      </w:r>
      <w:r>
        <w:rPr>
          <w:lang w:val="en-US"/>
        </w:rPr>
        <w:t>Bi-Encoder</w:t>
      </w:r>
    </w:p>
    <w:p w14:paraId="400C20A8" w14:textId="50429DDB" w:rsidR="003121FA" w:rsidRDefault="003121FA" w:rsidP="004875DA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 3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 –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E90" w14:textId="77777777" w:rsidR="003121FA" w:rsidRDefault="003121FA" w:rsidP="00D27089">
      <w:pPr>
        <w:pStyle w:val="af5"/>
        <w:ind w:firstLine="0"/>
        <w:jc w:val="center"/>
        <w:rPr>
          <w:lang w:val="en-US"/>
        </w:rPr>
      </w:pPr>
      <w:r>
        <w:t xml:space="preserve">Рисунок 3 — </w:t>
      </w:r>
      <w:r>
        <w:rPr>
          <w:lang w:val="en-US"/>
        </w:rPr>
        <w:t>Cross-Encoder</w:t>
      </w:r>
    </w:p>
    <w:p w14:paraId="621FCC3E" w14:textId="77777777" w:rsidR="003121FA" w:rsidRDefault="003121FA" w:rsidP="003121FA">
      <w:pPr>
        <w:widowControl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78EB4FDF" w14:textId="77777777" w:rsidR="003121FA" w:rsidRPr="000B7BB1" w:rsidRDefault="003121FA" w:rsidP="003121FA">
      <w:pPr>
        <w:pStyle w:val="af5"/>
        <w:ind w:left="1134"/>
        <w:jc w:val="center"/>
        <w:rPr>
          <w:lang w:val="en-US"/>
        </w:rPr>
      </w:pPr>
    </w:p>
    <w:p w14:paraId="766406AF" w14:textId="77777777" w:rsidR="003121FA" w:rsidRPr="00FA63CE" w:rsidRDefault="003121FA" w:rsidP="003121FA">
      <w:pPr>
        <w:pStyle w:val="a"/>
        <w:rPr>
          <w:rFonts w:eastAsia="Noto Serif CJK SC"/>
          <w:lang w:val="en-US"/>
        </w:rPr>
      </w:pPr>
      <w:bookmarkStart w:id="34" w:name="_Toc185503902"/>
      <w:bookmarkStart w:id="35" w:name="_Toc197766988"/>
      <w:r>
        <w:rPr>
          <w:rFonts w:eastAsia="Noto Serif CJK SC"/>
        </w:rPr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34"/>
      <w:bookmarkEnd w:id="35"/>
    </w:p>
    <w:p w14:paraId="76615E55" w14:textId="10B99ED6" w:rsidR="003121FA" w:rsidRPr="004039E5" w:rsidRDefault="004039E5" w:rsidP="003121FA">
      <w:pPr>
        <w:pStyle w:val="af5"/>
      </w:pPr>
      <w:r>
        <w:t xml:space="preserve">Системы Retrieval-Augmented Generation (RAG)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выдачи. В статье </w:t>
      </w:r>
      <w:r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>
        <w:t xml:space="preserve"> </w:t>
      </w:r>
      <w:r w:rsidR="00D27089">
        <w:t xml:space="preserve">авторы </w:t>
      </w:r>
      <w:r>
        <w:t>выделяют семь наиболее распространённых проблем, с которыми сталкиваются разработчики:</w:t>
      </w:r>
    </w:p>
    <w:p w14:paraId="106CDF57" w14:textId="1E34BF31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77777777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 w:rsidRPr="0098780E">
        <w:t>Неполные ответы: Система может предоставлять ответы, содержащие лишь часть необходимой информации, даже если полный ответ доступен в предоставленных документах.</w:t>
      </w:r>
    </w:p>
    <w:p w14:paraId="217E6A86" w14:textId="1A5B57F7" w:rsidR="003121FA" w:rsidRDefault="003121FA" w:rsidP="004875DA">
      <w:pPr>
        <w:pStyle w:val="af5"/>
        <w:numPr>
          <w:ilvl w:val="0"/>
          <w:numId w:val="23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Системы RAG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 — от индексируемого корпуса до настроек моделей и </w:t>
      </w:r>
      <w:r w:rsidR="00E51D86">
        <w:t>этапов пайплайна</w:t>
      </w:r>
      <w:r w:rsidR="004039E5">
        <w:t>. Особенно это критично при изменении пользовательских предпочтений или обновлении источников данных.</w:t>
      </w:r>
      <w:r w:rsidR="00E51D86">
        <w:t xml:space="preserve"> </w:t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7777777" w:rsidR="003121FA" w:rsidRPr="00BB4DA8" w:rsidRDefault="003121FA" w:rsidP="003121FA">
      <w:pPr>
        <w:pStyle w:val="a"/>
        <w:rPr>
          <w:lang w:val="en-US"/>
        </w:rPr>
      </w:pPr>
      <w:bookmarkStart w:id="36" w:name="_Toc185503903"/>
      <w:bookmarkStart w:id="37" w:name="_Toc197766989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36"/>
      <w:bookmarkEnd w:id="37"/>
    </w:p>
    <w:p w14:paraId="7F328744" w14:textId="1C0B4E97" w:rsidR="003121FA" w:rsidRDefault="004039E5" w:rsidP="003121FA">
      <w:pPr>
        <w:pStyle w:val="af5"/>
      </w:pPr>
      <w:r>
        <w:t>Как было показано в предыдущей главе, при проектировании и внедрении систем с Retrieval-Augmented</w:t>
      </w:r>
      <w:r w:rsidR="00E51D86">
        <w:t>-</w:t>
      </w:r>
      <w:r>
        <w:t>Generation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</w:p>
    <w:p w14:paraId="75F7A08D" w14:textId="0E81D3EF" w:rsidR="004039E5" w:rsidRPr="004039E5" w:rsidRDefault="004039E5" w:rsidP="003121FA">
      <w:pPr>
        <w:pStyle w:val="af5"/>
      </w:pP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40DFB5B3" w:rsidR="001E02D0" w:rsidRDefault="001E02D0" w:rsidP="004875DA">
      <w:pPr>
        <w:pStyle w:val="af5"/>
        <w:numPr>
          <w:ilvl w:val="0"/>
          <w:numId w:val="18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>
        <w:t xml:space="preserve"> —</w:t>
      </w:r>
      <w:r w:rsidR="005C490A">
        <w:t xml:space="preserve"> </w:t>
      </w:r>
      <w:r w:rsidR="00E51D86">
        <w:t>зачастую наиболее точный метод, который позволяет экспертам выявить такие нюансы оценки, которые сложно автоматизировать</w:t>
      </w:r>
      <w:r w:rsidR="00E51D86" w:rsidRPr="00E51D86">
        <w:t xml:space="preserve">: </w:t>
      </w:r>
      <w:r w:rsidR="00E51D86">
        <w:t>нюансы смысля, стиль, релевантность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55FC18B0" w:rsidR="001E02D0" w:rsidRDefault="001E02D0" w:rsidP="004875DA">
      <w:pPr>
        <w:pStyle w:val="af5"/>
        <w:numPr>
          <w:ilvl w:val="0"/>
          <w:numId w:val="18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>
        <w:t xml:space="preserve"> —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Бзе тщательной настройки такие инструменты могут давать искаженные или недостаточно информативные результаты.</w:t>
      </w:r>
    </w:p>
    <w:p w14:paraId="386F826C" w14:textId="6ABE0BEA" w:rsidR="003121FA" w:rsidRPr="006E2733" w:rsidRDefault="00A137B5" w:rsidP="003121FA">
      <w:pPr>
        <w:pStyle w:val="af5"/>
      </w:pPr>
      <w:r>
        <w:t>Кроме того, в статье</w:t>
      </w:r>
      <w:r w:rsidR="003121FA" w:rsidRPr="006B1308">
        <w:t xml:space="preserve">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77777777" w:rsidR="003121FA" w:rsidRPr="00FE1B78" w:rsidRDefault="003121FA" w:rsidP="003121FA">
      <w:pPr>
        <w:pStyle w:val="a0"/>
      </w:pPr>
      <w:bookmarkStart w:id="38" w:name="_Toc185503904"/>
      <w:bookmarkStart w:id="39" w:name="_Toc197766990"/>
      <w:r>
        <w:rPr>
          <w:lang w:val="en-US"/>
        </w:rPr>
        <w:t>QASPER</w:t>
      </w:r>
      <w:bookmarkEnd w:id="38"/>
      <w:bookmarkEnd w:id="39"/>
    </w:p>
    <w:p w14:paraId="56819512" w14:textId="2FBDB245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066EFEE8" w:rsidR="003121FA" w:rsidRPr="00931FFA" w:rsidRDefault="003121FA" w:rsidP="003121FA">
      <w:pPr>
        <w:pStyle w:val="af5"/>
      </w:pPr>
      <w:r>
        <w:lastRenderedPageBreak/>
        <w:t xml:space="preserve"> Особенность данного датасета состоит в том, что для ответа на вопросы 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ориентированных на </w:t>
      </w:r>
      <w:r w:rsidR="00A137B5" w:rsidRPr="00A137B5">
        <w:rPr>
          <w:rStyle w:val="aff0"/>
          <w:b w:val="0"/>
          <w:bCs w:val="0"/>
        </w:rPr>
        <w:t>multi-hop</w:t>
      </w:r>
      <w:r w:rsidR="00A137B5">
        <w:t xml:space="preserve"> ответы.</w:t>
      </w:r>
      <w:r>
        <w:t xml:space="preserve"> </w:t>
      </w:r>
    </w:p>
    <w:p w14:paraId="11000395" w14:textId="77777777" w:rsidR="003121FA" w:rsidRDefault="003121FA" w:rsidP="003121FA">
      <w:pPr>
        <w:pStyle w:val="a0"/>
        <w:rPr>
          <w:lang w:val="en-US"/>
        </w:rPr>
      </w:pPr>
      <w:bookmarkStart w:id="40" w:name="_Toc185503905"/>
      <w:bookmarkStart w:id="41" w:name="_Toc197766991"/>
      <w:r>
        <w:rPr>
          <w:lang w:val="en-US"/>
        </w:rPr>
        <w:t>RAGAS</w:t>
      </w:r>
      <w:bookmarkEnd w:id="40"/>
      <w:bookmarkEnd w:id="41"/>
    </w:p>
    <w:p w14:paraId="48961D55" w14:textId="7369FE0A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 xml:space="preserve">[6]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4A8353AC" w14:textId="47BFE582" w:rsidR="00A137B5" w:rsidRDefault="005C490A" w:rsidP="003121FA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подходе </w:t>
      </w:r>
      <w:r w:rsidR="00A137B5" w:rsidRPr="00A137B5">
        <w:rPr>
          <w:rStyle w:val="aff0"/>
          <w:b w:val="0"/>
          <w:bCs w:val="0"/>
        </w:rPr>
        <w:t>LLM-as-a-Judge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</w:t>
      </w:r>
    </w:p>
    <w:p w14:paraId="1FE82AFC" w14:textId="3291F21B" w:rsidR="00A137B5" w:rsidRDefault="00A137B5" w:rsidP="00A137B5">
      <w:pPr>
        <w:pStyle w:val="a0"/>
      </w:pPr>
      <w:bookmarkStart w:id="42" w:name="_Toc197766992"/>
      <w:r>
        <w:t>Основные метрики</w:t>
      </w:r>
      <w:bookmarkEnd w:id="42"/>
    </w:p>
    <w:p w14:paraId="5A4650C2" w14:textId="64A4B3C2" w:rsidR="00A137B5" w:rsidRDefault="00A137B5" w:rsidP="00A137B5">
      <w:pPr>
        <w:pStyle w:val="af5"/>
      </w:pPr>
      <w:r>
        <w:t>Для детальной оценки качества ответов в RAGAS (и других системах) применяются следующие метрики:</w:t>
      </w:r>
    </w:p>
    <w:p w14:paraId="54FB6027" w14:textId="77777777" w:rsidR="008C0187" w:rsidRPr="00DB47A1" w:rsidRDefault="008C0187" w:rsidP="008C0187">
      <w:pPr>
        <w:pStyle w:val="a1"/>
        <w:rPr>
          <w:lang w:eastAsia="ru-RU" w:bidi="ar-SA"/>
        </w:rPr>
      </w:pPr>
      <w:bookmarkStart w:id="43" w:name="_Toc191554221"/>
      <w:bookmarkStart w:id="44" w:name="_Toc197766993"/>
      <w:r>
        <w:rPr>
          <w:lang w:val="en-US" w:eastAsia="ru-RU" w:bidi="ar-SA"/>
        </w:rPr>
        <w:t>Faithfulness</w:t>
      </w:r>
      <w:bookmarkEnd w:id="43"/>
      <w:bookmarkEnd w:id="44"/>
    </w:p>
    <w:p w14:paraId="4AA48B30" w14:textId="77777777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[3])</w:t>
      </w:r>
      <w:r w:rsidRPr="00DB47A1">
        <w:rPr>
          <w:lang w:eastAsia="ru-RU" w:bidi="ar-SA"/>
        </w:rPr>
        <w:t xml:space="preserve"> измеряет, насколько фактически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>Значения вариьируются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476B78">
      <w:pPr>
        <w:pStyle w:val="af5"/>
        <w:numPr>
          <w:ilvl w:val="0"/>
          <w:numId w:val="2"/>
        </w:numPr>
        <w:ind w:left="1418" w:hanging="720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29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CHa03T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7777777" w:rsidR="008C0187" w:rsidRPr="006112F9" w:rsidRDefault="008C0187" w:rsidP="008C0187">
      <w:pPr>
        <w:pStyle w:val="a1"/>
        <w:rPr>
          <w:lang w:eastAsia="ru-RU" w:bidi="ar-SA"/>
        </w:rPr>
      </w:pPr>
      <w:bookmarkStart w:id="45" w:name="_Toc191554222"/>
      <w:bookmarkStart w:id="46" w:name="_Toc197766994"/>
      <w:r>
        <w:rPr>
          <w:lang w:val="en-US" w:eastAsia="ru-RU" w:bidi="ar-SA"/>
        </w:rPr>
        <w:t>Response Relevancy</w:t>
      </w:r>
      <w:bookmarkEnd w:id="45"/>
      <w:bookmarkEnd w:id="46"/>
    </w:p>
    <w:p w14:paraId="519F2064" w14:textId="77777777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[3])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запрос,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476B78">
      <w:pPr>
        <w:pStyle w:val="af5"/>
        <w:numPr>
          <w:ilvl w:val="0"/>
          <w:numId w:val="3"/>
        </w:numPr>
        <w:ind w:hanging="720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77777777" w:rsidR="008C0187" w:rsidRPr="00010E27" w:rsidRDefault="008C0187" w:rsidP="008C0187">
      <w:pPr>
        <w:pStyle w:val="a1"/>
        <w:rPr>
          <w:lang w:eastAsia="ru-RU" w:bidi="ar-SA"/>
        </w:rPr>
      </w:pPr>
      <w:bookmarkStart w:id="47" w:name="_Toc191554223"/>
      <w:bookmarkStart w:id="48" w:name="_Toc197766995"/>
      <w:r>
        <w:rPr>
          <w:lang w:val="en-US" w:eastAsia="ru-RU" w:bidi="ar-SA"/>
        </w:rPr>
        <w:t>Answer Correctness</w:t>
      </w:r>
      <w:bookmarkEnd w:id="47"/>
      <w:bookmarkEnd w:id="48"/>
    </w:p>
    <w:p w14:paraId="5DD1C364" w14:textId="77777777" w:rsidR="008C018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[3]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0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fjCRQIAAFEEAAAOAAAAZHJzL2Uyb0RvYy54bWysVM2O0zAQviPxDpbvND+k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nU4wouJIs&#10;zi7SoGBE8sNtbax7yVSH/KbABhogoJPtjXU+G5IfQvxjVglerbkQwTBNuRIGbQk0yzp8oYCzMCFR&#10;X+D5NJ2OBPwB4fuWHUHKZqTgDKHjDppe8K7As9h/Yxt61l7IKrSkI1yMe8hYyD2NnrmRQzeUQ5At&#10;O6hTquoOeDVq7HGYSdi0ynzGqIf+LrD9tCGGYSReSdBmnmSZH4hgZN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yvX4wk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7F88FE53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</w:p>
    <w:p w14:paraId="126D209E" w14:textId="7FD18C76" w:rsidR="008C0187" w:rsidRPr="008C0187" w:rsidRDefault="008C0187" w:rsidP="00476B78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5160222B" w14:textId="77777777" w:rsidR="008C0187" w:rsidRPr="00084389" w:rsidRDefault="008C0187" w:rsidP="003121FA">
      <w:pPr>
        <w:pStyle w:val="af5"/>
      </w:pPr>
    </w:p>
    <w:p w14:paraId="3242FB6F" w14:textId="1BA9785F" w:rsidR="003121FA" w:rsidRDefault="00C812BA" w:rsidP="003121FA">
      <w:pPr>
        <w:pStyle w:val="a"/>
      </w:pPr>
      <w:bookmarkStart w:id="49" w:name="_Toc185503906"/>
      <w:bookmarkStart w:id="50" w:name="_Toc197766996"/>
      <w:r>
        <w:t>ПРОЕКТИРОВАНИЕ</w:t>
      </w:r>
      <w:r w:rsidR="003121FA" w:rsidRPr="00181935">
        <w:t xml:space="preserve"> СИСТЕМЫ</w:t>
      </w:r>
      <w:bookmarkEnd w:id="49"/>
      <w:bookmarkEnd w:id="50"/>
    </w:p>
    <w:p w14:paraId="4F7BA68F" w14:textId="3368BA85" w:rsidR="00476B78" w:rsidRPr="00181935" w:rsidRDefault="00476B78" w:rsidP="00476B78">
      <w:pPr>
        <w:pStyle w:val="af5"/>
      </w:pPr>
      <w:r>
        <w:t>Перед написанием кода проекта я решил углубиться в проектирование архитектуры системы. Целью данного этапа было уточнение требований, функционала и инструментов, используемых при разработке.</w:t>
      </w:r>
    </w:p>
    <w:p w14:paraId="51E24AE9" w14:textId="4089FADB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>
        <w:rPr>
          <w:lang w:eastAsia="ru-RU" w:bidi="ar-SA"/>
        </w:rPr>
        <w:t>я активно использовал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разрабатываемой </w:t>
      </w:r>
      <w:r w:rsidR="00B05D45">
        <w:rPr>
          <w:lang w:eastAsia="ru-RU" w:bidi="ar-SA"/>
        </w:rPr>
        <w:t>системы</w:t>
      </w:r>
      <w:r w:rsidR="00B05D45" w:rsidRPr="00B05D45">
        <w:rPr>
          <w:lang w:eastAsia="ru-RU" w:bidi="ar-SA"/>
        </w:rPr>
        <w:t>. Это значительно упростило процесс анализа функциональности, выделения ключевых компонентов и их взаимодействий</w:t>
      </w:r>
      <w:r w:rsidR="005700C3">
        <w:rPr>
          <w:lang w:eastAsia="ru-RU" w:bidi="ar-SA"/>
        </w:rPr>
        <w:t xml:space="preserve"> для дальнейшей разработки</w:t>
      </w:r>
      <w:r w:rsidR="00B05D45" w:rsidRPr="00B05D45">
        <w:rPr>
          <w:lang w:eastAsia="ru-RU" w:bidi="ar-SA"/>
        </w:rPr>
        <w:t>.</w:t>
      </w:r>
    </w:p>
    <w:p w14:paraId="01655AF9" w14:textId="69390D71" w:rsidR="003121FA" w:rsidRPr="00B05D45" w:rsidRDefault="005700C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Также я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 xml:space="preserve">сразу разработал </w:t>
      </w:r>
      <w:r w:rsidR="00B05D45" w:rsidRPr="00B05D45">
        <w:rPr>
          <w:lang w:eastAsia="ru-RU" w:bidi="ar-SA"/>
        </w:rPr>
        <w:t xml:space="preserve">прототип пользовательского интерфейса, </w:t>
      </w:r>
      <w:r w:rsidR="00476B78">
        <w:rPr>
          <w:lang w:eastAsia="ru-RU" w:bidi="ar-SA"/>
        </w:rPr>
        <w:t>он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32BCA6B1" w:rsidR="008C0187" w:rsidRDefault="00C812BA" w:rsidP="00C812BA">
      <w:pPr>
        <w:pStyle w:val="a0"/>
      </w:pPr>
      <w:bookmarkStart w:id="51" w:name="_Toc197766997"/>
      <w:r>
        <w:rPr>
          <w:rStyle w:val="af7"/>
        </w:rPr>
        <w:t>Дизайн-документ</w:t>
      </w:r>
      <w:bookmarkEnd w:id="51"/>
    </w:p>
    <w:p w14:paraId="5F9D5EA9" w14:textId="4348E310" w:rsidR="008C0187" w:rsidRPr="00306DF5" w:rsidRDefault="00B05D45" w:rsidP="008C0187">
      <w:pPr>
        <w:pStyle w:val="af5"/>
      </w:pPr>
      <w:r>
        <w:t xml:space="preserve">В качестве основы архитектурного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[1].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77777777" w:rsidR="008C0187" w:rsidRDefault="008C0187" w:rsidP="008C0187">
      <w:pPr>
        <w:pStyle w:val="a0"/>
      </w:pPr>
      <w:bookmarkStart w:id="52" w:name="_Toc193071046"/>
      <w:bookmarkStart w:id="53" w:name="_Toc197766998"/>
      <w:r>
        <w:t>Постановка задачи</w:t>
      </w:r>
      <w:bookmarkEnd w:id="52"/>
      <w:bookmarkEnd w:id="53"/>
    </w:p>
    <w:p w14:paraId="059F9616" w14:textId="052F53C1" w:rsidR="008C0187" w:rsidRDefault="00B05D45" w:rsidP="008C0187">
      <w:pPr>
        <w:pStyle w:val="af5"/>
      </w:pPr>
      <w:r>
        <w:t xml:space="preserve">Целью </w:t>
      </w:r>
      <w:r w:rsidR="005700C3">
        <w:t>разработки - создание</w:t>
      </w:r>
      <w:r>
        <w:t xml:space="preserve"> прототипа системы с минимально необходимым функционалом — </w:t>
      </w:r>
      <w:r w:rsidRPr="00B05D45">
        <w:rPr>
          <w:rStyle w:val="aff4"/>
          <w:i w:val="0"/>
          <w:iCs w:val="0"/>
        </w:rPr>
        <w:t>Minimum Viable Product</w:t>
      </w:r>
      <w:r>
        <w:t xml:space="preserve"> (MVP), который в дальнейшем мог бы быть масштабирован и дополнен новыми функциями</w:t>
      </w:r>
      <w:r w:rsidR="008C0187" w:rsidRPr="006C3417">
        <w:t>.</w:t>
      </w:r>
    </w:p>
    <w:p w14:paraId="7E2C9363" w14:textId="5B2026F5" w:rsidR="00B05D45" w:rsidRDefault="00B05D45" w:rsidP="008C0187">
      <w:pPr>
        <w:pStyle w:val="af5"/>
      </w:pPr>
      <w:r w:rsidRPr="00B05D45">
        <w:t>Разработка системы разделена на несколько этапов:</w:t>
      </w:r>
    </w:p>
    <w:p w14:paraId="59E3B754" w14:textId="4E9A64EB" w:rsidR="00B05D45" w:rsidRDefault="00B05D45" w:rsidP="004875DA">
      <w:pPr>
        <w:pStyle w:val="af5"/>
        <w:numPr>
          <w:ilvl w:val="0"/>
          <w:numId w:val="19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</w:t>
      </w:r>
      <w:r w:rsidRPr="00B05D45">
        <w:lastRenderedPageBreak/>
        <w:t>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1F1CCBF" w:rsidR="00B05D45" w:rsidRDefault="00B05D45" w:rsidP="004875DA">
      <w:pPr>
        <w:pStyle w:val="af5"/>
        <w:numPr>
          <w:ilvl w:val="0"/>
          <w:numId w:val="19"/>
        </w:numPr>
        <w:ind w:left="0" w:firstLine="709"/>
      </w:pPr>
      <w:r>
        <w:t>Р</w:t>
      </w:r>
      <w:r w:rsidRPr="00B05D45">
        <w:t>еализация клиентского приложения. Разработка интерфейса на 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 моделью и возможностью загрузки PDF-документов.</w:t>
      </w:r>
    </w:p>
    <w:p w14:paraId="1E04CAA8" w14:textId="32C57051" w:rsidR="00B05D45" w:rsidRDefault="00B05D45" w:rsidP="004875DA">
      <w:pPr>
        <w:pStyle w:val="af5"/>
        <w:numPr>
          <w:ilvl w:val="0"/>
          <w:numId w:val="19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тестирование.</w:t>
      </w:r>
    </w:p>
    <w:p w14:paraId="09D59F5D" w14:textId="26E22343" w:rsidR="008C0187" w:rsidRDefault="00B05D45" w:rsidP="004875DA">
      <w:pPr>
        <w:pStyle w:val="af5"/>
        <w:numPr>
          <w:ilvl w:val="0"/>
          <w:numId w:val="19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3897F879" w:rsidR="008C0187" w:rsidRDefault="00B05D45" w:rsidP="008C0187">
      <w:pPr>
        <w:pStyle w:val="a0"/>
      </w:pPr>
      <w:bookmarkStart w:id="54" w:name="_Toc197766999"/>
      <w:r>
        <w:t>Архитектура серверной части</w:t>
      </w:r>
      <w:bookmarkEnd w:id="54"/>
    </w:p>
    <w:p w14:paraId="7A7FCE13" w14:textId="53115F7B" w:rsidR="008C0187" w:rsidRDefault="008C0187" w:rsidP="008C0187">
      <w:pPr>
        <w:pStyle w:val="af5"/>
      </w:pPr>
      <w:r w:rsidRPr="00CF1BBB">
        <w:t>Основн</w:t>
      </w:r>
      <w:r w:rsidR="007A4AEA">
        <w:t>ая</w:t>
      </w:r>
      <w:r w:rsidRPr="00CF1BBB">
        <w:t xml:space="preserve"> задач</w:t>
      </w:r>
      <w:r w:rsidR="007A4AEA">
        <w:t xml:space="preserve">а </w:t>
      </w:r>
      <w:r w:rsidRPr="00CF1BBB">
        <w:t xml:space="preserve">— </w:t>
      </w:r>
      <w:r w:rsidR="007A4AEA">
        <w:t>реализация необходимых эндпоинтов и модулей для их функционирования</w:t>
      </w:r>
      <w:r w:rsidRPr="00CF1BBB">
        <w:t xml:space="preserve">. </w:t>
      </w:r>
      <w:r w:rsidR="007A4AEA">
        <w:t xml:space="preserve">Для проектирования компонентов серверной части я использовал </w:t>
      </w:r>
      <w:r w:rsidR="007A4AEA">
        <w:rPr>
          <w:lang w:val="en-US"/>
        </w:rPr>
        <w:t>UML</w:t>
      </w:r>
      <w:r w:rsidR="007A4AEA">
        <w:t xml:space="preserve">-диаграмму (см. Рисунок 4). Она позволила визуализировать основные компоненты системы и отразить из взаимодействие друг с другом и базой данных. </w:t>
      </w:r>
    </w:p>
    <w:p w14:paraId="1411A6DE" w14:textId="12277F90" w:rsidR="008C0187" w:rsidRDefault="007A4AEA" w:rsidP="008C0187">
      <w:pPr>
        <w:pStyle w:val="af5"/>
        <w:jc w:val="center"/>
      </w:pPr>
      <w:r w:rsidRPr="00181935">
        <w:rPr>
          <w:noProof/>
        </w:rPr>
        <w:lastRenderedPageBreak/>
        <w:drawing>
          <wp:inline distT="0" distB="0" distL="0" distR="0" wp14:anchorId="10558431" wp14:editId="3BBD0D37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3EC9" w14:textId="246D5D09" w:rsidR="008C0187" w:rsidRDefault="008C0187" w:rsidP="008C0187">
      <w:pPr>
        <w:pStyle w:val="af5"/>
        <w:jc w:val="center"/>
      </w:pPr>
      <w:r w:rsidRPr="007E5EC7">
        <w:t>Рисунок</w:t>
      </w:r>
      <w:r w:rsidRPr="007A4AEA">
        <w:t xml:space="preserve"> </w:t>
      </w:r>
      <w:r w:rsidR="007A4AEA" w:rsidRPr="007A4AEA">
        <w:t>4</w:t>
      </w:r>
      <w:r w:rsidRPr="007A4AEA">
        <w:t xml:space="preserve"> </w:t>
      </w:r>
      <w:r w:rsidR="007A4AEA" w:rsidRPr="007A4AEA">
        <w:t>–</w:t>
      </w:r>
      <w:r w:rsidRPr="007A4AEA">
        <w:t xml:space="preserve"> </w:t>
      </w:r>
      <w:r w:rsidR="007A4AEA">
        <w:t>Диаграмма компонентов серверной части</w:t>
      </w:r>
    </w:p>
    <w:p w14:paraId="1296E4F5" w14:textId="602B8813" w:rsidR="00076842" w:rsidRPr="007A4AEA" w:rsidRDefault="00076842" w:rsidP="00076842">
      <w:pPr>
        <w:pStyle w:val="a1"/>
      </w:pPr>
      <w:r>
        <w:t xml:space="preserve"> Хранение данных</w:t>
      </w:r>
    </w:p>
    <w:p w14:paraId="6FE457F8" w14:textId="419F810B" w:rsidR="008C0187" w:rsidRDefault="008C0187" w:rsidP="007A4AEA">
      <w:pPr>
        <w:pStyle w:val="af5"/>
      </w:pPr>
      <w:r w:rsidRPr="00CF1BBB">
        <w:t xml:space="preserve">Для хранения информации о пользователях я решил использовать SQLite с </w:t>
      </w:r>
      <w:r w:rsidRPr="00CF1BBB">
        <w:lastRenderedPageBreak/>
        <w:t xml:space="preserve">библиотекой SQLAlchemy. Такой выбор обусловлен необходимостью быстрого прототипирования и масштабируемости системы в будущем.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448DE20F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сервере. Такое решение</w:t>
      </w:r>
      <w:r w:rsidR="008C0187" w:rsidRPr="00CF1BBB">
        <w:t xml:space="preserve"> позволяет сэкономить время на интеграцию с облачными хранилищами (например, S3),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462E371E" w:rsidR="008C0187" w:rsidRDefault="008C0187" w:rsidP="00076842">
      <w:pPr>
        <w:pStyle w:val="af5"/>
      </w:pPr>
      <w:r w:rsidRPr="00CF1BBB">
        <w:t xml:space="preserve">Для реализации полнотекстового поиска по фрагментам текста я решил использовать модуль FTS5 для SQLite. </w:t>
      </w:r>
      <w:r>
        <w:t xml:space="preserve">Это </w:t>
      </w:r>
      <w:r w:rsidRPr="00CF1BBB">
        <w:t>решение подходит для требований проекта и позвол</w:t>
      </w:r>
      <w:r w:rsidR="00B05D45">
        <w:t>яе</w:t>
      </w:r>
      <w:r w:rsidRPr="00CF1BBB">
        <w:t>т реализовать полнотекстовый поиск без необходимости интегрировать более сложные системы на начальной стадии разработки. В будущем, если потребности в поиске будут увеличиваться, можно рассмотреть переход на более мощные решения.</w:t>
      </w:r>
    </w:p>
    <w:p w14:paraId="385FDC88" w14:textId="27CDF915" w:rsidR="008C0187" w:rsidRDefault="008C0187" w:rsidP="008C0187">
      <w:pPr>
        <w:pStyle w:val="a0"/>
      </w:pPr>
      <w:bookmarkStart w:id="55" w:name="_Toc193071053"/>
      <w:bookmarkStart w:id="56" w:name="_Toc197767000"/>
      <w:r>
        <w:t>Клиент</w:t>
      </w:r>
      <w:bookmarkEnd w:id="55"/>
      <w:bookmarkEnd w:id="56"/>
    </w:p>
    <w:p w14:paraId="1291A271" w14:textId="20D76739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 xml:space="preserve">Для поддержки просмотра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76D70A56" w:rsidR="008C0187" w:rsidRDefault="008C0187" w:rsidP="008C0187">
      <w:pPr>
        <w:pStyle w:val="a0"/>
      </w:pPr>
      <w:bookmarkStart w:id="57" w:name="_Toc193071054"/>
      <w:bookmarkStart w:id="58" w:name="_Toc197767001"/>
      <w:r>
        <w:t>Пилот</w:t>
      </w:r>
      <w:bookmarkEnd w:id="57"/>
      <w:r w:rsidR="00C62992">
        <w:t>ный запуск</w:t>
      </w:r>
      <w:bookmarkEnd w:id="58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77777777" w:rsidR="008C0187" w:rsidRDefault="008C0187" w:rsidP="008C0187">
      <w:pPr>
        <w:pStyle w:val="a0"/>
      </w:pPr>
      <w:bookmarkStart w:id="59" w:name="_Toc193071055"/>
      <w:bookmarkStart w:id="60" w:name="_Toc197767002"/>
      <w:r>
        <w:lastRenderedPageBreak/>
        <w:t>Требования к работе системы</w:t>
      </w:r>
      <w:bookmarkEnd w:id="59"/>
      <w:bookmarkEnd w:id="60"/>
    </w:p>
    <w:p w14:paraId="38366E9D" w14:textId="2A790321" w:rsidR="008C0187" w:rsidRPr="00BE2D27" w:rsidRDefault="00BE2D27" w:rsidP="00BE2D27">
      <w:pPr>
        <w:pStyle w:val="af5"/>
      </w:pPr>
      <w:r>
        <w:t>С учетом ограниченного числа пользователей пилотной версии (до 10 человек), системные требования сформулированы с учетом запаса прочности</w:t>
      </w:r>
      <w:r w:rsidRPr="00BE2D27">
        <w:t>:</w:t>
      </w:r>
    </w:p>
    <w:p w14:paraId="1B3E4E1C" w14:textId="70E0D3E1" w:rsidR="008C0187" w:rsidRDefault="00BE2D27" w:rsidP="008C0187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3B5A0F06">
                <wp:simplePos x="0" y="0"/>
                <wp:positionH relativeFrom="margin">
                  <wp:align>right</wp:align>
                </wp:positionH>
                <wp:positionV relativeFrom="paragraph">
                  <wp:posOffset>644638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ADA28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1" type="#_x0000_t202" style="position:absolute;left:0;text-align:left;margin-left:-20.55pt;margin-top:50.75pt;width:30.65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" strokecolor="white [3212]">
                <v:textbox style="mso-fit-shape-to-text:t">
                  <w:txbxContent>
                    <w:p w14:paraId="67CADA28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Пропускная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410812C9" w14:textId="4E3CB7F4" w:rsidR="00BE2D27" w:rsidRDefault="008C0187" w:rsidP="00C62992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</w:p>
    <w:p w14:paraId="7DE3FBDF" w14:textId="77777777" w:rsidR="00BE2D27" w:rsidRDefault="00BE2D27" w:rsidP="00BE2D27">
      <w:pPr>
        <w:pStyle w:val="af5"/>
      </w:pPr>
      <w:r>
        <w:t xml:space="preserve">Задержка ответа. Ожидаемое время отклика API — не более </w:t>
      </w:r>
      <w:r w:rsidRPr="00BE2D27">
        <w:rPr>
          <w:rStyle w:val="aff0"/>
          <w:b w:val="0"/>
          <w:bCs w:val="0"/>
        </w:rPr>
        <w:t>1 секунды</w:t>
      </w:r>
      <w:r>
        <w:t>, что обеспечит комфортную работу с системой в режиме реального времени.</w:t>
      </w:r>
      <w:bookmarkStart w:id="61" w:name="_Toc193071058"/>
    </w:p>
    <w:bookmarkEnd w:id="61"/>
    <w:p w14:paraId="54B265C7" w14:textId="06B64554" w:rsidR="008C0187" w:rsidRPr="00262154" w:rsidRDefault="00BE2D27" w:rsidP="00BE2D27">
      <w:pPr>
        <w:pStyle w:val="af5"/>
      </w:pPr>
      <w:r>
        <w:t>Вычислительные ресурсы</w:t>
      </w:r>
      <w:r w:rsidRPr="00262154">
        <w:t>:</w:t>
      </w:r>
    </w:p>
    <w:p w14:paraId="198E5C31" w14:textId="5AB2140E" w:rsidR="00BE2D27" w:rsidRDefault="00BE2D27" w:rsidP="00006B1A">
      <w:pPr>
        <w:pStyle w:val="af5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32 фрагментов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09A8BE7D" w14:textId="06565715" w:rsidR="00006B1A" w:rsidRDefault="00006B1A" w:rsidP="00006B1A">
      <w:pPr>
        <w:pStyle w:val="af5"/>
      </w:pPr>
      <w:r w:rsidRPr="00006B1A">
        <w:t xml:space="preserve">CPU: </w:t>
      </w:r>
      <w:r>
        <w:t>д</w:t>
      </w:r>
      <w:r w:rsidRPr="006F0525">
        <w:t>ля системы на 10 пользователей будет достаточно 2 виртуальных ядра на запрос, таким образом, минимальные требования для системы</w:t>
      </w:r>
      <w:r w:rsidR="00B36C94">
        <w:t xml:space="preserve"> </w:t>
      </w:r>
      <w:r w:rsidRPr="006F0525">
        <w:t xml:space="preserve">с запасом 4 ядра </w:t>
      </w:r>
      <w:r w:rsidRPr="006F0525">
        <w:rPr>
          <w:lang w:val="en-US"/>
        </w:rPr>
        <w:t>CPU</w:t>
      </w:r>
      <w:r w:rsidRPr="00006B1A">
        <w:t>.</w:t>
      </w:r>
    </w:p>
    <w:p w14:paraId="2218D14B" w14:textId="5E30DC25" w:rsidR="00006B1A" w:rsidRDefault="00006B1A" w:rsidP="00006B1A">
      <w:pPr>
        <w:pStyle w:val="af5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1122A086" w:rsidR="008C0187" w:rsidRPr="006F0525" w:rsidRDefault="00006B1A" w:rsidP="00006B1A">
      <w:pPr>
        <w:pStyle w:val="af5"/>
      </w:pPr>
      <w:r>
        <w:t>Дисковое пространство</w:t>
      </w:r>
      <w:r w:rsidRPr="00006B1A">
        <w:t xml:space="preserve">: </w:t>
      </w:r>
      <w:r>
        <w:t xml:space="preserve">для </w:t>
      </w:r>
      <w:r w:rsidR="008C0187" w:rsidRPr="006F0525">
        <w:t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другие вспомогательные файлы.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77777777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2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ChMU+M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77777777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6F0525" w:rsidRDefault="008C0187" w:rsidP="008C0187">
      <w:pPr>
        <w:pStyle w:val="af5"/>
        <w:rPr>
          <w:sz w:val="23"/>
          <w:szCs w:val="23"/>
        </w:rPr>
      </w:pPr>
      <m:oMathPara>
        <m:oMath>
          <m:r>
            <w:rPr>
              <w:rFonts w:ascii="Cambria Math" w:hAnsi="Cambria Math"/>
              <w:sz w:val="23"/>
              <w:szCs w:val="23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1BF0C197" w:rsidR="008C0187" w:rsidRDefault="008C0187" w:rsidP="008C0187">
      <w:pPr>
        <w:pStyle w:val="a1"/>
      </w:pPr>
      <w:r>
        <w:lastRenderedPageBreak/>
        <w:t xml:space="preserve"> </w:t>
      </w:r>
      <w:bookmarkStart w:id="62" w:name="_Toc197767003"/>
      <w:r w:rsidR="00006B1A">
        <w:t>Механизмы безопасности</w:t>
      </w:r>
      <w:bookmarkEnd w:id="62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6FC68369" w:rsidR="00006B1A" w:rsidRPr="00CE4734" w:rsidRDefault="00006B1A" w:rsidP="00006B1A">
      <w:pPr>
        <w:pStyle w:val="a0"/>
      </w:pPr>
      <w:bookmarkStart w:id="63" w:name="_Toc197767004"/>
      <w:r>
        <w:rPr>
          <w:lang w:val="en-US"/>
        </w:rPr>
        <w:t>UML-</w:t>
      </w:r>
      <w:r>
        <w:t>диаграммы</w:t>
      </w:r>
      <w:bookmarkEnd w:id="63"/>
    </w:p>
    <w:p w14:paraId="285FAD18" w14:textId="77777777" w:rsidR="003121FA" w:rsidRPr="00181935" w:rsidRDefault="003121FA" w:rsidP="003121FA">
      <w:pPr>
        <w:pStyle w:val="a1"/>
      </w:pPr>
      <w:bookmarkStart w:id="64" w:name="_Toc185503908"/>
      <w:bookmarkStart w:id="65" w:name="_Toc197767005"/>
      <w:r w:rsidRPr="00181935">
        <w:t>Диаграмма вариантов использования (</w:t>
      </w:r>
      <w:r w:rsidRPr="00181935">
        <w:rPr>
          <w:lang w:val="en-US"/>
        </w:rPr>
        <w:t>Use</w:t>
      </w:r>
      <w:r w:rsidRPr="00181935">
        <w:t xml:space="preserve"> </w:t>
      </w:r>
      <w:r w:rsidRPr="00181935">
        <w:rPr>
          <w:lang w:val="en-US"/>
        </w:rPr>
        <w:t>Case</w:t>
      </w:r>
      <w:r w:rsidRPr="00181935">
        <w:t>)</w:t>
      </w:r>
      <w:bookmarkEnd w:id="64"/>
      <w:bookmarkEnd w:id="65"/>
    </w:p>
    <w:p w14:paraId="4724884D" w14:textId="34361300" w:rsidR="003121FA" w:rsidRDefault="00006B1A" w:rsidP="003121FA">
      <w:pPr>
        <w:pStyle w:val="af5"/>
      </w:pPr>
      <w:r>
        <w:t xml:space="preserve">Позволила выделить ключевые сценарии взаимодействия двух типов пользователей: </w:t>
      </w:r>
      <w:r w:rsidRPr="00006B1A">
        <w:rPr>
          <w:rStyle w:val="aff0"/>
          <w:b w:val="0"/>
          <w:bCs w:val="0"/>
        </w:rPr>
        <w:t>Пользователя</w:t>
      </w:r>
      <w:r>
        <w:t xml:space="preserve"> (задаёт вопросы, читает ответы, просматривает документы) и </w:t>
      </w:r>
      <w:r w:rsidRPr="00006B1A">
        <w:rPr>
          <w:rStyle w:val="aff0"/>
          <w:b w:val="0"/>
          <w:bCs w:val="0"/>
        </w:rPr>
        <w:t>Администратора</w:t>
      </w:r>
      <w:r>
        <w:t xml:space="preserve"> (кроме базового функционала, обладает правами для управления системой) (см. Рисунок 3).</w:t>
      </w:r>
    </w:p>
    <w:p w14:paraId="5D4A7269" w14:textId="4E4C6F7E" w:rsidR="00006B1A" w:rsidRDefault="00006B1A" w:rsidP="00006B1A">
      <w:pPr>
        <w:pStyle w:val="af5"/>
        <w:ind w:firstLine="567"/>
      </w:pPr>
      <w:r w:rsidRPr="00181935">
        <w:rPr>
          <w:noProof/>
        </w:rPr>
        <w:drawing>
          <wp:inline distT="0" distB="0" distL="0" distR="0" wp14:anchorId="2CBA08DE" wp14:editId="64658828">
            <wp:extent cx="5403670" cy="2682891"/>
            <wp:effectExtent l="0" t="0" r="698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60" cy="2690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101C" w14:textId="7D7D67DA" w:rsidR="00006B1A" w:rsidRPr="00006B1A" w:rsidRDefault="00006B1A" w:rsidP="00006B1A">
      <w:pPr>
        <w:pStyle w:val="af5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Pr="00006B1A">
        <w:rPr>
          <w:lang w:val="en-US"/>
        </w:rPr>
        <w:t>3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вариантов использования</w:t>
      </w:r>
    </w:p>
    <w:p w14:paraId="5F8DC644" w14:textId="77777777" w:rsidR="003121FA" w:rsidRPr="00181935" w:rsidRDefault="003121FA" w:rsidP="003121FA">
      <w:pPr>
        <w:pStyle w:val="a1"/>
      </w:pPr>
      <w:bookmarkStart w:id="66" w:name="_Toc185503909"/>
      <w:bookmarkStart w:id="67" w:name="_Toc197767006"/>
      <w:r w:rsidRPr="00181935">
        <w:t xml:space="preserve">Диаграмма последовательностей </w:t>
      </w:r>
      <w:r w:rsidRPr="00181935">
        <w:rPr>
          <w:lang w:val="en-US"/>
        </w:rPr>
        <w:t>(Main Sequence)</w:t>
      </w:r>
      <w:bookmarkEnd w:id="66"/>
      <w:bookmarkEnd w:id="67"/>
    </w:p>
    <w:p w14:paraId="5CFC05CE" w14:textId="01A4899F" w:rsidR="003121FA" w:rsidRDefault="00B36C94" w:rsidP="003121FA">
      <w:pPr>
        <w:pStyle w:val="af5"/>
        <w:rPr>
          <w:lang w:val="en-US"/>
        </w:rPr>
      </w:pPr>
      <w:r>
        <w:t>Также я разработал</w:t>
      </w:r>
      <w:r w:rsidR="003121FA" w:rsidRPr="00181935">
        <w:t xml:space="preserve"> диаграмм</w:t>
      </w:r>
      <w:r>
        <w:t>у</w:t>
      </w:r>
      <w:r w:rsidR="003121FA" w:rsidRPr="00181935">
        <w:t xml:space="preserve"> последовательностей, которая иллюстрирует, как объекты системы взаимодействуют друг с другом для выполнения </w:t>
      </w:r>
      <w:r>
        <w:t>разных сценариев</w:t>
      </w:r>
      <w:r w:rsidR="003121FA" w:rsidRPr="00181935">
        <w:t xml:space="preserve"> работы. Эта диаграмма показывает последовательность шагов, включая отправку запроса, обработку его на сервере и возврат результатов пользователю. На основе диаграммы можно проследить, как данные перемещаются через систему и как различные компоненты обмениваются сообщениями. Этот этап помог уточнить логику взаимодействий </w:t>
      </w:r>
      <w:r w:rsidR="003121FA" w:rsidRPr="00181935">
        <w:lastRenderedPageBreak/>
        <w:t>между элементами сервиса.</w:t>
      </w:r>
      <w:r w:rsidR="003121FA">
        <w:rPr>
          <w:lang w:val="en-US"/>
        </w:rPr>
        <w:t xml:space="preserve"> </w:t>
      </w:r>
    </w:p>
    <w:p w14:paraId="5872D38E" w14:textId="1B85A60D" w:rsidR="008065DC" w:rsidRPr="00521F11" w:rsidRDefault="008065DC" w:rsidP="003962D3">
      <w:pPr>
        <w:pStyle w:val="af5"/>
        <w:jc w:val="center"/>
        <w:rPr>
          <w:lang w:val="en-US"/>
        </w:rPr>
      </w:pPr>
      <w:r w:rsidRPr="00181935">
        <w:rPr>
          <w:noProof/>
        </w:rPr>
        <w:drawing>
          <wp:inline distT="0" distB="0" distL="0" distR="0" wp14:anchorId="713FF6E5" wp14:editId="13C37299">
            <wp:extent cx="4352925" cy="7420831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363545" cy="743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851D" w14:textId="55AE134E" w:rsidR="008065DC" w:rsidRPr="00181935" w:rsidRDefault="008065DC" w:rsidP="007A4AEA">
      <w:pPr>
        <w:pStyle w:val="af5"/>
      </w:pPr>
    </w:p>
    <w:p w14:paraId="279A2235" w14:textId="77777777" w:rsidR="003121FA" w:rsidRPr="00181935" w:rsidRDefault="003121FA" w:rsidP="003121FA">
      <w:pPr>
        <w:pStyle w:val="a1"/>
      </w:pPr>
      <w:r w:rsidRPr="00181935">
        <w:t xml:space="preserve"> </w:t>
      </w:r>
      <w:bookmarkStart w:id="68" w:name="_Toc185503911"/>
      <w:bookmarkStart w:id="69" w:name="_Toc197767008"/>
      <w:r w:rsidRPr="00181935">
        <w:t>Дополнение: Диаграмма активностей (</w:t>
      </w:r>
      <w:r w:rsidRPr="00181935">
        <w:rPr>
          <w:lang w:val="en-US"/>
        </w:rPr>
        <w:t>User</w:t>
      </w:r>
      <w:r w:rsidRPr="00181935">
        <w:t xml:space="preserve"> </w:t>
      </w:r>
      <w:r w:rsidRPr="00181935">
        <w:rPr>
          <w:lang w:val="en-US"/>
        </w:rPr>
        <w:t>Activity</w:t>
      </w:r>
      <w:r w:rsidRPr="00181935">
        <w:t>)</w:t>
      </w:r>
      <w:bookmarkEnd w:id="68"/>
      <w:bookmarkEnd w:id="69"/>
    </w:p>
    <w:p w14:paraId="5F1F0D7D" w14:textId="1235D90C" w:rsidR="003121FA" w:rsidRDefault="003121FA" w:rsidP="003121FA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Это анализ активностей пользователей, который помог понять, как </w:t>
      </w:r>
      <w:r w:rsidRPr="00181935">
        <w:lastRenderedPageBreak/>
        <w:t xml:space="preserve">именно пользователи взаимодействуют с системой в рамках различных сценариев. </w:t>
      </w:r>
    </w:p>
    <w:p w14:paraId="36D467F1" w14:textId="0DA46670" w:rsidR="008065DC" w:rsidRPr="00181935" w:rsidRDefault="008065DC" w:rsidP="00006B1A">
      <w:pPr>
        <w:pStyle w:val="af5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1E0B3941" w:rsidR="005E2BAB" w:rsidRDefault="00C812BA" w:rsidP="00772034">
      <w:pPr>
        <w:pStyle w:val="a"/>
      </w:pPr>
      <w:bookmarkStart w:id="70" w:name="_Toc197767009"/>
      <w:r>
        <w:lastRenderedPageBreak/>
        <w:t xml:space="preserve">РЕАЛИЗАЦИЯ </w:t>
      </w:r>
      <w:r w:rsidR="009F142D">
        <w:t>ПРОТОТИПА</w:t>
      </w:r>
      <w:bookmarkEnd w:id="70"/>
    </w:p>
    <w:p w14:paraId="04F917D5" w14:textId="5D2D167A" w:rsidR="00262154" w:rsidRDefault="00262154" w:rsidP="00262154">
      <w:pPr>
        <w:pStyle w:val="af5"/>
      </w:pPr>
      <w:r>
        <w:t xml:space="preserve">Завершив этап проектирования, </w:t>
      </w:r>
      <w:r w:rsidR="00B36C94">
        <w:t>я занялся</w:t>
      </w:r>
      <w:r>
        <w:t xml:space="preserve"> воплощение </w:t>
      </w:r>
      <w:r w:rsidR="00B36C94">
        <w:t>м</w:t>
      </w:r>
      <w:r>
        <w:t>этих проектных решений в виде программного прототипа. В данной главе приводится описание реализованной системы, охватывающее как серверную, так и клиентскую часть, структуру хранения данных, а также модуль Retrieval-Augmented</w:t>
      </w:r>
      <w:r w:rsidR="00B36C94">
        <w:t>-</w:t>
      </w:r>
      <w:r>
        <w:t xml:space="preserve">Generation (RAG), играющий ключевую роль в </w:t>
      </w:r>
      <w:r w:rsidR="00B36C94">
        <w:t>моей системе</w:t>
      </w:r>
      <w:r>
        <w:t>.</w:t>
      </w:r>
    </w:p>
    <w:p w14:paraId="2FA0226B" w14:textId="121E2435" w:rsidR="00262154" w:rsidRDefault="00262154" w:rsidP="00262154">
      <w:pPr>
        <w:pStyle w:val="af5"/>
      </w:pPr>
      <w:r>
        <w:t>Реализация была выполнена с учетом предварительно сформированных требований и проектных ограничений, описанных в предыдущей главе.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B36C94">
        <w:t xml:space="preserve">, в процессе которых я </w:t>
      </w:r>
      <w:r w:rsidR="007E1365">
        <w:t>узанавал новые для себя подходы и технологии в разработке клиент-серверных приложений</w:t>
      </w:r>
      <w:r w:rsidR="00DB2255">
        <w:t>. Я ориентировался на стандарты разработки подобных систем, подражая продуктовым проектам. Некоторые стандарты</w:t>
      </w:r>
      <w:r w:rsidR="007E1365">
        <w:t xml:space="preserve"> не были очевидны для меня в процессе проектирования, поэтому итоговая архитектура и используемые технологии незначительно отличаются от тех, что были описаны в главе про проектирование системы. В частности, в процессе изучения кодовой базы и технологий </w:t>
      </w:r>
      <w:r w:rsidR="00DB2255">
        <w:t>других</w:t>
      </w:r>
      <w:r w:rsidR="007E1365">
        <w:t xml:space="preserve"> проектов </w:t>
      </w:r>
      <w:r w:rsidR="00DB2255">
        <w:t xml:space="preserve">я </w:t>
      </w:r>
      <w:r w:rsidR="007E1365">
        <w:t>принял такие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2B5E91C2" w:rsidR="00DB2255" w:rsidRPr="00DB2255" w:rsidRDefault="00DB2255" w:rsidP="004875DA">
      <w:pPr>
        <w:pStyle w:val="af5"/>
        <w:numPr>
          <w:ilvl w:val="0"/>
          <w:numId w:val="24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я реализовал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25.</w:t>
      </w:r>
    </w:p>
    <w:p w14:paraId="660A93C5" w14:textId="3B3BA378" w:rsidR="001352AA" w:rsidRDefault="00DB2255" w:rsidP="004875DA">
      <w:pPr>
        <w:pStyle w:val="af5"/>
        <w:numPr>
          <w:ilvl w:val="0"/>
          <w:numId w:val="24"/>
        </w:numPr>
        <w:ind w:left="0" w:firstLine="709"/>
      </w:pPr>
      <w:r>
        <w:t xml:space="preserve">Использование базы данных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Pr="00DB2255">
        <w:t xml:space="preserve">. </w:t>
      </w:r>
      <w:r>
        <w:t>Я встретил сразу ряд сложностей при попытке реализации векторного</w:t>
      </w:r>
      <w:r w:rsidRPr="00DB2255">
        <w:t>/</w:t>
      </w:r>
      <w:r>
        <w:t xml:space="preserve">полнотекстового поиска с помощью </w:t>
      </w:r>
      <w:r>
        <w:rPr>
          <w:lang w:val="en-US"/>
        </w:rPr>
        <w:t>SQLite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Pr="00DB2255">
        <w:t xml:space="preserve"> </w:t>
      </w:r>
      <w:r w:rsidR="001352AA">
        <w:t>послужила универсальным вариантов, у которого к тому же есть хорошая документация и большая поддержка пользователей</w:t>
      </w:r>
      <w:r>
        <w:t>.</w:t>
      </w:r>
    </w:p>
    <w:p w14:paraId="1B15C085" w14:textId="40CAD492" w:rsidR="00DB2255" w:rsidRDefault="001352AA" w:rsidP="004875DA">
      <w:pPr>
        <w:pStyle w:val="af5"/>
        <w:numPr>
          <w:ilvl w:val="0"/>
          <w:numId w:val="24"/>
        </w:numPr>
        <w:ind w:left="0" w:firstLine="709"/>
      </w:pPr>
      <w:r>
        <w:t>Авторизаци</w:t>
      </w:r>
      <w:r>
        <w:t>ю</w:t>
      </w:r>
      <w:r>
        <w:t xml:space="preserve"> с помощью предопределенных </w:t>
      </w:r>
      <w:r>
        <w:rPr>
          <w:lang w:val="en-US"/>
        </w:rPr>
        <w:t>API</w:t>
      </w:r>
      <w:r w:rsidRPr="00DB2255">
        <w:t>-</w:t>
      </w:r>
      <w:r>
        <w:t>ключей</w:t>
      </w:r>
      <w:r>
        <w:t xml:space="preserve"> я заменил на авторизацию с помощью </w:t>
      </w:r>
      <w:r>
        <w:rPr>
          <w:lang w:val="en-US"/>
        </w:rPr>
        <w:t>JWT</w:t>
      </w:r>
      <w:r w:rsidRPr="001352AA">
        <w:t>-</w:t>
      </w:r>
      <w:r>
        <w:t>токенов, т.к. это соответствует более высоким стандартам разработки</w:t>
      </w:r>
      <w:r>
        <w:t>.</w:t>
      </w:r>
    </w:p>
    <w:p w14:paraId="3A35C649" w14:textId="44866EAE" w:rsidR="00DB2255" w:rsidRDefault="00DB2255" w:rsidP="004875DA">
      <w:pPr>
        <w:pStyle w:val="af5"/>
        <w:numPr>
          <w:ilvl w:val="0"/>
          <w:numId w:val="24"/>
        </w:numPr>
        <w:ind w:left="0" w:firstLine="709"/>
      </w:pPr>
      <w:r>
        <w:t xml:space="preserve">Клиентская часть была написана с нуля, так как это оказалось менее трудозатратным решением по сравнению с адаптацией кодовой базы </w:t>
      </w:r>
      <w:r>
        <w:rPr>
          <w:lang w:val="en-US"/>
        </w:rPr>
        <w:t>ChatUI</w:t>
      </w:r>
      <w:r w:rsidR="001352AA">
        <w:t xml:space="preserve"> </w:t>
      </w:r>
      <w:r w:rsidR="001352AA" w:rsidRPr="001352AA">
        <w:t>[</w:t>
      </w:r>
      <w:r w:rsidR="001352AA">
        <w:t>ссылка</w:t>
      </w:r>
      <w:r w:rsidR="001352AA" w:rsidRPr="001352AA">
        <w:t>]</w:t>
      </w:r>
      <w:r w:rsidRPr="00DB2255">
        <w:t xml:space="preserve"> </w:t>
      </w:r>
      <w:r>
        <w:t xml:space="preserve">под свои требования. Тем не менее, стилистическое оформление я </w:t>
      </w:r>
      <w:r>
        <w:lastRenderedPageBreak/>
        <w:t>частично позаимствовал у вышеописанного фреймворка.</w:t>
      </w:r>
    </w:p>
    <w:p w14:paraId="4D448617" w14:textId="55E44638" w:rsidR="001352AA" w:rsidRPr="001352AA" w:rsidRDefault="001352AA" w:rsidP="004875DA">
      <w:pPr>
        <w:pStyle w:val="af5"/>
        <w:numPr>
          <w:ilvl w:val="0"/>
          <w:numId w:val="24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Я нашел решение 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налету</w:t>
      </w:r>
      <w:r w:rsidRPr="001352AA">
        <w:t>”</w:t>
      </w:r>
      <w:r>
        <w:t xml:space="preserve"> прямо в коде проекта.</w:t>
      </w:r>
    </w:p>
    <w:p w14:paraId="7C6CD650" w14:textId="43D8F7DD" w:rsidR="009F142D" w:rsidRDefault="009F142D" w:rsidP="009F142D">
      <w:pPr>
        <w:pStyle w:val="a0"/>
      </w:pPr>
      <w:bookmarkStart w:id="71" w:name="_Toc197767010"/>
      <w:r>
        <w:t>Общая структура системы</w:t>
      </w:r>
      <w:bookmarkEnd w:id="71"/>
    </w:p>
    <w:p w14:paraId="75A9B704" w14:textId="5683AB9A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посредством Server-Sent Events (SSE). </w:t>
      </w:r>
      <w:r w:rsidR="001352AA">
        <w:t>Ключевым</w:t>
      </w:r>
      <w:r w:rsidRPr="00262154">
        <w:t xml:space="preserve"> элементом архитектуры является модуль RAG,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012A3888" w:rsidR="00AE7B09" w:rsidRDefault="00AE7B09" w:rsidP="00AE7B09">
      <w:pPr>
        <w:pStyle w:val="a0"/>
      </w:pPr>
      <w:bookmarkStart w:id="72" w:name="_Toc197767011"/>
      <w:r>
        <w:t>Серверная часть</w:t>
      </w:r>
      <w:bookmarkEnd w:id="72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4875DA">
      <w:pPr>
        <w:pStyle w:val="af5"/>
        <w:numPr>
          <w:ilvl w:val="0"/>
          <w:numId w:val="8"/>
        </w:numPr>
        <w:ind w:hanging="720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4875DA">
      <w:pPr>
        <w:pStyle w:val="af5"/>
        <w:numPr>
          <w:ilvl w:val="0"/>
          <w:numId w:val="8"/>
        </w:numPr>
        <w:ind w:hanging="720"/>
      </w:pPr>
      <w:r>
        <w:t>Взаимодействие с RAG-системой для генерации ответов</w:t>
      </w:r>
      <w:r w:rsidRPr="0003022E">
        <w:t>.</w:t>
      </w:r>
    </w:p>
    <w:p w14:paraId="678584BA" w14:textId="043619A7" w:rsidR="0003022E" w:rsidRPr="0003022E" w:rsidRDefault="0003022E" w:rsidP="004875DA">
      <w:pPr>
        <w:pStyle w:val="af5"/>
        <w:numPr>
          <w:ilvl w:val="0"/>
          <w:numId w:val="8"/>
        </w:numPr>
        <w:ind w:hanging="720"/>
      </w:pPr>
      <w:r>
        <w:t>Аутентификация и 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4875DA">
      <w:pPr>
        <w:pStyle w:val="af5"/>
        <w:numPr>
          <w:ilvl w:val="0"/>
          <w:numId w:val="8"/>
        </w:numPr>
        <w:ind w:hanging="720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4875DA">
      <w:pPr>
        <w:pStyle w:val="af5"/>
        <w:numPr>
          <w:ilvl w:val="0"/>
          <w:numId w:val="8"/>
        </w:numPr>
        <w:ind w:hanging="720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1A6B2AB7" w:rsidR="00772034" w:rsidRDefault="00C62992" w:rsidP="00772034">
      <w:pPr>
        <w:pStyle w:val="a0"/>
      </w:pPr>
      <w:bookmarkStart w:id="73" w:name="_Toc197767012"/>
      <w:r>
        <w:t>Итоговая архитектура</w:t>
      </w:r>
      <w:bookmarkEnd w:id="73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4875DA">
      <w:pPr>
        <w:pStyle w:val="af5"/>
        <w:numPr>
          <w:ilvl w:val="0"/>
          <w:numId w:val="11"/>
        </w:numPr>
        <w:ind w:left="0" w:firstLine="709"/>
      </w:pPr>
      <w:r>
        <w:lastRenderedPageBreak/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4875DA">
      <w:pPr>
        <w:pStyle w:val="af5"/>
        <w:numPr>
          <w:ilvl w:val="0"/>
          <w:numId w:val="11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4875DA">
      <w:pPr>
        <w:pStyle w:val="af5"/>
        <w:numPr>
          <w:ilvl w:val="0"/>
          <w:numId w:val="11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4875DA">
      <w:pPr>
        <w:pStyle w:val="af5"/>
        <w:numPr>
          <w:ilvl w:val="0"/>
          <w:numId w:val="11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750830B1" w14:textId="4DACE411" w:rsidR="00772034" w:rsidRDefault="00772034" w:rsidP="00772034">
      <w:pPr>
        <w:pStyle w:val="af5"/>
      </w:pPr>
      <w:r>
        <w:t xml:space="preserve">Для проекта </w:t>
      </w:r>
      <w:r w:rsidR="004172E8">
        <w:t>я использовал</w:t>
      </w:r>
      <w:r>
        <w:t xml:space="preserve"> второй и третий уровни –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>
        <w:t xml:space="preserve">, они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</w:p>
    <w:p w14:paraId="01AFD87F" w14:textId="7606FEFC" w:rsidR="008131B5" w:rsidRDefault="008F58EC" w:rsidP="008F58EC">
      <w:pPr>
        <w:pStyle w:val="af5"/>
      </w:pPr>
      <w:r>
        <w:t xml:space="preserve">На </w:t>
      </w:r>
      <w:r w:rsidR="00262154">
        <w:t>Р</w:t>
      </w:r>
      <w:r>
        <w:t xml:space="preserve">исунке 1 представлена диаграмма контейнеров, показывающая общее взаимодействие клиента, сервера, базы данных и </w:t>
      </w:r>
      <w:r>
        <w:rPr>
          <w:lang w:val="en-US"/>
        </w:rPr>
        <w:t>RAG</w:t>
      </w:r>
      <w:r w:rsidRPr="008F58EC">
        <w:t>-</w:t>
      </w:r>
      <w:r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71197DC5" w:rsidR="0003022E" w:rsidRDefault="00401996" w:rsidP="00401996">
      <w:pPr>
        <w:pStyle w:val="af5"/>
        <w:jc w:val="center"/>
      </w:pPr>
      <w:r>
        <w:t xml:space="preserve">Рисунок 1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контейнеров).</w:t>
      </w:r>
    </w:p>
    <w:p w14:paraId="5C3C9257" w14:textId="31E1C49F" w:rsidR="00401996" w:rsidRPr="008F58EC" w:rsidRDefault="008F58EC" w:rsidP="008F58EC">
      <w:pPr>
        <w:pStyle w:val="af5"/>
        <w:jc w:val="left"/>
      </w:pPr>
      <w:r>
        <w:lastRenderedPageBreak/>
        <w:t>Следующий уровень детализации – компоненты серверной части (Рисунок 2). На нем я выделил ключевые модули</w:t>
      </w:r>
      <w:r w:rsidRPr="008F58EC">
        <w:t>:</w:t>
      </w:r>
    </w:p>
    <w:p w14:paraId="6C1EFD6C" w14:textId="44BC6165" w:rsidR="00401996" w:rsidRDefault="00401996" w:rsidP="004875DA">
      <w:pPr>
        <w:pStyle w:val="af5"/>
        <w:numPr>
          <w:ilvl w:val="0"/>
          <w:numId w:val="12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 xml:space="preserve">сервис –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248A700A" w:rsidR="00401996" w:rsidRDefault="008F58EC" w:rsidP="004875DA">
      <w:pPr>
        <w:pStyle w:val="af5"/>
        <w:numPr>
          <w:ilvl w:val="0"/>
          <w:numId w:val="12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Pr="008F58EC">
        <w:t xml:space="preserve"> –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392B8593" w:rsidR="008F58EC" w:rsidRDefault="008F58EC" w:rsidP="004875DA">
      <w:pPr>
        <w:pStyle w:val="af5"/>
        <w:numPr>
          <w:ilvl w:val="0"/>
          <w:numId w:val="12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>
        <w:t xml:space="preserve"> –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9AB505B" w:rsidR="00FE466D" w:rsidRPr="00FE466D" w:rsidRDefault="00FE466D" w:rsidP="00FE466D">
      <w:pPr>
        <w:pStyle w:val="af5"/>
        <w:jc w:val="center"/>
      </w:pPr>
      <w:r>
        <w:t xml:space="preserve">Рисунок 2 – диаграмма </w:t>
      </w:r>
      <w:r>
        <w:rPr>
          <w:lang w:val="en-US"/>
        </w:rPr>
        <w:t>C</w:t>
      </w:r>
      <w:r w:rsidRPr="00FE466D">
        <w:t xml:space="preserve">4 </w:t>
      </w:r>
      <w:r>
        <w:t>третьего уровня (</w:t>
      </w:r>
      <w:r>
        <w:rPr>
          <w:lang w:val="en-US"/>
        </w:rPr>
        <w:t>Components</w:t>
      </w:r>
      <w:r w:rsidRPr="00FE466D">
        <w:t>)</w:t>
      </w:r>
    </w:p>
    <w:p w14:paraId="7C1BB500" w14:textId="2D2DBBD1" w:rsidR="00401996" w:rsidRDefault="008F58EC" w:rsidP="00401996">
      <w:pPr>
        <w:pStyle w:val="af5"/>
        <w:jc w:val="left"/>
      </w:pPr>
      <w:r>
        <w:t xml:space="preserve">Наконец, я визуализировал более детализированную схему </w:t>
      </w:r>
      <w:r>
        <w:lastRenderedPageBreak/>
        <w:t xml:space="preserve">взаимодействия внутри </w:t>
      </w:r>
      <w:r>
        <w:rPr>
          <w:lang w:val="en-US"/>
        </w:rPr>
        <w:t>RAG</w:t>
      </w:r>
      <w:r>
        <w:t>-пайплайна, куда включил этапы индексации и генерации</w:t>
      </w:r>
      <w:r w:rsidR="00132089">
        <w:t xml:space="preserve">. </w:t>
      </w:r>
      <w:r w:rsidR="00AE5F49">
        <w:t>(Рисун</w:t>
      </w:r>
      <w:r w:rsidR="003B6A7A">
        <w:t>ок</w:t>
      </w:r>
      <w:r w:rsidR="00FE466D" w:rsidRPr="00FE466D">
        <w:t xml:space="preserve"> 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28979439" w:rsidR="00FE466D" w:rsidRPr="003B6A7A" w:rsidRDefault="00FE466D" w:rsidP="00FE466D">
      <w:pPr>
        <w:pStyle w:val="af5"/>
        <w:jc w:val="center"/>
      </w:pPr>
      <w:r>
        <w:t xml:space="preserve">Рисунок 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4D2702BD" w:rsidR="00AE7B09" w:rsidRDefault="00AE7B09" w:rsidP="00AE7B09">
      <w:pPr>
        <w:pStyle w:val="a0"/>
      </w:pPr>
      <w:bookmarkStart w:id="74" w:name="_Toc197767013"/>
      <w:r>
        <w:t>Клиентская часть</w:t>
      </w:r>
      <w:bookmarkEnd w:id="74"/>
    </w:p>
    <w:p w14:paraId="6B61916F" w14:textId="1067995D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904178">
        <w:t>Рисунок 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с помощью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4875DA">
      <w:pPr>
        <w:pStyle w:val="af5"/>
        <w:numPr>
          <w:ilvl w:val="0"/>
          <w:numId w:val="9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4875DA">
      <w:pPr>
        <w:pStyle w:val="af5"/>
        <w:numPr>
          <w:ilvl w:val="0"/>
          <w:numId w:val="9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4875DA">
      <w:pPr>
        <w:pStyle w:val="af5"/>
        <w:numPr>
          <w:ilvl w:val="0"/>
          <w:numId w:val="9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4875DA">
      <w:pPr>
        <w:pStyle w:val="af5"/>
        <w:numPr>
          <w:ilvl w:val="0"/>
          <w:numId w:val="9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4875DA">
      <w:pPr>
        <w:pStyle w:val="af5"/>
        <w:numPr>
          <w:ilvl w:val="0"/>
          <w:numId w:val="9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29D89C2B" w:rsidR="00904178" w:rsidRPr="003B6A7A" w:rsidRDefault="00904178" w:rsidP="00904178">
      <w:pPr>
        <w:pStyle w:val="af5"/>
        <w:ind w:firstLine="0"/>
        <w:jc w:val="center"/>
      </w:pPr>
      <w:r>
        <w:t>Рисунок 4 – Пользовательский интерфейс веб-приложения</w:t>
      </w:r>
    </w:p>
    <w:p w14:paraId="7DE35343" w14:textId="396DF5BF" w:rsidR="00AE7B09" w:rsidRDefault="00AE7B09" w:rsidP="00AE7B09">
      <w:pPr>
        <w:pStyle w:val="a0"/>
      </w:pPr>
      <w:bookmarkStart w:id="75" w:name="_Toc197767014"/>
      <w:r>
        <w:t>Хранение данных</w:t>
      </w:r>
      <w:bookmarkEnd w:id="75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4875DA">
      <w:pPr>
        <w:pStyle w:val="af5"/>
        <w:numPr>
          <w:ilvl w:val="0"/>
          <w:numId w:val="13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4875DA">
      <w:pPr>
        <w:pStyle w:val="af5"/>
        <w:numPr>
          <w:ilvl w:val="0"/>
          <w:numId w:val="13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4875DA">
      <w:pPr>
        <w:pStyle w:val="af5"/>
        <w:numPr>
          <w:ilvl w:val="0"/>
          <w:numId w:val="13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4875DA">
      <w:pPr>
        <w:pStyle w:val="af5"/>
        <w:numPr>
          <w:ilvl w:val="0"/>
          <w:numId w:val="13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02085288" w:rsidR="0003022E" w:rsidRPr="003B6A7A" w:rsidRDefault="003B6A7A" w:rsidP="0003022E">
      <w:pPr>
        <w:pStyle w:val="a0"/>
      </w:pPr>
      <w:bookmarkStart w:id="76" w:name="_Toc197767015"/>
      <w:r>
        <w:t xml:space="preserve">Модуль </w:t>
      </w:r>
      <w:r>
        <w:rPr>
          <w:lang w:val="en-US"/>
        </w:rPr>
        <w:t>Retrieval-Augmented-Generation</w:t>
      </w:r>
      <w:bookmarkEnd w:id="76"/>
    </w:p>
    <w:p w14:paraId="579F9D18" w14:textId="37159552" w:rsidR="004B36AA" w:rsidRDefault="004172E8" w:rsidP="005266B1">
      <w:pPr>
        <w:pStyle w:val="af5"/>
      </w:pPr>
      <w:r>
        <w:t>Работа данного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>Рисунок 3)</w:t>
      </w:r>
      <w:r w:rsidR="004B36AA">
        <w:t>.</w:t>
      </w:r>
      <w:r w:rsidR="005266B1">
        <w:t xml:space="preserve"> </w:t>
      </w:r>
      <w:r w:rsidR="00262154">
        <w:t>Первоначально я рассматривал</w:t>
      </w:r>
      <w:r w:rsidR="005266B1">
        <w:t xml:space="preserve"> классического </w:t>
      </w:r>
      <w:r w:rsidR="00262154">
        <w:t xml:space="preserve">подход </w:t>
      </w:r>
      <w:r w:rsidR="005266B1">
        <w:t xml:space="preserve">с использованием 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</w:t>
      </w:r>
      <w:r w:rsidR="005266B1">
        <w:lastRenderedPageBreak/>
        <w:t>эффективность в ряде задач, он имеет ограничение, связанное с работой с мультиязычными данными. В моей системе как запросы, так и чанки в базе данных могут быть представлены на русском</w:t>
      </w:r>
      <w:r>
        <w:t xml:space="preserve"> или</w:t>
      </w:r>
      <w:r w:rsidR="005266B1">
        <w:t xml:space="preserve"> английском </w:t>
      </w:r>
      <w:r w:rsidR="00FE7BC9">
        <w:t xml:space="preserve">языках. </w:t>
      </w:r>
      <w:r w:rsidR="00FE7BC9">
        <w:rPr>
          <w:lang w:val="en-US"/>
        </w:rPr>
        <w:t>BM</w:t>
      </w:r>
      <w:r w:rsidR="00FE7BC9" w:rsidRPr="00FE7BC9">
        <w:t xml:space="preserve">25 </w:t>
      </w:r>
      <w:r w:rsidR="00FE7BC9">
        <w:t xml:space="preserve">оперирует на уровне отдельных слов, а значит не способен учитывать семантику. </w:t>
      </w:r>
    </w:p>
    <w:p w14:paraId="6B9C2002" w14:textId="57FD3C52" w:rsidR="00F424CB" w:rsidRDefault="00FE7BC9" w:rsidP="005266B1">
      <w:pPr>
        <w:pStyle w:val="af5"/>
      </w:pPr>
      <w:r>
        <w:t>Вместо этого я реализовал семантический поиск с использованием векторных представлений как для запросов, так и для чанков из базы данных. Для вычисления схожести используется косинусная мера. Это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1132594" w:rsidR="005E2BAB" w:rsidRDefault="005E2BAB" w:rsidP="005E2BAB">
      <w:pPr>
        <w:pStyle w:val="a"/>
      </w:pPr>
      <w:bookmarkStart w:id="77" w:name="_Toc197767016"/>
      <w:r>
        <w:lastRenderedPageBreak/>
        <w:t>ТЕСТИРОВАНИЕ</w:t>
      </w:r>
      <w:bookmarkEnd w:id="77"/>
    </w:p>
    <w:p w14:paraId="07953B50" w14:textId="57C923CD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я составлял 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4875DA">
      <w:pPr>
        <w:pStyle w:val="af5"/>
        <w:numPr>
          <w:ilvl w:val="0"/>
          <w:numId w:val="10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4875DA">
      <w:pPr>
        <w:pStyle w:val="af5"/>
        <w:numPr>
          <w:ilvl w:val="0"/>
          <w:numId w:val="10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4875DA">
      <w:pPr>
        <w:pStyle w:val="af5"/>
        <w:numPr>
          <w:ilvl w:val="0"/>
          <w:numId w:val="10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4875DA">
      <w:pPr>
        <w:pStyle w:val="af5"/>
        <w:numPr>
          <w:ilvl w:val="0"/>
          <w:numId w:val="10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3E15F0F1" w:rsidR="004B36AA" w:rsidRDefault="004B36AA" w:rsidP="004875DA">
      <w:pPr>
        <w:pStyle w:val="af5"/>
        <w:numPr>
          <w:ilvl w:val="0"/>
          <w:numId w:val="10"/>
        </w:numPr>
        <w:ind w:left="1134" w:hanging="425"/>
      </w:pPr>
      <w:r>
        <w:t xml:space="preserve">Интеграция с </w:t>
      </w:r>
      <w:r>
        <w:rPr>
          <w:lang w:val="en-US"/>
        </w:rPr>
        <w:t>RAG</w:t>
      </w:r>
      <w:r w:rsidRPr="005266B1">
        <w:t>-</w:t>
      </w:r>
      <w:r>
        <w:t>системой</w:t>
      </w:r>
      <w:r w:rsidR="005266B1">
        <w:t xml:space="preserve"> и корректная обработка запросов.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51F62984" w:rsidR="004172E8" w:rsidRPr="000911E4" w:rsidRDefault="004172E8" w:rsidP="005266B1">
      <w:pPr>
        <w:pStyle w:val="af5"/>
      </w:pPr>
      <w:r>
        <w:t xml:space="preserve">Кроме того, я разработал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Pr="000911E4">
        <w:t>-</w:t>
      </w:r>
      <w:r>
        <w:rPr>
          <w:lang w:val="en-US"/>
        </w:rPr>
        <w:t>Judge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0911E4">
        <w:rPr>
          <w:lang w:val="en-US"/>
        </w:rPr>
        <w:t>Retrieval</w:t>
      </w:r>
      <w:r w:rsidR="000911E4" w:rsidRPr="000911E4">
        <w:t>-</w:t>
      </w:r>
      <w:r w:rsidR="000911E4">
        <w:rPr>
          <w:lang w:val="en-US"/>
        </w:rPr>
        <w:t>Augmented</w:t>
      </w:r>
      <w:r w:rsidR="000911E4" w:rsidRPr="000911E4">
        <w:t>-</w:t>
      </w:r>
      <w:r w:rsidR="000911E4">
        <w:rPr>
          <w:lang w:val="en-US"/>
        </w:rPr>
        <w:t>Generation</w:t>
      </w:r>
      <w:r w:rsidR="000911E4" w:rsidRPr="000911E4">
        <w:t xml:space="preserve"> </w:t>
      </w:r>
      <w:r w:rsidR="000911E4">
        <w:t>из моей архитектуры и выполняет вопрос-ответное тестирование на основе датасета.</w:t>
      </w:r>
    </w:p>
    <w:p w14:paraId="4E728FF5" w14:textId="54F647FA" w:rsidR="008C0187" w:rsidRDefault="00C812BA" w:rsidP="00C812BA">
      <w:pPr>
        <w:pStyle w:val="a0"/>
        <w:rPr>
          <w:lang w:eastAsia="ru-RU" w:bidi="ar-SA"/>
        </w:rPr>
      </w:pPr>
      <w:bookmarkStart w:id="78" w:name="_Toc197767017"/>
      <w:r>
        <w:rPr>
          <w:lang w:eastAsia="ru-RU" w:bidi="ar-SA"/>
        </w:rPr>
        <w:t>Датасет</w:t>
      </w:r>
      <w:bookmarkEnd w:id="78"/>
    </w:p>
    <w:p w14:paraId="28F24AA0" w14:textId="778F700B" w:rsidR="008C0187" w:rsidRPr="000911E4" w:rsidRDefault="008C0187" w:rsidP="000911E4">
      <w:pPr>
        <w:pStyle w:val="af5"/>
        <w:rPr>
          <w:lang w:val="en-US" w:eastAsia="ru-RU" w:bidi="ar-SA"/>
        </w:rPr>
      </w:pPr>
      <w:r>
        <w:rPr>
          <w:lang w:eastAsia="ru-RU" w:bidi="ar-SA"/>
        </w:rPr>
        <w:t xml:space="preserve">Первоначально я рассматривал датасет </w:t>
      </w:r>
      <w:r>
        <w:rPr>
          <w:lang w:val="en-US" w:eastAsia="ru-RU" w:bidi="ar-SA"/>
        </w:rPr>
        <w:t>QASPER</w:t>
      </w:r>
      <w:r>
        <w:rPr>
          <w:lang w:eastAsia="ru-RU" w:bidi="ar-SA"/>
        </w:rPr>
        <w:t xml:space="preserve"> для тестирования системы,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я выявил 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>
        <w:rPr>
          <w:lang w:val="en-US" w:eastAsia="ru-RU" w:bidi="ar-SA"/>
        </w:rPr>
        <w:t>QASPER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>
        <w:rPr>
          <w:lang w:val="en-US" w:eastAsia="ru-RU" w:bidi="ar-SA"/>
        </w:rPr>
        <w:t>retrieval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я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выбрал</w:t>
      </w:r>
      <w:r w:rsidRPr="009A36A6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9A36A6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9A36A6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9A36A6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9A36A6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9A36A6">
        <w:rPr>
          <w:lang w:val="en-US"/>
        </w:rPr>
        <w:t>) [</w:t>
      </w:r>
      <w:r w:rsidR="000911E4">
        <w:t>ссылка</w:t>
      </w:r>
      <w:r w:rsidRPr="009A36A6">
        <w:rPr>
          <w:lang w:val="en-US"/>
        </w:rPr>
        <w:t xml:space="preserve">]. </w:t>
      </w:r>
      <w:r>
        <w:t>Основные</w:t>
      </w:r>
      <w:r w:rsidRPr="000911E4">
        <w:rPr>
          <w:lang w:val="en-US"/>
        </w:rPr>
        <w:t xml:space="preserve"> </w:t>
      </w:r>
      <w:r>
        <w:t>характеристики</w:t>
      </w:r>
      <w:r w:rsidRPr="000911E4">
        <w:rPr>
          <w:lang w:val="en-US"/>
        </w:rPr>
        <w:t xml:space="preserve"> </w:t>
      </w:r>
      <w:r>
        <w:t>датасета</w:t>
      </w:r>
      <w:r w:rsidRPr="000911E4">
        <w:rPr>
          <w:lang w:val="en-US"/>
        </w:rPr>
        <w:t>:</w:t>
      </w:r>
    </w:p>
    <w:p w14:paraId="7225B417" w14:textId="77777777" w:rsidR="008C0187" w:rsidRDefault="008C0187" w:rsidP="004875DA">
      <w:pPr>
        <w:pStyle w:val="af5"/>
        <w:numPr>
          <w:ilvl w:val="0"/>
          <w:numId w:val="6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вопросов,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4875DA">
      <w:pPr>
        <w:pStyle w:val="af5"/>
        <w:numPr>
          <w:ilvl w:val="0"/>
          <w:numId w:val="6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4875DA">
      <w:pPr>
        <w:pStyle w:val="af5"/>
        <w:numPr>
          <w:ilvl w:val="0"/>
          <w:numId w:val="6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0EA36DD2" w:rsidR="008C0187" w:rsidRDefault="008C0187" w:rsidP="000911E4">
      <w:pPr>
        <w:pStyle w:val="af5"/>
      </w:pPr>
      <w:r>
        <w:lastRenderedPageBreak/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>
        <w:rPr>
          <w:lang w:val="en-US"/>
        </w:rPr>
        <w:t>Retrieval</w:t>
      </w:r>
      <w:r w:rsidRPr="006E2B32">
        <w:t>-</w:t>
      </w:r>
      <w:r>
        <w:rPr>
          <w:lang w:val="en-US"/>
        </w:rPr>
        <w:t>Augmented</w:t>
      </w:r>
      <w:r w:rsidRPr="006E2B32">
        <w:t>-</w:t>
      </w:r>
      <w:r>
        <w:rPr>
          <w:lang w:val="en-US"/>
        </w:rPr>
        <w:t>Generation</w:t>
      </w:r>
      <w:r w:rsidRPr="006E2B32">
        <w:t xml:space="preserve"> </w:t>
      </w:r>
      <w:r>
        <w:t>систем. В статье</w:t>
      </w:r>
      <w:r w:rsidRPr="009A36A6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9DAE95B" w:rsidR="008C0187" w:rsidRPr="001C6730" w:rsidRDefault="008C0187" w:rsidP="00C812BA">
      <w:pPr>
        <w:pStyle w:val="af5"/>
      </w:pPr>
      <w:r>
        <w:t xml:space="preserve">Для тестирования я случайным образом отобрал из датасета 50 вопросов, и проиндексировал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также были добавлены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11720478" w:rsidR="008C0187" w:rsidRDefault="00C812BA" w:rsidP="00C812BA">
      <w:pPr>
        <w:pStyle w:val="a0"/>
      </w:pPr>
      <w:bookmarkStart w:id="79" w:name="_Toc197767020"/>
      <w:r>
        <w:t>Конфигурации</w:t>
      </w:r>
      <w:bookmarkEnd w:id="79"/>
    </w:p>
    <w:p w14:paraId="63088B51" w14:textId="556F6B1D" w:rsidR="008C0187" w:rsidRDefault="000911E4" w:rsidP="000911E4">
      <w:pPr>
        <w:pStyle w:val="af5"/>
      </w:pPr>
      <w:r>
        <w:t>Для сравнительного тестирования я использовал три разных конфигурации вопрос-ответных систем</w:t>
      </w:r>
      <w:r w:rsidR="008C0187">
        <w:t xml:space="preserve">: </w:t>
      </w:r>
      <w:r>
        <w:t xml:space="preserve">модуль </w:t>
      </w:r>
      <w:r>
        <w:rPr>
          <w:lang w:val="en-US"/>
        </w:rPr>
        <w:t>Retrieval</w:t>
      </w:r>
      <w:r w:rsidRPr="000911E4">
        <w:t xml:space="preserve"> </w:t>
      </w:r>
      <w:r>
        <w:rPr>
          <w:lang w:val="en-US"/>
        </w:rPr>
        <w:t>Augmented</w:t>
      </w:r>
      <w:r w:rsidRPr="000911E4">
        <w:t xml:space="preserve"> </w:t>
      </w:r>
      <w:r>
        <w:rPr>
          <w:lang w:val="en-US"/>
        </w:rPr>
        <w:t>Generation</w:t>
      </w:r>
      <w:r w:rsidRPr="000911E4">
        <w:t xml:space="preserve"> </w:t>
      </w:r>
      <w:r>
        <w:t>из моей системы</w:t>
      </w:r>
      <w:r w:rsidR="008C0187">
        <w:t>, версия Ag</w:t>
      </w:r>
      <w:r w:rsidR="008C0187">
        <w:rPr>
          <w:lang w:val="en-US"/>
        </w:rPr>
        <w:t>en</w:t>
      </w:r>
      <w:r w:rsidR="008C0187">
        <w:t xml:space="preserve">tic RAG и </w:t>
      </w:r>
      <w:r>
        <w:t xml:space="preserve">просто </w:t>
      </w:r>
      <w:r w:rsidR="008C0187">
        <w:t xml:space="preserve">LLM без поиска. </w:t>
      </w:r>
    </w:p>
    <w:p w14:paraId="59D596CA" w14:textId="037743D5" w:rsidR="008C0187" w:rsidRDefault="008C0187" w:rsidP="008C0187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7206A097" w14:textId="77777777" w:rsidR="008C0187" w:rsidRPr="00CA24E6" w:rsidRDefault="008C0187" w:rsidP="00C812BA">
      <w:pPr>
        <w:pStyle w:val="a1"/>
      </w:pPr>
      <w:bookmarkStart w:id="80" w:name="_Toc191554228"/>
      <w:bookmarkStart w:id="81" w:name="_Toc197767021"/>
      <w:r>
        <w:rPr>
          <w:lang w:val="en-US"/>
        </w:rPr>
        <w:t>RAG</w:t>
      </w:r>
      <w:bookmarkEnd w:id="80"/>
      <w:bookmarkEnd w:id="81"/>
    </w:p>
    <w:p w14:paraId="034BBF90" w14:textId="77777777" w:rsidR="008C0187" w:rsidRDefault="008C0187" w:rsidP="008C0187">
      <w:pPr>
        <w:pStyle w:val="af5"/>
        <w:ind w:left="709" w:firstLine="0"/>
      </w:pPr>
      <w:r>
        <w:t xml:space="preserve">Стандартная конфигурация </w:t>
      </w:r>
      <w:r>
        <w:rPr>
          <w:lang w:val="en-US"/>
        </w:rPr>
        <w:t>RAG</w:t>
      </w:r>
      <w:r w:rsidRPr="008073A3">
        <w:t xml:space="preserve"> </w:t>
      </w:r>
      <w:r>
        <w:t>включает два основных этапа</w:t>
      </w:r>
      <w:r w:rsidRPr="008073A3">
        <w:t>:</w:t>
      </w:r>
    </w:p>
    <w:p w14:paraId="0C00B0C9" w14:textId="77777777" w:rsidR="008C0187" w:rsidRDefault="008C0187" w:rsidP="008C0187">
      <w:pPr>
        <w:pStyle w:val="af5"/>
        <w:numPr>
          <w:ilvl w:val="0"/>
          <w:numId w:val="5"/>
        </w:numPr>
      </w:pPr>
      <w:r>
        <w:t xml:space="preserve">Индексация. На данном этапе документы преобразуются в чанки с помощью алгоритма семантического деления </w:t>
      </w:r>
      <w:r w:rsidRPr="008073A3">
        <w:t>[</w:t>
      </w:r>
      <w:r w:rsidRPr="008D33AA">
        <w:t>7</w:t>
      </w:r>
      <w:r w:rsidRPr="008073A3">
        <w:t>]</w:t>
      </w:r>
      <w:r>
        <w:t xml:space="preserve">. Далее чанки индексируются с помощью алгоритма </w:t>
      </w:r>
      <w:r>
        <w:rPr>
          <w:lang w:val="en-US"/>
        </w:rPr>
        <w:t>Okapi bm</w:t>
      </w:r>
      <w:r w:rsidRPr="008073A3">
        <w:t>25 [</w:t>
      </w:r>
      <w:r>
        <w:t>8</w:t>
      </w:r>
      <w:r w:rsidRPr="008073A3">
        <w:t>]</w:t>
      </w:r>
      <w:r>
        <w:t>.</w:t>
      </w:r>
    </w:p>
    <w:p w14:paraId="118ACEB7" w14:textId="77777777" w:rsidR="008C0187" w:rsidRDefault="008C0187" w:rsidP="008C0187">
      <w:pPr>
        <w:pStyle w:val="af5"/>
        <w:numPr>
          <w:ilvl w:val="0"/>
          <w:numId w:val="5"/>
        </w:numPr>
      </w:pPr>
      <w:r>
        <w:t xml:space="preserve">Инференс. На этапе инференса в систему приходит запрос пользователя, для которого необходимо найти релевантные чанки. Чанки извлекаются в два этапа </w:t>
      </w:r>
      <w:r w:rsidRPr="008073A3">
        <w:t>[</w:t>
      </w:r>
      <w:r>
        <w:t xml:space="preserve">здесь бы еще про </w:t>
      </w:r>
      <w:r>
        <w:rPr>
          <w:lang w:val="en-US"/>
        </w:rPr>
        <w:t>two</w:t>
      </w:r>
      <w:r w:rsidRPr="008073A3">
        <w:t>-</w:t>
      </w:r>
      <w:r>
        <w:rPr>
          <w:lang w:val="en-US"/>
        </w:rPr>
        <w:t>shot</w:t>
      </w:r>
      <w:r w:rsidRPr="008073A3">
        <w:t>-</w:t>
      </w:r>
      <w:r>
        <w:rPr>
          <w:lang w:val="en-US"/>
        </w:rPr>
        <w:t>retrieval</w:t>
      </w:r>
      <w:r w:rsidRPr="008073A3">
        <w:t xml:space="preserve">]: </w:t>
      </w:r>
      <w:r>
        <w:t xml:space="preserve">сперва 10 чанков находятся с помощью алгоритма </w:t>
      </w:r>
      <w:r>
        <w:rPr>
          <w:lang w:val="en-US"/>
        </w:rPr>
        <w:t>Okapi</w:t>
      </w:r>
      <w:r w:rsidRPr="008D33AA">
        <w:t xml:space="preserve"> </w:t>
      </w:r>
      <w:r>
        <w:rPr>
          <w:lang w:val="en-US"/>
        </w:rPr>
        <w:t>bm</w:t>
      </w:r>
      <w:r w:rsidRPr="008073A3">
        <w:t>25 [</w:t>
      </w:r>
      <w:r w:rsidRPr="00CE7B8D">
        <w:t>8</w:t>
      </w:r>
      <w:r w:rsidRPr="008073A3">
        <w:t>]</w:t>
      </w:r>
      <w:r>
        <w:t xml:space="preserve">, далее среди отобранных чанков выбираются лучшие с помощью биэнкодер-ранжирования. Затем чанки подаются на вход </w:t>
      </w:r>
      <w:r>
        <w:lastRenderedPageBreak/>
        <w:t>генеративной модели для формирования финального ответа пользователю.</w:t>
      </w:r>
    </w:p>
    <w:p w14:paraId="1528F5BA" w14:textId="77777777" w:rsidR="008C0187" w:rsidRDefault="008C0187" w:rsidP="00C812BA">
      <w:pPr>
        <w:pStyle w:val="a1"/>
      </w:pPr>
      <w:bookmarkStart w:id="82" w:name="_Toc191554229"/>
      <w:bookmarkStart w:id="83" w:name="_Toc197767022"/>
      <w:r>
        <w:rPr>
          <w:lang w:val="en-US"/>
        </w:rPr>
        <w:t>Agentic RAG</w:t>
      </w:r>
      <w:bookmarkEnd w:id="82"/>
      <w:bookmarkEnd w:id="83"/>
    </w:p>
    <w:p w14:paraId="5F678E16" w14:textId="77777777" w:rsidR="008C0187" w:rsidRPr="00FE0500" w:rsidRDefault="008C0187" w:rsidP="008C0187">
      <w:pPr>
        <w:pStyle w:val="af5"/>
      </w:pPr>
      <w:r w:rsidRPr="002C1718">
        <w:t xml:space="preserve">Agentic RAG — это усовершенствованный подход к </w:t>
      </w:r>
      <w:r>
        <w:t xml:space="preserve">построению </w:t>
      </w:r>
      <w:r>
        <w:rPr>
          <w:lang w:val="en-US"/>
        </w:rPr>
        <w:t>RAG</w:t>
      </w:r>
      <w:r>
        <w:t xml:space="preserve">. </w:t>
      </w:r>
      <w:r w:rsidRPr="002C1718">
        <w:t xml:space="preserve">В отличие от традиционного RAG, где модель генерирует ответы на основе единственного шага извлечения данных, Agentic RAG </w:t>
      </w:r>
      <w:r>
        <w:t>позволяет большой языковой модели</w:t>
      </w:r>
      <w:r w:rsidRPr="002C1718">
        <w:t xml:space="preserve"> самостоятельно формулировать запросы, критически оценивать полученные результаты и при необходимости повторно обращаться к источникам для уточнения информации.</w:t>
      </w:r>
      <w:r>
        <w:t xml:space="preserve"> Использует ту же систему индексации и поиска по базе знаний, что и стандартный </w:t>
      </w:r>
      <w:r>
        <w:rPr>
          <w:lang w:val="en-US"/>
        </w:rPr>
        <w:t>RAG</w:t>
      </w:r>
      <w:r w:rsidRPr="00FE0500">
        <w:t>.</w:t>
      </w:r>
    </w:p>
    <w:p w14:paraId="22C2DC51" w14:textId="77777777" w:rsidR="008C0187" w:rsidRDefault="008C0187" w:rsidP="00C812BA">
      <w:pPr>
        <w:pStyle w:val="a1"/>
      </w:pPr>
      <w:bookmarkStart w:id="84" w:name="_Toc191554230"/>
      <w:bookmarkStart w:id="85" w:name="_Toc197767023"/>
      <w:r>
        <w:rPr>
          <w:lang w:val="en-US"/>
        </w:rPr>
        <w:t>LLM</w:t>
      </w:r>
      <w:bookmarkEnd w:id="84"/>
      <w:bookmarkEnd w:id="85"/>
    </w:p>
    <w:p w14:paraId="288AC407" w14:textId="77777777" w:rsidR="008C0187" w:rsidRPr="003173B4" w:rsidRDefault="008C0187" w:rsidP="008C0187">
      <w:pPr>
        <w:pStyle w:val="af5"/>
      </w:pPr>
      <w:r>
        <w:t xml:space="preserve">Дополнительно была протестирована модель </w:t>
      </w:r>
      <w:r w:rsidRPr="00FE0500">
        <w:rPr>
          <w:rStyle w:val="aff0"/>
          <w:b w:val="0"/>
          <w:bCs w:val="0"/>
        </w:rPr>
        <w:t>LLM без поиска</w:t>
      </w:r>
      <w:r>
        <w:t>, где генерация ответа происходит исключительно на основе входного вопроса, без извлечения контекста из базы данных.</w:t>
      </w:r>
    </w:p>
    <w:p w14:paraId="33053528" w14:textId="50F3A9CE" w:rsidR="008C0187" w:rsidRPr="00481E60" w:rsidRDefault="00C812BA" w:rsidP="00C812BA">
      <w:pPr>
        <w:pStyle w:val="a0"/>
      </w:pPr>
      <w:bookmarkStart w:id="86" w:name="_Toc197767024"/>
      <w:r>
        <w:t>Анализ результатов</w:t>
      </w:r>
      <w:bookmarkEnd w:id="86"/>
    </w:p>
    <w:p w14:paraId="69D4FCD2" w14:textId="77777777" w:rsidR="008C0187" w:rsidRPr="007F1957" w:rsidRDefault="008C0187" w:rsidP="008C0187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Pr="009D0598">
        <w:t>9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я использовал другую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>
        <w:t>5</w:t>
      </w:r>
      <w:r w:rsidRPr="00481E60">
        <w:t>]</w:t>
      </w:r>
      <w:r w:rsidRPr="007F1957">
        <w:t>.</w:t>
      </w:r>
    </w:p>
    <w:p w14:paraId="2AF402D8" w14:textId="77777777" w:rsidR="008C0187" w:rsidRDefault="008C0187" w:rsidP="00C812BA">
      <w:pPr>
        <w:pStyle w:val="a1"/>
      </w:pPr>
      <w:bookmarkStart w:id="87" w:name="_Toc191554232"/>
      <w:bookmarkStart w:id="88" w:name="_Toc197767025"/>
      <w:r>
        <w:t>Сравнение метрик на разных конфигурациях</w:t>
      </w:r>
      <w:bookmarkEnd w:id="87"/>
      <w:bookmarkEnd w:id="8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C0187" w14:paraId="15B14F9B" w14:textId="77777777" w:rsidTr="00DE55AD">
        <w:tc>
          <w:tcPr>
            <w:tcW w:w="2407" w:type="dxa"/>
          </w:tcPr>
          <w:p w14:paraId="6E1DEA4A" w14:textId="77777777" w:rsidR="008C0187" w:rsidRDefault="008C0187" w:rsidP="00DE55AD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0CB20036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23BEDDAD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6C4B095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8C0187" w14:paraId="4B139AAC" w14:textId="77777777" w:rsidTr="00DE55AD">
        <w:tc>
          <w:tcPr>
            <w:tcW w:w="2407" w:type="dxa"/>
          </w:tcPr>
          <w:p w14:paraId="4E47A56E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2DA248AD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45CAD4E9" w14:textId="77777777" w:rsidR="008C0187" w:rsidRDefault="008C0187" w:rsidP="00DE55AD">
            <w:pPr>
              <w:pStyle w:val="af5"/>
              <w:ind w:firstLine="0"/>
            </w:pPr>
            <w:r>
              <w:t>0.08</w:t>
            </w:r>
          </w:p>
        </w:tc>
        <w:tc>
          <w:tcPr>
            <w:tcW w:w="2407" w:type="dxa"/>
          </w:tcPr>
          <w:p w14:paraId="1156D41A" w14:textId="77777777" w:rsidR="008C0187" w:rsidRDefault="008C0187" w:rsidP="00DE55AD">
            <w:pPr>
              <w:pStyle w:val="af5"/>
              <w:ind w:firstLine="0"/>
            </w:pPr>
            <w:r>
              <w:t>0.25</w:t>
            </w:r>
          </w:p>
        </w:tc>
      </w:tr>
      <w:tr w:rsidR="008C0187" w14:paraId="5E2DB44B" w14:textId="77777777" w:rsidTr="00DE55AD">
        <w:tc>
          <w:tcPr>
            <w:tcW w:w="2407" w:type="dxa"/>
          </w:tcPr>
          <w:p w14:paraId="4A219F4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06E89574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407" w:type="dxa"/>
          </w:tcPr>
          <w:p w14:paraId="23BA4621" w14:textId="77777777" w:rsidR="008C0187" w:rsidRDefault="008C0187" w:rsidP="00DE55AD">
            <w:pPr>
              <w:pStyle w:val="af5"/>
              <w:ind w:firstLine="0"/>
            </w:pPr>
            <w:r>
              <w:t>0.6</w:t>
            </w:r>
          </w:p>
        </w:tc>
        <w:tc>
          <w:tcPr>
            <w:tcW w:w="2407" w:type="dxa"/>
          </w:tcPr>
          <w:p w14:paraId="3C21224D" w14:textId="77777777" w:rsidR="008C0187" w:rsidRDefault="008C0187" w:rsidP="00DE55AD">
            <w:pPr>
              <w:pStyle w:val="af5"/>
              <w:ind w:firstLine="0"/>
            </w:pPr>
            <w:r>
              <w:t>-</w:t>
            </w:r>
          </w:p>
        </w:tc>
      </w:tr>
      <w:tr w:rsidR="008C0187" w14:paraId="0DBE3D74" w14:textId="77777777" w:rsidTr="00DE55AD">
        <w:tc>
          <w:tcPr>
            <w:tcW w:w="2407" w:type="dxa"/>
          </w:tcPr>
          <w:p w14:paraId="1A6A96A9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06229D13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0.33</w:t>
            </w:r>
          </w:p>
        </w:tc>
        <w:tc>
          <w:tcPr>
            <w:tcW w:w="2407" w:type="dxa"/>
          </w:tcPr>
          <w:p w14:paraId="78F0A6E8" w14:textId="77777777" w:rsidR="008C0187" w:rsidRDefault="008C0187" w:rsidP="00DE55AD">
            <w:pPr>
              <w:pStyle w:val="af5"/>
              <w:ind w:firstLine="0"/>
            </w:pPr>
            <w:r>
              <w:t>0.49</w:t>
            </w:r>
          </w:p>
        </w:tc>
        <w:tc>
          <w:tcPr>
            <w:tcW w:w="2407" w:type="dxa"/>
          </w:tcPr>
          <w:p w14:paraId="43401DA6" w14:textId="77777777" w:rsidR="008C0187" w:rsidRDefault="008C0187" w:rsidP="00DE55AD">
            <w:pPr>
              <w:pStyle w:val="af5"/>
              <w:ind w:firstLine="0"/>
            </w:pPr>
            <w:r>
              <w:t>0.53</w:t>
            </w:r>
          </w:p>
        </w:tc>
      </w:tr>
      <w:tr w:rsidR="008C0187" w14:paraId="59996D5E" w14:textId="77777777" w:rsidTr="00DE55AD">
        <w:tc>
          <w:tcPr>
            <w:tcW w:w="2407" w:type="dxa"/>
          </w:tcPr>
          <w:p w14:paraId="56483DF1" w14:textId="77777777" w:rsidR="008C0187" w:rsidRPr="00163677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BERTScore</w:t>
            </w:r>
          </w:p>
        </w:tc>
        <w:tc>
          <w:tcPr>
            <w:tcW w:w="2407" w:type="dxa"/>
          </w:tcPr>
          <w:p w14:paraId="2C7D263C" w14:textId="77777777" w:rsidR="008C0187" w:rsidRPr="009D0598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2407" w:type="dxa"/>
          </w:tcPr>
          <w:p w14:paraId="5830A3E9" w14:textId="77777777" w:rsidR="008C0187" w:rsidRDefault="008C0187" w:rsidP="00DE55AD">
            <w:pPr>
              <w:pStyle w:val="af5"/>
              <w:ind w:firstLine="0"/>
            </w:pPr>
            <w:r>
              <w:t>0.82</w:t>
            </w:r>
          </w:p>
        </w:tc>
        <w:tc>
          <w:tcPr>
            <w:tcW w:w="2407" w:type="dxa"/>
          </w:tcPr>
          <w:p w14:paraId="5D0D12DC" w14:textId="77777777" w:rsidR="008C0187" w:rsidRDefault="008C0187" w:rsidP="00DE55AD">
            <w:pPr>
              <w:pStyle w:val="af5"/>
              <w:ind w:firstLine="0"/>
            </w:pPr>
            <w:r>
              <w:t>0.81</w:t>
            </w:r>
          </w:p>
        </w:tc>
      </w:tr>
      <w:tr w:rsidR="008C0187" w14:paraId="4722878C" w14:textId="77777777" w:rsidTr="00DE55AD">
        <w:tc>
          <w:tcPr>
            <w:tcW w:w="2407" w:type="dxa"/>
          </w:tcPr>
          <w:p w14:paraId="6E059B1E" w14:textId="77777777" w:rsidR="008C0187" w:rsidRPr="00C631CE" w:rsidRDefault="008C0187" w:rsidP="00DE55AD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681CC448" w14:textId="77777777" w:rsidR="008C0187" w:rsidRPr="008D33AA" w:rsidRDefault="008C0187" w:rsidP="00DE55AD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2A2FE0F" w14:textId="77777777" w:rsidR="008C0187" w:rsidRDefault="008C0187" w:rsidP="00DE55AD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1F9619D" w14:textId="77777777" w:rsidR="008C0187" w:rsidRDefault="008C0187" w:rsidP="00DE55AD">
            <w:pPr>
              <w:pStyle w:val="af5"/>
              <w:ind w:firstLine="0"/>
            </w:pPr>
            <w:r>
              <w:t>2.37</w:t>
            </w:r>
          </w:p>
        </w:tc>
      </w:tr>
    </w:tbl>
    <w:p w14:paraId="12B6D297" w14:textId="77777777" w:rsidR="008C0187" w:rsidRDefault="008C0187" w:rsidP="008C0187">
      <w:pPr>
        <w:pStyle w:val="af5"/>
      </w:pPr>
    </w:p>
    <w:p w14:paraId="0AB99E56" w14:textId="77777777" w:rsidR="008C0187" w:rsidRDefault="008C0187" w:rsidP="00C812BA">
      <w:pPr>
        <w:pStyle w:val="a1"/>
      </w:pPr>
      <w:bookmarkStart w:id="89" w:name="_Toc191554233"/>
      <w:bookmarkStart w:id="90" w:name="_Toc197767026"/>
      <w:r>
        <w:t>Выводы по метрикам</w:t>
      </w:r>
      <w:bookmarkEnd w:id="89"/>
      <w:bookmarkEnd w:id="90"/>
    </w:p>
    <w:p w14:paraId="0DFBF48E" w14:textId="77777777" w:rsidR="008C0187" w:rsidRDefault="008C0187" w:rsidP="004875DA">
      <w:pPr>
        <w:pStyle w:val="af5"/>
        <w:numPr>
          <w:ilvl w:val="0"/>
          <w:numId w:val="7"/>
        </w:numPr>
      </w:pPr>
      <w:r>
        <w:rPr>
          <w:lang w:val="en-US"/>
        </w:rPr>
        <w:lastRenderedPageBreak/>
        <w:t>RAG</w:t>
      </w:r>
      <w:r w:rsidRPr="00C11CFB">
        <w:t xml:space="preserve"> </w:t>
      </w:r>
      <w:r>
        <w:t>требует доработки алгоритма чанкинга для улучшения качества поиска и общего качества извлекаемых чанков. Нужно исследовать эвристические подходы к формированию чанков и сравнить с текущим семантическим подходом.</w:t>
      </w:r>
    </w:p>
    <w:p w14:paraId="540B3EBC" w14:textId="7532CDE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>благодаря множественным вызовам поиска по базе знаний. Однако необходимо улучшить формулировку промежуточных запросов для повышения их релевантности и точности</w:t>
      </w:r>
      <w:r>
        <w:t>, также переработать запрос для формирования финального ответа</w:t>
      </w:r>
      <w:r w:rsidRPr="0042043D">
        <w:t>.</w:t>
      </w:r>
    </w:p>
    <w:p w14:paraId="3912CEB2" w14:textId="22998B2F" w:rsidR="0091474B" w:rsidRDefault="0091474B" w:rsidP="0091474B">
      <w:pPr>
        <w:pStyle w:val="a0"/>
      </w:pPr>
      <w:r>
        <w:t>Пилотное тестирование</w:t>
      </w:r>
    </w:p>
    <w:p w14:paraId="777D3F0C" w14:textId="1756F128" w:rsidR="0091474B" w:rsidRDefault="00EC1A32" w:rsidP="0091474B">
      <w:pPr>
        <w:pStyle w:val="af5"/>
      </w:pPr>
      <w:r>
        <w:t xml:space="preserve">В рамках разработки проекта я также провел небольшое пилотное тестирование. Для этого я развернул приложение на сервере и открыл доступ к приложению через Интернет.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такое приложение в учебном процессе. </w:t>
      </w:r>
    </w:p>
    <w:p w14:paraId="2D580DA8" w14:textId="77777777" w:rsidR="00EC1A32" w:rsidRDefault="00EC1A32" w:rsidP="0091474B">
      <w:pPr>
        <w:pStyle w:val="af5"/>
      </w:pPr>
      <w:r>
        <w:t xml:space="preserve">Я сформировал 6 вопросов и внес их в сервис </w:t>
      </w:r>
      <w:r>
        <w:rPr>
          <w:lang w:val="en-US"/>
        </w:rPr>
        <w:t>Google</w:t>
      </w:r>
      <w:r w:rsidRPr="00EC1A32">
        <w:t xml:space="preserve"> </w:t>
      </w:r>
      <w:r>
        <w:rPr>
          <w:lang w:val="en-US"/>
        </w:rPr>
        <w:t>Forms</w:t>
      </w:r>
      <w:r w:rsidRPr="00EC1A32">
        <w:t xml:space="preserve"> </w:t>
      </w:r>
      <w:r>
        <w:t xml:space="preserve">для автоматического сбора ответов пользователей. В результате пользователи получили в свободное использование приложение и анкеты для заполнения (см. Приложение 1). </w:t>
      </w:r>
    </w:p>
    <w:p w14:paraId="1D0F293B" w14:textId="2044F576" w:rsidR="00EC1A32" w:rsidRDefault="00EC1A32" w:rsidP="00EC1A32">
      <w:pPr>
        <w:pStyle w:val="af5"/>
      </w:pPr>
      <w:r>
        <w:t>В результате опроса я пришел к слудующим выводам</w:t>
      </w:r>
      <w:r w:rsidRPr="00EC1A32">
        <w:t>:</w:t>
      </w:r>
    </w:p>
    <w:p w14:paraId="10896093" w14:textId="2B1CE618" w:rsidR="00EC1A32" w:rsidRPr="00EC1A32" w:rsidRDefault="00EC1A32" w:rsidP="004875DA">
      <w:pPr>
        <w:pStyle w:val="af5"/>
        <w:numPr>
          <w:ilvl w:val="0"/>
          <w:numId w:val="20"/>
        </w:numPr>
        <w:ind w:left="0" w:firstLine="709"/>
      </w:pPr>
      <w:r>
        <w:t>Система корректно обрабатывала запросы, но в некоторых ситуациях давала слишком общие ответы.</w:t>
      </w:r>
    </w:p>
    <w:p w14:paraId="29CE47E6" w14:textId="67DF74D1" w:rsidR="00EC1A32" w:rsidRDefault="00EC1A32" w:rsidP="004875DA">
      <w:pPr>
        <w:pStyle w:val="af5"/>
        <w:numPr>
          <w:ilvl w:val="0"/>
          <w:numId w:val="20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029172AF" w14:textId="75B4249A" w:rsidR="00EC1A32" w:rsidRDefault="00EC1A32" w:rsidP="00EC1A32">
      <w:pPr>
        <w:pStyle w:val="af5"/>
        <w:ind w:left="709" w:firstLine="0"/>
      </w:pPr>
      <w:r>
        <w:t>Результаты тестирования были мной учтены при доработке приложения.</w:t>
      </w:r>
    </w:p>
    <w:p w14:paraId="2FC087A3" w14:textId="77777777" w:rsidR="00EC1A32" w:rsidRPr="00EC1A32" w:rsidRDefault="00EC1A32" w:rsidP="00EC1A32">
      <w:pPr>
        <w:pStyle w:val="af5"/>
      </w:pPr>
    </w:p>
    <w:p w14:paraId="42724FDE" w14:textId="6B0DB2E7" w:rsidR="00B9788C" w:rsidRDefault="00B9788C" w:rsidP="004B36AA">
      <w:pPr>
        <w:pStyle w:val="af5"/>
      </w:pPr>
      <w:r>
        <w:br w:type="page"/>
      </w:r>
    </w:p>
    <w:p w14:paraId="3B99F972" w14:textId="44404356" w:rsidR="009E74E2" w:rsidRDefault="009E74E2" w:rsidP="009E74E2">
      <w:pPr>
        <w:pStyle w:val="af0"/>
      </w:pPr>
      <w:bookmarkStart w:id="91" w:name="_Toc197767027"/>
      <w:r>
        <w:lastRenderedPageBreak/>
        <w:t>ЗАКЛЮЧЕНИЕ</w:t>
      </w:r>
      <w:bookmarkEnd w:id="91"/>
    </w:p>
    <w:p w14:paraId="0D6C3BB6" w14:textId="5A0CE8AD" w:rsidR="008C0187" w:rsidRDefault="005E2BAB" w:rsidP="005266B1">
      <w:pPr>
        <w:pStyle w:val="af5"/>
      </w:pPr>
      <w:r w:rsidRPr="005E2BAB">
        <w:t xml:space="preserve">Разработано полнофункциональное клиент-серверное приложение, демонстрирующее принципы современной веб-разработки, стриминга с использованием LLM и взаимодействия с RAG-системами. Архитектура масштабируема и может быть расширена дополнительными модулями. </w:t>
      </w:r>
    </w:p>
    <w:p w14:paraId="3C472D1C" w14:textId="77777777" w:rsidR="008C0187" w:rsidRDefault="008C0187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77777777" w:rsidR="008C0187" w:rsidRPr="00181935" w:rsidRDefault="008C0187" w:rsidP="008C0187">
      <w:pPr>
        <w:pStyle w:val="af0"/>
      </w:pPr>
      <w:bookmarkStart w:id="92" w:name="_Toc185503915"/>
      <w:bookmarkStart w:id="93" w:name="_Toc197767028"/>
      <w:r w:rsidRPr="00181935">
        <w:lastRenderedPageBreak/>
        <w:t>СПИСОК ИСПОЛЬЗОВАННЫХ ИСТОЧНИКОВ</w:t>
      </w:r>
      <w:bookmarkEnd w:id="92"/>
      <w:bookmarkEnd w:id="93"/>
    </w:p>
    <w:p w14:paraId="6489B735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Retrieval-Augmented Generation for Knowledge-Intensive NLP Tasks // arXiv preprint arXiv:2005.11401. — 2020.</w:t>
      </w:r>
    </w:p>
    <w:p w14:paraId="124666C4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Seven Failure Points When Engineering a Retrieval Augmented Generation System // arXiv preprint arXiv:2401.05856. — 2024.</w:t>
      </w:r>
    </w:p>
    <w:p w14:paraId="31E12001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Query Rewriting for Retrieval-Augmented Large Language Models // arXiv preprint arXiv:2305.14283. — 2023.</w:t>
      </w:r>
    </w:p>
    <w:p w14:paraId="2495A60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Evaluation of Retrieval-Augmented Generation: A Survey // arXiv preprint arXiv:2405.07437. — 2024.</w:t>
      </w:r>
    </w:p>
    <w:p w14:paraId="1C0FF27A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Re2G: Retrieve, Rerank, Generate // arXiv preprint arXiv:2207.06300. — 2022.</w:t>
      </w:r>
    </w:p>
    <w:p w14:paraId="2AD5FD2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RAGAS: Automated Evaluation of Retrieval Augmented Generation // arXiv preprint arXiv:2309.15217. — 2023.</w:t>
      </w:r>
    </w:p>
    <w:p w14:paraId="6E5E6C6E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Searching for Best Practices in Retrieval-Augmented Generation // arXiv preprint arXiv:2407.01219. — 2024.</w:t>
      </w:r>
    </w:p>
    <w:p w14:paraId="3772A3EF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 xml:space="preserve">RAG and RAU: A Survey on Retrieval-Augmented Language Model in Natural Language Processing // arXiv preprint </w:t>
      </w:r>
      <w:r w:rsidRPr="009B72F1">
        <w:rPr>
          <w:lang w:val="en-US"/>
        </w:rPr>
        <w:tab/>
        <w:t>arXiv:2404.19543. — 2024.</w:t>
      </w:r>
    </w:p>
    <w:p w14:paraId="4407D7EC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Corrective Retrieval Augmented Generation // arXiv preprint arXiv:2401.15884. — 2024.</w:t>
      </w:r>
    </w:p>
    <w:p w14:paraId="7BF3593D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Chain-of-Thought Prompting Elicits Reasoning in Large Language Models // arXiv preprint arXiv:2201.11903. — 2022.</w:t>
      </w:r>
    </w:p>
    <w:p w14:paraId="41B37790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Self-RAG: Learning to Retrieve, Generate, and Critique through Self-Reflection // arXiv preprint arXiv:2310.11511. — 2023.</w:t>
      </w:r>
    </w:p>
    <w:p w14:paraId="1CFEB9A3" w14:textId="7BB9F80E" w:rsidR="008C0187" w:rsidRPr="009B72F1" w:rsidRDefault="008C0187" w:rsidP="009B72F1">
      <w:pPr>
        <w:pStyle w:val="af5"/>
      </w:pPr>
      <w:r w:rsidRPr="009B72F1">
        <w:t xml:space="preserve">Levels Of Text Splitting [Электронный ресурс]. — 2024. — Режим доступа: https://github.com/FullStackRetrieval-com/RetrievalTutorials/blob/main/tutorials/LevelsOfTextSplitting/5_Levels_Of_Text_Splitting.ipynb (дата обращения: 09.12.2024). </w:t>
      </w:r>
    </w:p>
    <w:p w14:paraId="73247263" w14:textId="77777777" w:rsidR="008C0187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RAPTOR: Recursive Abstractive Processing for Tree-Organized Retrieval // arXiv preprint arXiv:2401.18059. — 2024</w:t>
      </w:r>
    </w:p>
    <w:p w14:paraId="501609E4" w14:textId="74B6049E" w:rsidR="00692556" w:rsidRPr="009B72F1" w:rsidRDefault="008C0187" w:rsidP="009B72F1">
      <w:pPr>
        <w:pStyle w:val="af5"/>
        <w:rPr>
          <w:lang w:val="en-US"/>
        </w:rPr>
      </w:pPr>
      <w:r w:rsidRPr="009B72F1">
        <w:rPr>
          <w:lang w:val="en-US"/>
        </w:rPr>
        <w:t>A Dataset of Information-Seeking Questions and Answers Anchored in Research Papers // arXiv preprint arXiv:2105.03011. — 2021</w:t>
      </w:r>
    </w:p>
    <w:p w14:paraId="57ADFAA0" w14:textId="77777777" w:rsidR="009B72F1" w:rsidRPr="009B72F1" w:rsidRDefault="009B72F1" w:rsidP="009B72F1">
      <w:pPr>
        <w:pStyle w:val="af5"/>
      </w:pPr>
      <w:r w:rsidRPr="009B72F1">
        <w:lastRenderedPageBreak/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9B72F1">
      <w:pPr>
        <w:pStyle w:val="af5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BERTScore: Evaluating Text Generation with BERT</w:t>
      </w:r>
      <w:r w:rsidRPr="00181935">
        <w:rPr>
          <w:lang w:val="en-US"/>
        </w:rPr>
        <w:t xml:space="preserve"> // arXiv preprint arXiv:</w:t>
      </w:r>
      <w:r>
        <w:rPr>
          <w:lang w:val="en-US"/>
        </w:rPr>
        <w:t>1904.09675</w:t>
      </w:r>
      <w:r w:rsidRPr="00181935">
        <w:rPr>
          <w:lang w:val="en-US"/>
        </w:rPr>
        <w:t>. — 20</w:t>
      </w:r>
      <w:r>
        <w:rPr>
          <w:lang w:val="en-US"/>
        </w:rPr>
        <w:t>19</w:t>
      </w:r>
      <w:r w:rsidRPr="00181935">
        <w:rPr>
          <w:lang w:val="en-US"/>
        </w:rPr>
        <w:t>.</w:t>
      </w:r>
    </w:p>
    <w:p w14:paraId="4170ABF9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A Survey on LLM-as-a-Judge</w:t>
      </w:r>
      <w:r>
        <w:rPr>
          <w:lang w:val="en-US"/>
        </w:rPr>
        <w:t xml:space="preserve"> // </w:t>
      </w:r>
      <w:r w:rsidRPr="009A36A6">
        <w:rPr>
          <w:lang w:val="en-US"/>
        </w:rPr>
        <w:t>arXiv preprint arXiv:</w:t>
      </w:r>
      <w:r>
        <w:rPr>
          <w:lang w:val="en-US"/>
        </w:rPr>
        <w:t>2411</w:t>
      </w:r>
      <w:r w:rsidRPr="009A36A6">
        <w:rPr>
          <w:lang w:val="en-US"/>
        </w:rPr>
        <w:t>.</w:t>
      </w:r>
      <w:r>
        <w:rPr>
          <w:lang w:val="en-US"/>
        </w:rPr>
        <w:t>15594</w:t>
      </w:r>
      <w:r w:rsidRPr="009A36A6">
        <w:rPr>
          <w:lang w:val="en-US"/>
        </w:rPr>
        <w:t xml:space="preserve">. — </w:t>
      </w:r>
      <w:r>
        <w:rPr>
          <w:lang w:val="en-US"/>
        </w:rPr>
        <w:t>2024.</w:t>
      </w:r>
    </w:p>
    <w:p w14:paraId="1A8253A4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RAGAS: Automated Evaluation of Retrieval Augmented Generation // arXiv preprint arXiv:2309.15217. — 2023.</w:t>
      </w:r>
    </w:p>
    <w:p w14:paraId="14CF6870" w14:textId="77777777" w:rsidR="009B72F1" w:rsidRDefault="009B72F1" w:rsidP="009B72F1">
      <w:pPr>
        <w:pStyle w:val="af5"/>
        <w:rPr>
          <w:lang w:val="en-US"/>
        </w:rPr>
      </w:pPr>
      <w:r w:rsidRPr="009A36A6">
        <w:rPr>
          <w:lang w:val="en-US"/>
        </w:rPr>
        <w:t>Fact, Fetch, and Reason: A Unified Evaluation of Retrieval-Augmented Generation // arXiv preprint arXiv:</w:t>
      </w:r>
      <w:r>
        <w:rPr>
          <w:lang w:val="en-US"/>
        </w:rPr>
        <w:t>2409</w:t>
      </w:r>
      <w:r w:rsidRPr="009A36A6">
        <w:rPr>
          <w:lang w:val="en-US"/>
        </w:rPr>
        <w:t>.</w:t>
      </w:r>
      <w:r>
        <w:rPr>
          <w:lang w:val="en-US"/>
        </w:rPr>
        <w:t>12941</w:t>
      </w:r>
      <w:r w:rsidRPr="009A36A6">
        <w:rPr>
          <w:lang w:val="en-US"/>
        </w:rPr>
        <w:t xml:space="preserve">. — </w:t>
      </w:r>
      <w:r>
        <w:rPr>
          <w:lang w:val="en-US"/>
        </w:rPr>
        <w:t>2024</w:t>
      </w:r>
      <w:r w:rsidRPr="009A36A6">
        <w:rPr>
          <w:lang w:val="en-US"/>
        </w:rPr>
        <w:t>.</w:t>
      </w:r>
    </w:p>
    <w:p w14:paraId="73E64A74" w14:textId="77777777" w:rsidR="009B72F1" w:rsidRDefault="009B72F1" w:rsidP="009B72F1">
      <w:pPr>
        <w:pStyle w:val="af5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64C34610" w14:textId="77777777" w:rsidR="009B72F1" w:rsidRPr="008D33AA" w:rsidRDefault="009B72F1" w:rsidP="009B72F1">
      <w:pPr>
        <w:pStyle w:val="af5"/>
      </w:pPr>
      <w:r>
        <w:rPr>
          <w:lang w:val="en-US"/>
        </w:rPr>
        <w:t>HuggingFace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huggingface</w:t>
      </w:r>
      <w:r w:rsidRPr="008D33AA">
        <w:t>.</w:t>
      </w:r>
      <w:r w:rsidRPr="008D33AA">
        <w:rPr>
          <w:lang w:val="en-US"/>
        </w:rPr>
        <w:t>co</w:t>
      </w:r>
      <w:r w:rsidRPr="008D33AA">
        <w:t>/</w:t>
      </w:r>
      <w:r w:rsidRPr="008D33AA">
        <w:rPr>
          <w:lang w:val="en-US"/>
        </w:rPr>
        <w:t>deepvk</w:t>
      </w:r>
      <w:r w:rsidRPr="008D33AA">
        <w:t>/</w:t>
      </w:r>
      <w:r w:rsidRPr="008D33AA">
        <w:rPr>
          <w:lang w:val="en-US"/>
        </w:rPr>
        <w:t>USER</w:t>
      </w:r>
      <w:r w:rsidRPr="008D33AA">
        <w:t>-</w:t>
      </w:r>
      <w:r w:rsidRPr="008D33AA">
        <w:rPr>
          <w:lang w:val="en-US"/>
        </w:rPr>
        <w:t>bge</w:t>
      </w:r>
      <w:r w:rsidRPr="008D33AA">
        <w:t>-</w:t>
      </w:r>
      <w:r w:rsidRPr="008D33AA">
        <w:rPr>
          <w:lang w:val="en-US"/>
        </w:rPr>
        <w:t>m</w:t>
      </w:r>
      <w:r w:rsidRPr="008D33AA">
        <w:t xml:space="preserve">3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</w:p>
    <w:p w14:paraId="3263D2D1" w14:textId="77777777" w:rsidR="009B72F1" w:rsidRPr="00181935" w:rsidRDefault="009B72F1" w:rsidP="009B72F1">
      <w:pPr>
        <w:pStyle w:val="af5"/>
      </w:pPr>
      <w:r w:rsidRPr="00181935">
        <w:t xml:space="preserve">5 </w:t>
      </w:r>
      <w:r w:rsidRPr="00181935">
        <w:rPr>
          <w:lang w:val="en-US"/>
        </w:rPr>
        <w:t>Levels</w:t>
      </w:r>
      <w:r w:rsidRPr="00181935">
        <w:t xml:space="preserve"> </w:t>
      </w:r>
      <w:r w:rsidRPr="00181935">
        <w:rPr>
          <w:lang w:val="en-US"/>
        </w:rPr>
        <w:t>Of</w:t>
      </w:r>
      <w:r w:rsidRPr="00181935">
        <w:t xml:space="preserve"> </w:t>
      </w:r>
      <w:r w:rsidRPr="00181935">
        <w:rPr>
          <w:lang w:val="en-US"/>
        </w:rPr>
        <w:t>Text</w:t>
      </w:r>
      <w:r w:rsidRPr="00181935">
        <w:t xml:space="preserve"> </w:t>
      </w:r>
      <w:r w:rsidRPr="00181935">
        <w:rPr>
          <w:lang w:val="en-US"/>
        </w:rPr>
        <w:t>Splitting</w:t>
      </w:r>
      <w:r w:rsidRPr="00181935">
        <w:t xml:space="preserve"> [Электронный ресурс]. — 202</w:t>
      </w:r>
      <w:r w:rsidRPr="008D33AA">
        <w:t>5</w:t>
      </w:r>
      <w:r w:rsidRPr="00181935">
        <w:t xml:space="preserve">. — Режим доступа: https://github.com/FullStackRetrieval-com/RetrievalTutorials/blob/main/tutorials/LevelsOfTextSplitting/5_Levels_Of_Text_Splitting.ipynb (дата обращения: </w:t>
      </w:r>
      <w:r w:rsidRPr="008D33AA">
        <w:t>26</w:t>
      </w:r>
      <w:r w:rsidRPr="00181935">
        <w:t>.</w:t>
      </w:r>
      <w:r w:rsidRPr="008D33AA">
        <w:t>0</w:t>
      </w:r>
      <w:r w:rsidRPr="00181935">
        <w:t>2.202</w:t>
      </w:r>
      <w:r w:rsidRPr="008D33AA">
        <w:t>5</w:t>
      </w:r>
      <w:r w:rsidRPr="00181935">
        <w:t xml:space="preserve">). </w:t>
      </w:r>
    </w:p>
    <w:p w14:paraId="3A9B7132" w14:textId="77777777" w:rsidR="009B72F1" w:rsidRPr="008040CA" w:rsidRDefault="009B72F1" w:rsidP="009B72F1">
      <w:pPr>
        <w:pStyle w:val="af5"/>
        <w:rPr>
          <w:lang w:val="en-US"/>
        </w:rPr>
      </w:pPr>
      <w:r w:rsidRPr="008D33AA">
        <w:rPr>
          <w:lang w:val="en-US"/>
        </w:rPr>
        <w:t xml:space="preserve">Robertson S.E., Walker S., Jones S., Hancock-Beaulieu M., Gatford M. Okapi at TREC-3 // Proceedings of the Third Text REtrieval Conference (TREC 1994). </w:t>
      </w:r>
      <w:r w:rsidRPr="008040CA">
        <w:rPr>
          <w:lang w:val="en-US"/>
        </w:rPr>
        <w:t>Gaithersburg, USA, November 1994.</w:t>
      </w:r>
    </w:p>
    <w:p w14:paraId="785259C3" w14:textId="77777777" w:rsidR="009B72F1" w:rsidRDefault="009B72F1" w:rsidP="009B72F1">
      <w:pPr>
        <w:pStyle w:val="af5"/>
        <w:rPr>
          <w:lang w:val="en-US"/>
        </w:rPr>
      </w:pPr>
      <w:r w:rsidRPr="00CE7B8D">
        <w:rPr>
          <w:lang w:val="en-US"/>
        </w:rPr>
        <w:t>Pride and Prejudice: LLM Amplifies Self-Bias in Self-Refinement</w:t>
      </w:r>
      <w:r>
        <w:rPr>
          <w:lang w:val="en-US"/>
        </w:rPr>
        <w:t xml:space="preserve"> </w:t>
      </w:r>
      <w:r w:rsidRPr="00CE7B8D">
        <w:rPr>
          <w:lang w:val="en-US"/>
        </w:rPr>
        <w:t>// arXiv preprint arXiv:2</w:t>
      </w:r>
      <w:r>
        <w:rPr>
          <w:lang w:val="en-US"/>
        </w:rPr>
        <w:t>402</w:t>
      </w:r>
      <w:r w:rsidRPr="00CE7B8D">
        <w:rPr>
          <w:lang w:val="en-US"/>
        </w:rPr>
        <w:t>.1</w:t>
      </w:r>
      <w:r>
        <w:rPr>
          <w:lang w:val="en-US"/>
        </w:rPr>
        <w:t>1436</w:t>
      </w:r>
      <w:r w:rsidRPr="00CE7B8D">
        <w:rPr>
          <w:lang w:val="en-US"/>
        </w:rPr>
        <w:t>. — 202</w:t>
      </w:r>
      <w:r>
        <w:rPr>
          <w:lang w:val="en-US"/>
        </w:rPr>
        <w:t>4</w:t>
      </w:r>
      <w:r w:rsidRPr="00CE7B8D">
        <w:rPr>
          <w:lang w:val="en-US"/>
        </w:rPr>
        <w:t>.</w:t>
      </w:r>
    </w:p>
    <w:p w14:paraId="0A4A7C70" w14:textId="77777777" w:rsidR="009B72F1" w:rsidRDefault="009B72F1" w:rsidP="009B72F1">
      <w:pPr>
        <w:pStyle w:val="af5"/>
        <w:rPr>
          <w:lang w:val="en-US"/>
        </w:rPr>
      </w:pPr>
      <w:r>
        <w:rPr>
          <w:lang w:val="en-US"/>
        </w:rPr>
        <w:t>OpenAPI</w:t>
      </w:r>
      <w:r w:rsidRPr="00127371">
        <w:rPr>
          <w:lang w:val="en-US"/>
        </w:rPr>
        <w:t xml:space="preserve"> </w:t>
      </w:r>
      <w:r>
        <w:rPr>
          <w:lang w:val="en-US"/>
        </w:rPr>
        <w:t>specification</w:t>
      </w:r>
      <w:r w:rsidRPr="00127371">
        <w:rPr>
          <w:lang w:val="en-US"/>
        </w:rPr>
        <w:t xml:space="preserve"> </w:t>
      </w:r>
      <w:r>
        <w:rPr>
          <w:lang w:val="en-US"/>
        </w:rPr>
        <w:t>for</w:t>
      </w:r>
      <w:r w:rsidRPr="00127371">
        <w:rPr>
          <w:lang w:val="en-US"/>
        </w:rPr>
        <w:t xml:space="preserve"> </w:t>
      </w:r>
      <w:r>
        <w:rPr>
          <w:lang w:val="en-US"/>
        </w:rPr>
        <w:t>the</w:t>
      </w:r>
      <w:r w:rsidRPr="00127371">
        <w:rPr>
          <w:lang w:val="en-US"/>
        </w:rPr>
        <w:t xml:space="preserve"> </w:t>
      </w:r>
      <w:r>
        <w:rPr>
          <w:lang w:val="en-US"/>
        </w:rPr>
        <w:t>OpenAI</w:t>
      </w:r>
      <w:r w:rsidRPr="00127371">
        <w:rPr>
          <w:lang w:val="en-US"/>
        </w:rPr>
        <w:t xml:space="preserve"> </w:t>
      </w:r>
      <w:r>
        <w:rPr>
          <w:lang w:val="en-US"/>
        </w:rPr>
        <w:t>API</w:t>
      </w:r>
      <w:r w:rsidRPr="00127371">
        <w:rPr>
          <w:lang w:val="en-US"/>
        </w:rPr>
        <w:t xml:space="preserve"> [</w:t>
      </w:r>
      <w:r w:rsidRPr="00127371">
        <w:t>Электронный</w:t>
      </w:r>
      <w:r w:rsidRPr="00127371">
        <w:rPr>
          <w:lang w:val="en-US"/>
        </w:rPr>
        <w:t xml:space="preserve"> </w:t>
      </w:r>
      <w:r w:rsidRPr="00127371">
        <w:t>ресурс</w:t>
      </w:r>
      <w:r w:rsidRPr="00127371">
        <w:rPr>
          <w:lang w:val="en-US"/>
        </w:rPr>
        <w:t xml:space="preserve">]. — 2025. — </w:t>
      </w:r>
      <w:r w:rsidRPr="00127371">
        <w:t>Режим</w:t>
      </w:r>
      <w:r w:rsidRPr="00127371">
        <w:rPr>
          <w:lang w:val="en-US"/>
        </w:rPr>
        <w:t xml:space="preserve"> </w:t>
      </w:r>
      <w:r w:rsidRPr="00127371">
        <w:t>доступа</w:t>
      </w:r>
      <w:r w:rsidRPr="00127371">
        <w:rPr>
          <w:lang w:val="en-US"/>
        </w:rPr>
        <w:t>: https://github.com/openai/openai-openapi (дата обращения: 26.02.2025).</w:t>
      </w:r>
    </w:p>
    <w:p w14:paraId="66948C0F" w14:textId="77777777" w:rsidR="009B72F1" w:rsidRPr="00CE7B8D" w:rsidRDefault="009B72F1" w:rsidP="009B72F1">
      <w:pPr>
        <w:pStyle w:val="af5"/>
        <w:rPr>
          <w:lang w:val="en-US"/>
        </w:rPr>
      </w:pPr>
      <w:proofErr w:type="gramStart"/>
      <w:r>
        <w:rPr>
          <w:lang w:val="en-US"/>
        </w:rPr>
        <w:lastRenderedPageBreak/>
        <w:t>Open source</w:t>
      </w:r>
      <w:proofErr w:type="gramEnd"/>
      <w:r>
        <w:rPr>
          <w:lang w:val="en-US"/>
        </w:rPr>
        <w:t xml:space="preserve">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79B13455" w14:textId="77777777" w:rsidR="009B72F1" w:rsidRPr="009B72F1" w:rsidRDefault="009B72F1" w:rsidP="009B72F1">
      <w:pPr>
        <w:pStyle w:val="af5"/>
        <w:rPr>
          <w:lang w:val="en-US"/>
        </w:rPr>
      </w:pPr>
    </w:p>
    <w:sectPr w:rsidR="009B72F1" w:rsidRPr="009B72F1" w:rsidSect="004E3802">
      <w:footerReference w:type="default" r:id="rId23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BA716" w14:textId="77777777" w:rsidR="004875DA" w:rsidRDefault="004875DA" w:rsidP="00DD0DFE">
      <w:r>
        <w:separator/>
      </w:r>
    </w:p>
  </w:endnote>
  <w:endnote w:type="continuationSeparator" w:id="0">
    <w:p w14:paraId="213F1D59" w14:textId="77777777" w:rsidR="004875DA" w:rsidRDefault="004875DA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8A168" w14:textId="77777777" w:rsidR="004875DA" w:rsidRDefault="004875DA" w:rsidP="00DD0DFE">
      <w:r>
        <w:separator/>
      </w:r>
    </w:p>
  </w:footnote>
  <w:footnote w:type="continuationSeparator" w:id="0">
    <w:p w14:paraId="08A831EC" w14:textId="77777777" w:rsidR="004875DA" w:rsidRDefault="004875DA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B023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665A3E"/>
    <w:multiLevelType w:val="hybridMultilevel"/>
    <w:tmpl w:val="85963F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48398C"/>
    <w:multiLevelType w:val="hybridMultilevel"/>
    <w:tmpl w:val="04D236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8882CCD"/>
    <w:multiLevelType w:val="hybridMultilevel"/>
    <w:tmpl w:val="FC0A9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E454E40"/>
    <w:multiLevelType w:val="hybridMultilevel"/>
    <w:tmpl w:val="4EDE2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FE11AC"/>
    <w:multiLevelType w:val="hybridMultilevel"/>
    <w:tmpl w:val="458A519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CE3998"/>
    <w:multiLevelType w:val="hybridMultilevel"/>
    <w:tmpl w:val="6F14BF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CD71293"/>
    <w:multiLevelType w:val="hybridMultilevel"/>
    <w:tmpl w:val="8F6821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6B7031"/>
    <w:multiLevelType w:val="hybridMultilevel"/>
    <w:tmpl w:val="D34EF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F951E4"/>
    <w:multiLevelType w:val="hybridMultilevel"/>
    <w:tmpl w:val="22BC04A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53047A2"/>
    <w:multiLevelType w:val="hybridMultilevel"/>
    <w:tmpl w:val="9FD41A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0682015"/>
    <w:multiLevelType w:val="hybridMultilevel"/>
    <w:tmpl w:val="FE742E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13"/>
  </w:num>
  <w:num w:numId="5">
    <w:abstractNumId w:val="11"/>
  </w:num>
  <w:num w:numId="6">
    <w:abstractNumId w:val="19"/>
  </w:num>
  <w:num w:numId="7">
    <w:abstractNumId w:val="17"/>
  </w:num>
  <w:num w:numId="8">
    <w:abstractNumId w:val="21"/>
  </w:num>
  <w:num w:numId="9">
    <w:abstractNumId w:val="3"/>
  </w:num>
  <w:num w:numId="10">
    <w:abstractNumId w:val="1"/>
  </w:num>
  <w:num w:numId="11">
    <w:abstractNumId w:val="8"/>
  </w:num>
  <w:num w:numId="12">
    <w:abstractNumId w:val="23"/>
  </w:num>
  <w:num w:numId="13">
    <w:abstractNumId w:val="10"/>
  </w:num>
  <w:num w:numId="14">
    <w:abstractNumId w:val="18"/>
  </w:num>
  <w:num w:numId="15">
    <w:abstractNumId w:val="14"/>
  </w:num>
  <w:num w:numId="16">
    <w:abstractNumId w:val="16"/>
  </w:num>
  <w:num w:numId="17">
    <w:abstractNumId w:val="6"/>
  </w:num>
  <w:num w:numId="18">
    <w:abstractNumId w:val="2"/>
  </w:num>
  <w:num w:numId="19">
    <w:abstractNumId w:val="15"/>
  </w:num>
  <w:num w:numId="20">
    <w:abstractNumId w:val="4"/>
  </w:num>
  <w:num w:numId="21">
    <w:abstractNumId w:val="5"/>
  </w:num>
  <w:num w:numId="22">
    <w:abstractNumId w:val="0"/>
  </w:num>
  <w:num w:numId="23">
    <w:abstractNumId w:val="20"/>
  </w:num>
  <w:num w:numId="24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1012E"/>
    <w:rsid w:val="000108A3"/>
    <w:rsid w:val="00010E27"/>
    <w:rsid w:val="00020522"/>
    <w:rsid w:val="00022190"/>
    <w:rsid w:val="0003022E"/>
    <w:rsid w:val="000352FB"/>
    <w:rsid w:val="00042CD4"/>
    <w:rsid w:val="00052A59"/>
    <w:rsid w:val="000609C5"/>
    <w:rsid w:val="00063812"/>
    <w:rsid w:val="00063930"/>
    <w:rsid w:val="0006400B"/>
    <w:rsid w:val="00067B50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10239"/>
    <w:rsid w:val="00111DCF"/>
    <w:rsid w:val="00113758"/>
    <w:rsid w:val="00114D81"/>
    <w:rsid w:val="00116D88"/>
    <w:rsid w:val="001200F5"/>
    <w:rsid w:val="00127371"/>
    <w:rsid w:val="00131C18"/>
    <w:rsid w:val="00132089"/>
    <w:rsid w:val="00132F58"/>
    <w:rsid w:val="00133A74"/>
    <w:rsid w:val="001352AA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6603"/>
    <w:rsid w:val="001B650F"/>
    <w:rsid w:val="001B7FF3"/>
    <w:rsid w:val="001C01E2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203EDE"/>
    <w:rsid w:val="0021013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2154"/>
    <w:rsid w:val="002662D5"/>
    <w:rsid w:val="00267BF2"/>
    <w:rsid w:val="002908B9"/>
    <w:rsid w:val="00291E86"/>
    <w:rsid w:val="00293C76"/>
    <w:rsid w:val="00294EA5"/>
    <w:rsid w:val="002A1A8D"/>
    <w:rsid w:val="002A27EC"/>
    <w:rsid w:val="002A56CB"/>
    <w:rsid w:val="002B7CA9"/>
    <w:rsid w:val="002C1718"/>
    <w:rsid w:val="002D3B22"/>
    <w:rsid w:val="002E2C9A"/>
    <w:rsid w:val="002F0B34"/>
    <w:rsid w:val="002F41EB"/>
    <w:rsid w:val="002F4C2C"/>
    <w:rsid w:val="002F52CE"/>
    <w:rsid w:val="00302DD7"/>
    <w:rsid w:val="00306DF5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4026E"/>
    <w:rsid w:val="00342CA1"/>
    <w:rsid w:val="003479B9"/>
    <w:rsid w:val="00355FF2"/>
    <w:rsid w:val="003560A7"/>
    <w:rsid w:val="003618A0"/>
    <w:rsid w:val="00361A5E"/>
    <w:rsid w:val="00361ADA"/>
    <w:rsid w:val="00362687"/>
    <w:rsid w:val="00371C54"/>
    <w:rsid w:val="003728C1"/>
    <w:rsid w:val="00372F39"/>
    <w:rsid w:val="00382DB4"/>
    <w:rsid w:val="003853E0"/>
    <w:rsid w:val="00386EC4"/>
    <w:rsid w:val="0039159F"/>
    <w:rsid w:val="00393C15"/>
    <w:rsid w:val="003962D3"/>
    <w:rsid w:val="003B042A"/>
    <w:rsid w:val="003B49D0"/>
    <w:rsid w:val="003B6A7A"/>
    <w:rsid w:val="003C42C3"/>
    <w:rsid w:val="003E2834"/>
    <w:rsid w:val="003E5F1F"/>
    <w:rsid w:val="003F31D4"/>
    <w:rsid w:val="003F3D7E"/>
    <w:rsid w:val="003F3D8E"/>
    <w:rsid w:val="003F551D"/>
    <w:rsid w:val="00401996"/>
    <w:rsid w:val="00401BE6"/>
    <w:rsid w:val="004039E5"/>
    <w:rsid w:val="00404E4C"/>
    <w:rsid w:val="00405B0F"/>
    <w:rsid w:val="00410CEF"/>
    <w:rsid w:val="004172E8"/>
    <w:rsid w:val="0042043D"/>
    <w:rsid w:val="00420AF6"/>
    <w:rsid w:val="00424823"/>
    <w:rsid w:val="00425428"/>
    <w:rsid w:val="0042783F"/>
    <w:rsid w:val="004325BB"/>
    <w:rsid w:val="00434816"/>
    <w:rsid w:val="00434ADD"/>
    <w:rsid w:val="0044133C"/>
    <w:rsid w:val="00444BA5"/>
    <w:rsid w:val="00447A66"/>
    <w:rsid w:val="00455967"/>
    <w:rsid w:val="004635D5"/>
    <w:rsid w:val="00476733"/>
    <w:rsid w:val="00476B78"/>
    <w:rsid w:val="00481E60"/>
    <w:rsid w:val="00485BAB"/>
    <w:rsid w:val="004875DA"/>
    <w:rsid w:val="00494EE3"/>
    <w:rsid w:val="004A3C10"/>
    <w:rsid w:val="004A528F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2BA1"/>
    <w:rsid w:val="00534D1A"/>
    <w:rsid w:val="00541088"/>
    <w:rsid w:val="0055081E"/>
    <w:rsid w:val="00550FDA"/>
    <w:rsid w:val="0055325F"/>
    <w:rsid w:val="00554151"/>
    <w:rsid w:val="00554CA0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8A6"/>
    <w:rsid w:val="005B0573"/>
    <w:rsid w:val="005B3854"/>
    <w:rsid w:val="005B556A"/>
    <w:rsid w:val="005C490A"/>
    <w:rsid w:val="005C4B3B"/>
    <w:rsid w:val="005D23F9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10E9C"/>
    <w:rsid w:val="006112F9"/>
    <w:rsid w:val="00616D9B"/>
    <w:rsid w:val="0062351C"/>
    <w:rsid w:val="00627FA5"/>
    <w:rsid w:val="00631F37"/>
    <w:rsid w:val="00632782"/>
    <w:rsid w:val="00632D29"/>
    <w:rsid w:val="00637584"/>
    <w:rsid w:val="006463AB"/>
    <w:rsid w:val="006512B2"/>
    <w:rsid w:val="00654939"/>
    <w:rsid w:val="00664CE5"/>
    <w:rsid w:val="006700B0"/>
    <w:rsid w:val="00692556"/>
    <w:rsid w:val="006931AF"/>
    <w:rsid w:val="006A39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76E6"/>
    <w:rsid w:val="006F0525"/>
    <w:rsid w:val="006F07BB"/>
    <w:rsid w:val="00710928"/>
    <w:rsid w:val="00713A43"/>
    <w:rsid w:val="0072101F"/>
    <w:rsid w:val="007267F2"/>
    <w:rsid w:val="00741350"/>
    <w:rsid w:val="00742CC2"/>
    <w:rsid w:val="00752900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43C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803096"/>
    <w:rsid w:val="008040B6"/>
    <w:rsid w:val="008040CA"/>
    <w:rsid w:val="0080420B"/>
    <w:rsid w:val="008051A1"/>
    <w:rsid w:val="008065DC"/>
    <w:rsid w:val="0080662E"/>
    <w:rsid w:val="008073A3"/>
    <w:rsid w:val="00812EB8"/>
    <w:rsid w:val="008131B5"/>
    <w:rsid w:val="00814FBA"/>
    <w:rsid w:val="00817587"/>
    <w:rsid w:val="00817BE0"/>
    <w:rsid w:val="00821CD5"/>
    <w:rsid w:val="00834D3C"/>
    <w:rsid w:val="008356D0"/>
    <w:rsid w:val="00836366"/>
    <w:rsid w:val="00836DEE"/>
    <w:rsid w:val="00843BBC"/>
    <w:rsid w:val="00846500"/>
    <w:rsid w:val="0085731F"/>
    <w:rsid w:val="00857912"/>
    <w:rsid w:val="00861C1B"/>
    <w:rsid w:val="0086350C"/>
    <w:rsid w:val="00865700"/>
    <w:rsid w:val="00867E82"/>
    <w:rsid w:val="008711C2"/>
    <w:rsid w:val="00875D40"/>
    <w:rsid w:val="008854D2"/>
    <w:rsid w:val="00897047"/>
    <w:rsid w:val="008A136E"/>
    <w:rsid w:val="008A1D7E"/>
    <w:rsid w:val="008A3483"/>
    <w:rsid w:val="008A5221"/>
    <w:rsid w:val="008A5494"/>
    <w:rsid w:val="008A5B9B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513E8"/>
    <w:rsid w:val="00952E4A"/>
    <w:rsid w:val="009553AC"/>
    <w:rsid w:val="00955DE1"/>
    <w:rsid w:val="009570F2"/>
    <w:rsid w:val="00965432"/>
    <w:rsid w:val="0096755E"/>
    <w:rsid w:val="00975ACE"/>
    <w:rsid w:val="0098780E"/>
    <w:rsid w:val="00993B9D"/>
    <w:rsid w:val="00993F74"/>
    <w:rsid w:val="009A0114"/>
    <w:rsid w:val="009A2BD4"/>
    <w:rsid w:val="009A2C5F"/>
    <w:rsid w:val="009A2D05"/>
    <w:rsid w:val="009A36A6"/>
    <w:rsid w:val="009B2935"/>
    <w:rsid w:val="009B3296"/>
    <w:rsid w:val="009B535F"/>
    <w:rsid w:val="009B72F1"/>
    <w:rsid w:val="009C15B7"/>
    <w:rsid w:val="009C1F57"/>
    <w:rsid w:val="009D007A"/>
    <w:rsid w:val="009D0598"/>
    <w:rsid w:val="009E24F6"/>
    <w:rsid w:val="009E74E2"/>
    <w:rsid w:val="009F142D"/>
    <w:rsid w:val="00A06969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4F5C"/>
    <w:rsid w:val="00A55E96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B042B"/>
    <w:rsid w:val="00AB2DAE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710E"/>
    <w:rsid w:val="00B770C2"/>
    <w:rsid w:val="00B80B54"/>
    <w:rsid w:val="00B8224F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EF4"/>
    <w:rsid w:val="00C11CFB"/>
    <w:rsid w:val="00C155F0"/>
    <w:rsid w:val="00C20DD5"/>
    <w:rsid w:val="00C2211D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54F5"/>
    <w:rsid w:val="00C65DBC"/>
    <w:rsid w:val="00C75B75"/>
    <w:rsid w:val="00C812BA"/>
    <w:rsid w:val="00C82936"/>
    <w:rsid w:val="00C94095"/>
    <w:rsid w:val="00C959BE"/>
    <w:rsid w:val="00C970D6"/>
    <w:rsid w:val="00CA24E6"/>
    <w:rsid w:val="00CA5556"/>
    <w:rsid w:val="00CB0986"/>
    <w:rsid w:val="00CB13D9"/>
    <w:rsid w:val="00CB7196"/>
    <w:rsid w:val="00CC2AAB"/>
    <w:rsid w:val="00CC2B23"/>
    <w:rsid w:val="00CC4A0C"/>
    <w:rsid w:val="00CD1D27"/>
    <w:rsid w:val="00CE0BF5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2FD8"/>
    <w:rsid w:val="00D07A10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51C3B"/>
    <w:rsid w:val="00E51D86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5050"/>
    <w:rsid w:val="00E937FE"/>
    <w:rsid w:val="00E958E5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1986"/>
    <w:rsid w:val="00EF2689"/>
    <w:rsid w:val="00F00AB9"/>
    <w:rsid w:val="00F052C4"/>
    <w:rsid w:val="00F07B31"/>
    <w:rsid w:val="00F07CD0"/>
    <w:rsid w:val="00F108D2"/>
    <w:rsid w:val="00F13A27"/>
    <w:rsid w:val="00F1748C"/>
    <w:rsid w:val="00F21034"/>
    <w:rsid w:val="00F26D51"/>
    <w:rsid w:val="00F34AA2"/>
    <w:rsid w:val="00F35312"/>
    <w:rsid w:val="00F424CB"/>
    <w:rsid w:val="00F461A4"/>
    <w:rsid w:val="00F5737D"/>
    <w:rsid w:val="00F61DE8"/>
    <w:rsid w:val="00F70E10"/>
    <w:rsid w:val="00F71DA8"/>
    <w:rsid w:val="00F93A4A"/>
    <w:rsid w:val="00F93EB6"/>
    <w:rsid w:val="00F978B6"/>
    <w:rsid w:val="00FA0900"/>
    <w:rsid w:val="00FA0FB0"/>
    <w:rsid w:val="00FA31FA"/>
    <w:rsid w:val="00FA63CE"/>
    <w:rsid w:val="00FA76E5"/>
    <w:rsid w:val="00FB0316"/>
    <w:rsid w:val="00FC5134"/>
    <w:rsid w:val="00FC59B1"/>
    <w:rsid w:val="00FC639D"/>
    <w:rsid w:val="00FD7ADF"/>
    <w:rsid w:val="00FE0500"/>
    <w:rsid w:val="00FE1B78"/>
    <w:rsid w:val="00FE262E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9E24F6"/>
    <w:pPr>
      <w:spacing w:after="100"/>
    </w:pPr>
    <w:rPr>
      <w:rFonts w:cs="Mangal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9E24F6"/>
    <w:pPr>
      <w:spacing w:after="100"/>
      <w:ind w:left="480"/>
    </w:pPr>
    <w:rPr>
      <w:rFonts w:cs="Mangal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9E24F6"/>
    <w:pPr>
      <w:spacing w:after="100"/>
      <w:ind w:left="240"/>
    </w:pPr>
    <w:rPr>
      <w:rFonts w:cs="Mangal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11DCF"/>
    <w:pPr>
      <w:spacing w:after="100"/>
      <w:ind w:left="720"/>
    </w:pPr>
    <w:rPr>
      <w:rFonts w:cs="Mangal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semiHidden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21759</TotalTime>
  <Pages>43</Pages>
  <Words>7626</Words>
  <Characters>43470</Characters>
  <Application>Microsoft Office Word</Application>
  <DocSecurity>0</DocSecurity>
  <Lines>362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21</cp:revision>
  <cp:lastPrinted>2025-03-14T02:39:00Z</cp:lastPrinted>
  <dcterms:created xsi:type="dcterms:W3CDTF">2024-12-10T07:21:00Z</dcterms:created>
  <dcterms:modified xsi:type="dcterms:W3CDTF">2025-05-10T19:02:00Z</dcterms:modified>
  <dc:language>ru-RU</dc:language>
</cp:coreProperties>
</file>