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784C70F9" w14:textId="40D3B8CC" w:rsidR="00AC5A79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176194" w:history="1">
            <w:r w:rsidR="00AC5A79" w:rsidRPr="006E27A4">
              <w:rPr>
                <w:rStyle w:val="af4"/>
                <w:noProof/>
              </w:rPr>
              <w:t>ОПРЕДЕЛЕНИЯ, ОБОЗНАЧЕНИЯ И СОКРАЩЕНИЯ</w:t>
            </w:r>
            <w:r w:rsidR="00AC5A79">
              <w:rPr>
                <w:noProof/>
                <w:webHidden/>
              </w:rPr>
              <w:tab/>
            </w:r>
            <w:r w:rsidR="00AC5A79">
              <w:rPr>
                <w:noProof/>
                <w:webHidden/>
              </w:rPr>
              <w:fldChar w:fldCharType="begin"/>
            </w:r>
            <w:r w:rsidR="00AC5A79">
              <w:rPr>
                <w:noProof/>
                <w:webHidden/>
              </w:rPr>
              <w:instrText xml:space="preserve"> PAGEREF _Toc198176194 \h </w:instrText>
            </w:r>
            <w:r w:rsidR="00AC5A79">
              <w:rPr>
                <w:noProof/>
                <w:webHidden/>
              </w:rPr>
            </w:r>
            <w:r w:rsidR="00AC5A79">
              <w:rPr>
                <w:noProof/>
                <w:webHidden/>
              </w:rPr>
              <w:fldChar w:fldCharType="separate"/>
            </w:r>
            <w:r w:rsidR="00AC5A79">
              <w:rPr>
                <w:noProof/>
                <w:webHidden/>
              </w:rPr>
              <w:t>3</w:t>
            </w:r>
            <w:r w:rsidR="00AC5A79">
              <w:rPr>
                <w:noProof/>
                <w:webHidden/>
              </w:rPr>
              <w:fldChar w:fldCharType="end"/>
            </w:r>
          </w:hyperlink>
        </w:p>
        <w:p w14:paraId="2797005D" w14:textId="667F474B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195" w:history="1">
            <w:r w:rsidRPr="006E27A4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A5A8" w14:textId="7076C6E3" w:rsidR="00AC5A79" w:rsidRDefault="00AC5A7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196" w:history="1">
            <w:r w:rsidRPr="006E27A4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0EDF" w14:textId="0DCA4AF6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197" w:history="1">
            <w:r w:rsidRPr="006E27A4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 xml:space="preserve">Ключевые этапы </w:t>
            </w:r>
            <w:r w:rsidRPr="006E27A4">
              <w:rPr>
                <w:rStyle w:val="af4"/>
                <w:noProof/>
                <w:lang w:val="en-US"/>
              </w:rPr>
              <w:t>RAG</w:t>
            </w:r>
            <w:r w:rsidRPr="006E27A4">
              <w:rPr>
                <w:rStyle w:val="af4"/>
                <w:noProof/>
              </w:rPr>
              <w:t>-пайплайна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6FFA" w14:textId="062A5E02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198" w:history="1">
            <w:r w:rsidRPr="006E27A4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CA78" w14:textId="1011B373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199" w:history="1">
            <w:r w:rsidRPr="006E27A4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5927" w14:textId="25F85574" w:rsidR="00AC5A79" w:rsidRDefault="00AC5A7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0" w:history="1">
            <w:r w:rsidRPr="006E27A4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F4CE" w14:textId="4B28EEF4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1" w:history="1">
            <w:r w:rsidRPr="006E27A4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028D3" w14:textId="73699D07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2" w:history="1">
            <w:r w:rsidRPr="006E27A4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 xml:space="preserve">Семантический </w:t>
            </w:r>
            <w:r w:rsidRPr="006E27A4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0403" w14:textId="1E4FDE1E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3" w:history="1">
            <w:r w:rsidRPr="006E27A4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5CD5E" w14:textId="6C82480B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4" w:history="1">
            <w:r w:rsidRPr="006E27A4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66AA" w14:textId="6D87B96B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5" w:history="1">
            <w:r w:rsidRPr="006E27A4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6797" w14:textId="447166E2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6" w:history="1">
            <w:r w:rsidRPr="006E27A4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F1FB" w14:textId="66492916" w:rsidR="00AC5A79" w:rsidRDefault="00AC5A7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7" w:history="1">
            <w:r w:rsidRPr="006E27A4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 xml:space="preserve">ТОЧКИ ОТКАЗА И МЕТРИКИ ДЛЯ ОЦЕНКИ </w:t>
            </w:r>
            <w:r w:rsidRPr="006E27A4">
              <w:rPr>
                <w:rStyle w:val="af4"/>
                <w:noProof/>
                <w:lang w:val="en-US"/>
              </w:rPr>
              <w:t>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1A20" w14:textId="26A6132B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8" w:history="1">
            <w:r w:rsidRPr="006E27A4">
              <w:rPr>
                <w:rStyle w:val="af4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Релевантность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825D9" w14:textId="36D06C7C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09" w:history="1">
            <w:r w:rsidRPr="006E27A4">
              <w:rPr>
                <w:rStyle w:val="af4"/>
                <w:noProof/>
                <w:lang w:eastAsia="ru-RU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eastAsia="ru-RU"/>
              </w:rPr>
              <w:t>Достоверность генерации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0E913" w14:textId="5F26D6CE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0" w:history="1">
            <w:r w:rsidRPr="006E27A4">
              <w:rPr>
                <w:rStyle w:val="af4"/>
                <w:noProof/>
                <w:lang w:eastAsia="ru-RU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eastAsia="ru-RU"/>
              </w:rPr>
              <w:t>Релевантность генерации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3F51" w14:textId="2C2372AD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1" w:history="1">
            <w:r w:rsidRPr="006E27A4">
              <w:rPr>
                <w:rStyle w:val="af4"/>
                <w:noProof/>
                <w:lang w:eastAsia="ru-RU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eastAsia="ru-RU"/>
              </w:rPr>
              <w:t>Правильность генерации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CFDB" w14:textId="4E812753" w:rsidR="00AC5A79" w:rsidRDefault="00AC5A7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2" w:history="1">
            <w:r w:rsidRPr="006E27A4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DEB2" w14:textId="552EA4CE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3" w:history="1">
            <w:r w:rsidRPr="006E27A4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4036" w14:textId="4FF835E9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4" w:history="1">
            <w:r w:rsidRPr="006E27A4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20AB" w14:textId="67C1222F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5" w:history="1">
            <w:r w:rsidRPr="006E27A4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4425" w14:textId="5F9B9F05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6" w:history="1">
            <w:r w:rsidRPr="006E27A4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1B61" w14:textId="315D0671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7" w:history="1">
            <w:r w:rsidRPr="006E27A4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52D36" w14:textId="21906F9A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8" w:history="1">
            <w:r w:rsidRPr="006E27A4">
              <w:rPr>
                <w:rStyle w:val="af4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42359" w14:textId="463E7701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19" w:history="1">
            <w:r w:rsidRPr="006E27A4">
              <w:rPr>
                <w:rStyle w:val="af4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CBFB0" w14:textId="4FCF8371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0" w:history="1">
            <w:r w:rsidRPr="006E27A4">
              <w:rPr>
                <w:rStyle w:val="af4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78CF" w14:textId="1E10AE51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1" w:history="1">
            <w:r w:rsidRPr="006E27A4">
              <w:rPr>
                <w:rStyle w:val="af4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UML-</w:t>
            </w:r>
            <w:r w:rsidRPr="006E27A4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8E0A" w14:textId="3D48A8B2" w:rsidR="00AC5A79" w:rsidRDefault="00AC5A7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2" w:history="1">
            <w:r w:rsidRPr="006E27A4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049A" w14:textId="0EF6F1C3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3" w:history="1">
            <w:r w:rsidRPr="006E27A4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622A" w14:textId="6B0B0D7D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4" w:history="1">
            <w:r w:rsidRPr="006E27A4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68D0C" w14:textId="43DB0441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5" w:history="1">
            <w:r w:rsidRPr="006E27A4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DCA25" w14:textId="47EB91F7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6" w:history="1">
            <w:r w:rsidRPr="006E27A4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BD8B" w14:textId="32A0668E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7" w:history="1">
            <w:r w:rsidRPr="006E27A4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437A5" w14:textId="7DF847A1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8" w:history="1">
            <w:r w:rsidRPr="006E27A4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val="en-US"/>
              </w:rPr>
              <w:t>RAG-</w:t>
            </w:r>
            <w:r w:rsidRPr="006E27A4">
              <w:rPr>
                <w:rStyle w:val="af4"/>
                <w:noProof/>
              </w:rPr>
              <w:t>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669F" w14:textId="7996D834" w:rsidR="00AC5A79" w:rsidRDefault="00AC5A79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29" w:history="1">
            <w:r w:rsidRPr="006E27A4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8B405" w14:textId="297F5F40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0" w:history="1">
            <w:r w:rsidRPr="006E27A4">
              <w:rPr>
                <w:rStyle w:val="af4"/>
                <w:noProof/>
                <w:lang w:eastAsia="ru-RU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0EAA" w14:textId="689E4824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1" w:history="1">
            <w:r w:rsidRPr="006E27A4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6A59" w14:textId="6FD6CE98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2" w:history="1">
            <w:r w:rsidRPr="006E27A4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A2F5" w14:textId="783996AA" w:rsidR="00AC5A79" w:rsidRDefault="00AC5A79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3" w:history="1">
            <w:r w:rsidRPr="006E27A4">
              <w:rPr>
                <w:rStyle w:val="af4"/>
                <w:noProof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8DE9" w14:textId="651CEFA1" w:rsidR="00AC5A79" w:rsidRDefault="00AC5A79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4" w:history="1">
            <w:r w:rsidRPr="006E27A4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E27A4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F5B1" w14:textId="3A5B2F2E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5" w:history="1">
            <w:r w:rsidRPr="006E27A4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5D2B" w14:textId="238FB323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6" w:history="1">
            <w:r w:rsidRPr="006E27A4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1A9B" w14:textId="50C519F7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7" w:history="1">
            <w:r w:rsidRPr="006E27A4">
              <w:rPr>
                <w:rStyle w:val="af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79EF" w14:textId="323CBD6D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8" w:history="1">
            <w:r w:rsidRPr="006E27A4">
              <w:rPr>
                <w:rStyle w:val="af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6A68F" w14:textId="6CA708AD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39" w:history="1">
            <w:r w:rsidRPr="006E27A4">
              <w:rPr>
                <w:rStyle w:val="af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08287" w14:textId="212AF963" w:rsidR="00AC5A79" w:rsidRDefault="00AC5A7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176240" w:history="1">
            <w:r w:rsidRPr="006E27A4">
              <w:rPr>
                <w:rStyle w:val="af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_Toc198176240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231C794B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176194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2B0B71D6" w:rsidR="006F0CCD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176195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8" w:name="_Toc185503891"/>
      <w:bookmarkStart w:id="9" w:name="_Toc197953727"/>
      <w:bookmarkStart w:id="10" w:name="_Toc198176196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7C4F15FA" w:rsidR="00C65DBC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r w:rsidR="005E61CD">
        <w:t>дообучения</w:t>
      </w:r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176197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23"/>
      <w:bookmarkEnd w:id="24"/>
      <w:bookmarkEnd w:id="25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176198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176199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73A7A166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>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r w:rsidRPr="004B3F59">
        <w:t>эмбеддинг</w:t>
      </w:r>
      <w:commentRangeEnd w:id="33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6A99E037" w:rsidR="003121FA" w:rsidRPr="006A4B55" w:rsidRDefault="00EE158E" w:rsidP="00EE158E">
      <w:pPr>
        <w:pStyle w:val="af5"/>
      </w:pPr>
      <w:r>
        <w:t xml:space="preserve">Также стоит отметить, что этап </w:t>
      </w:r>
      <w:r>
        <w:rPr>
          <w:lang w:val="en-US"/>
        </w:rPr>
        <w:t>Retrieval</w:t>
      </w:r>
      <w:r w:rsidRPr="00EE158E">
        <w:t xml:space="preserve"> </w:t>
      </w:r>
      <w:r>
        <w:t xml:space="preserve">должен адаптироваться под специфику данных, с которыми работает система. Некоторые форматы материалов подразумевают наличие логических блоков, заголовков разного уровня и других структурных элементов, которые </w:t>
      </w:r>
      <w:r w:rsidR="007240C5">
        <w:t xml:space="preserve">содержат информацию о логических связях в тексте </w:t>
      </w:r>
      <w:r w:rsidR="007240C5" w:rsidRPr="007240C5">
        <w:t>[]</w:t>
      </w:r>
      <w:r>
        <w:t>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176200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176201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55891036" w:rsidR="003121FA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[]</w:t>
      </w:r>
      <w:r>
        <w:t xml:space="preserve">. </w:t>
      </w:r>
    </w:p>
    <w:p w14:paraId="4848CE9C" w14:textId="77777777" w:rsidR="003121FA" w:rsidRPr="00181935" w:rsidRDefault="003121FA" w:rsidP="003121FA">
      <w:pPr>
        <w:pStyle w:val="a1"/>
      </w:pPr>
      <w:bookmarkStart w:id="41" w:name="_Toc185503898"/>
      <w:bookmarkStart w:id="42" w:name="_Toc197953733"/>
      <w:bookmarkStart w:id="43" w:name="_Toc198176202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41"/>
      <w:bookmarkEnd w:id="42"/>
      <w:bookmarkEnd w:id="43"/>
    </w:p>
    <w:p w14:paraId="2C2B0A12" w14:textId="3B6461AA" w:rsidR="003121FA" w:rsidRDefault="00361520" w:rsidP="00610FF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 xml:space="preserve">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 w:rsidR="00422597">
        <w:rPr>
          <w:rStyle w:val="aff0"/>
          <w:b w:val="0"/>
          <w:bCs w:val="0"/>
        </w:rPr>
        <w:t>.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4D351307" w:rsidR="003121FA" w:rsidRDefault="003121FA" w:rsidP="00610FF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 w:rsidR="00F239DB" w:rsidRPr="00F239DB">
        <w:t>[7]</w:t>
      </w:r>
      <w:r w:rsidR="00F239DB" w:rsidRPr="00F239DB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commentRangeStart w:id="44"/>
      <w:r w:rsidRPr="00866C6B">
        <w:t>перплексию</w:t>
      </w:r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4"/>
      <w:r w:rsidR="00422597">
        <w:rPr>
          <w:rStyle w:val="af8"/>
          <w:rFonts w:ascii="Liberation Serif" w:hAnsi="Liberation Serif" w:cs="Mangal"/>
          <w:color w:val="auto"/>
        </w:rPr>
        <w:commentReference w:id="44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5A26F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5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5"/>
      <w:r w:rsidR="006A4B55">
        <w:rPr>
          <w:rStyle w:val="af8"/>
          <w:rFonts w:ascii="Liberation Serif" w:hAnsi="Liberation Serif" w:cs="Mangal"/>
          <w:color w:val="auto"/>
        </w:rPr>
        <w:commentReference w:id="45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5A26F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5A26F3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5A26F3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6" w:name="_Toc185503899"/>
      <w:bookmarkStart w:id="47" w:name="_Toc197953734"/>
      <w:bookmarkStart w:id="48" w:name="_Toc198176203"/>
      <w:r>
        <w:rPr>
          <w:lang w:val="en-US"/>
        </w:rPr>
        <w:t>Rewriting</w:t>
      </w:r>
      <w:bookmarkEnd w:id="46"/>
      <w:bookmarkEnd w:id="47"/>
      <w:bookmarkEnd w:id="48"/>
    </w:p>
    <w:p w14:paraId="6DA32938" w14:textId="5EEE4F6F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F239DB" w:rsidRPr="00F239DB">
        <w:t>8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9" w:name="_Toc185503900"/>
      <w:bookmarkStart w:id="50" w:name="_Toc197953735"/>
      <w:bookmarkStart w:id="51" w:name="_Toc198176204"/>
      <w:r>
        <w:rPr>
          <w:lang w:val="en-US"/>
        </w:rPr>
        <w:t>HyDE</w:t>
      </w:r>
      <w:bookmarkEnd w:id="49"/>
      <w:bookmarkEnd w:id="50"/>
      <w:bookmarkEnd w:id="51"/>
    </w:p>
    <w:p w14:paraId="3DBB0D3A" w14:textId="5A7AC4E8" w:rsidR="003121FA" w:rsidRDefault="004B3F59" w:rsidP="003121FA">
      <w:pPr>
        <w:pStyle w:val="af5"/>
      </w:pPr>
      <w:r>
        <w:t xml:space="preserve">Метод </w:t>
      </w:r>
      <w:commentRangeStart w:id="52"/>
      <w:r>
        <w:t>HyDE</w:t>
      </w:r>
      <w:r w:rsidR="00F239DB" w:rsidRPr="00F239DB">
        <w:t xml:space="preserve"> (Hypothetical Document Expansion)</w:t>
      </w:r>
      <w:r w:rsidR="00475FB7" w:rsidRPr="00475FB7">
        <w:t xml:space="preserve"> </w:t>
      </w:r>
      <w:commentRangeEnd w:id="52"/>
      <w:r w:rsidR="002D34DE">
        <w:rPr>
          <w:rStyle w:val="af8"/>
          <w:rFonts w:ascii="Liberation Serif" w:hAnsi="Liberation Serif" w:cs="Mangal"/>
          <w:color w:val="auto"/>
        </w:rPr>
        <w:commentReference w:id="52"/>
      </w:r>
      <w:r w:rsidR="00475FB7" w:rsidRPr="00475FB7">
        <w:t>[</w:t>
      </w:r>
      <w:r w:rsidR="00F239DB" w:rsidRPr="00F239DB">
        <w:t>9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3" w:name="_Toc185503901"/>
      <w:bookmarkStart w:id="54" w:name="_Toc197953736"/>
      <w:bookmarkStart w:id="55" w:name="_Toc198176205"/>
      <w:r>
        <w:rPr>
          <w:lang w:val="en-US"/>
        </w:rPr>
        <w:t>Reranking</w:t>
      </w:r>
      <w:bookmarkEnd w:id="53"/>
      <w:bookmarkEnd w:id="54"/>
      <w:bookmarkEnd w:id="55"/>
    </w:p>
    <w:p w14:paraId="694B23ED" w14:textId="2D3A9B6F" w:rsidR="003121FA" w:rsidRPr="004039E5" w:rsidRDefault="004039E5" w:rsidP="003121FA">
      <w:pPr>
        <w:pStyle w:val="af5"/>
      </w:pPr>
      <w:r>
        <w:lastRenderedPageBreak/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990FCCD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A317EA">
        <w:t>ов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FA808E5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r w:rsidR="00D72D10">
        <w:t>эмбеддинг модели</w:t>
      </w:r>
      <w:r w:rsidR="004039E5">
        <w:t xml:space="preserve">. </w:t>
      </w:r>
      <w:r w:rsidR="00D72D10">
        <w:t xml:space="preserve">Полученный вектор подается на вход предобученного классификатора, который возвращает значение сходства для фрагментов (см. Рисунок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lastRenderedPageBreak/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452155E" w:rsidR="00D72D10" w:rsidRPr="005D20A0" w:rsidRDefault="00D72D10" w:rsidP="00D72D10">
      <w:pPr>
        <w:pStyle w:val="af5"/>
      </w:pPr>
      <w:r>
        <w:t>В</w:t>
      </w:r>
      <w:r w:rsidRPr="001623A4">
        <w:t xml:space="preserve"> </w:t>
      </w:r>
      <w:r>
        <w:t>статье</w:t>
      </w:r>
      <w:r w:rsidRPr="001623A4">
        <w:t xml:space="preserve"> [12] </w:t>
      </w:r>
      <w:r w:rsidR="002A7C67">
        <w:t>приводятся</w:t>
      </w:r>
      <w:r w:rsidRPr="001623A4">
        <w:t xml:space="preserve"> </w:t>
      </w:r>
      <w:r>
        <w:t>сравнение</w:t>
      </w:r>
      <w:r w:rsidRPr="001623A4">
        <w:t xml:space="preserve"> </w:t>
      </w:r>
      <w:r>
        <w:t>подходов</w:t>
      </w:r>
      <w:r w:rsidRPr="001623A4">
        <w:t xml:space="preserve"> </w:t>
      </w:r>
      <w:r>
        <w:rPr>
          <w:lang w:val="en-US"/>
        </w:rPr>
        <w:t>Bi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и</w:t>
      </w:r>
      <w:r w:rsidRPr="001623A4">
        <w:t xml:space="preserve">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="00A42DAE" w:rsidRPr="001623A4">
        <w:t>,</w:t>
      </w:r>
      <w:r w:rsidR="002A7C67" w:rsidRPr="001623A4">
        <w:t xml:space="preserve"> </w:t>
      </w:r>
      <w:r w:rsidR="002A7C67">
        <w:t>где</w:t>
      </w:r>
      <w:r w:rsidR="002A7C67" w:rsidRPr="001623A4">
        <w:t xml:space="preserve"> </w:t>
      </w:r>
      <w:r w:rsidR="002A7C67">
        <w:rPr>
          <w:lang w:val="en-US"/>
        </w:rPr>
        <w:t>Cross</w:t>
      </w:r>
      <w:r w:rsidR="002A7C67" w:rsidRPr="001623A4">
        <w:t>-</w:t>
      </w:r>
      <w:r w:rsidR="002A7C67">
        <w:rPr>
          <w:lang w:val="en-US"/>
        </w:rPr>
        <w:t>Encoder</w:t>
      </w:r>
      <w:r w:rsidR="002A7C67" w:rsidRPr="001623A4">
        <w:t xml:space="preserve"> </w:t>
      </w:r>
      <w:r w:rsidR="002A7C67">
        <w:t>показывает</w:t>
      </w:r>
      <w:r w:rsidR="002A7C67" w:rsidRPr="001623A4">
        <w:t xml:space="preserve"> </w:t>
      </w:r>
      <w:r w:rsidR="002A7C67">
        <w:t>себя</w:t>
      </w:r>
      <w:r w:rsidR="002A7C67" w:rsidRPr="001623A4">
        <w:t xml:space="preserve"> </w:t>
      </w:r>
      <w:r w:rsidR="002A7C67">
        <w:t>точнее</w:t>
      </w:r>
      <w:r w:rsidR="002A7C67" w:rsidRPr="001623A4">
        <w:t xml:space="preserve"> </w:t>
      </w:r>
      <w:r w:rsidR="002A7C67">
        <w:t>в</w:t>
      </w:r>
      <w:r w:rsidR="002A7C67" w:rsidRPr="001623A4">
        <w:t xml:space="preserve"> </w:t>
      </w:r>
      <w:r w:rsidR="002A7C67">
        <w:t>задаче</w:t>
      </w:r>
      <w:r w:rsidR="002A7C67" w:rsidRPr="001623A4">
        <w:t xml:space="preserve"> </w:t>
      </w:r>
      <w:r w:rsidR="002A7C67">
        <w:t>реранжирования</w:t>
      </w:r>
      <w:r w:rsidR="002A7C67" w:rsidRPr="001623A4">
        <w:t xml:space="preserve">. </w:t>
      </w:r>
      <w:r w:rsidR="002A7C67">
        <w:t>Однако за</w:t>
      </w:r>
      <w:r w:rsidR="0002659E">
        <w:t xml:space="preserve"> </w:t>
      </w:r>
      <w:r w:rsidR="002A7C67">
        <w:t xml:space="preserve">счет своей архитектуры </w:t>
      </w:r>
      <w:r w:rsidR="002A7C67">
        <w:rPr>
          <w:lang w:val="en-US"/>
        </w:rPr>
        <w:t>Cross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>существенно более вычислительно затратный</w:t>
      </w:r>
      <w:r w:rsidR="002A7C67" w:rsidRPr="002A7C67">
        <w:t xml:space="preserve">: </w:t>
      </w:r>
      <w:r w:rsidR="002A7C67">
        <w:t>для его работы необходимо попарное вычисление степе</w:t>
      </w:r>
      <w:r w:rsidR="0002659E">
        <w:t>ни</w:t>
      </w:r>
      <w:r w:rsidR="002A7C67">
        <w:t xml:space="preserve"> сходства между индексированными чанками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7C67">
        <w:t xml:space="preserve">. </w:t>
      </w:r>
      <w:r w:rsidR="002A7C67">
        <w:rPr>
          <w:lang w:val="en-US"/>
        </w:rPr>
        <w:t>Bi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 xml:space="preserve">в свою очередь позволяет </w:t>
      </w:r>
      <w:r w:rsidR="005D20A0">
        <w:t>предварительно</w:t>
      </w:r>
      <w:r w:rsidR="002A7C67">
        <w:t xml:space="preserve"> индексировать все чанки, а затем проводить</w:t>
      </w:r>
      <w:r w:rsidR="005D20A0">
        <w:t xml:space="preserve"> их</w:t>
      </w:r>
      <w:r w:rsidR="002A7C67">
        <w:t xml:space="preserve"> сравнения</w:t>
      </w:r>
      <w:r w:rsidR="005D20A0">
        <w:t xml:space="preserve"> с вектором запроса, таким образом сложность достигает </w:t>
      </w:r>
      <w:r w:rsidR="002A7C67">
        <w:rPr>
          <w:lang w:val="en-US"/>
        </w:rPr>
        <w:t>O</w:t>
      </w:r>
      <w:r w:rsidR="002A7C67" w:rsidRPr="002A7C67">
        <w:t>(</w:t>
      </w:r>
      <w:r w:rsidR="002A7C67">
        <w:rPr>
          <w:lang w:val="en-US"/>
        </w:rPr>
        <w:t>n</w:t>
      </w:r>
      <w:r w:rsidR="002A7C67" w:rsidRPr="002A7C67">
        <w:t>).</w:t>
      </w:r>
      <w:r w:rsidR="005D20A0">
        <w:t xml:space="preserve"> Из-за такого различия в вычислительных затратах </w:t>
      </w:r>
      <w:r w:rsidR="005D20A0">
        <w:rPr>
          <w:lang w:val="en-US"/>
        </w:rPr>
        <w:t>Cross</w:t>
      </w:r>
      <w:r w:rsidR="005D20A0" w:rsidRPr="005D20A0">
        <w:t>-</w:t>
      </w:r>
      <w:r w:rsidR="005D20A0">
        <w:rPr>
          <w:lang w:val="en-US"/>
        </w:rPr>
        <w:t>Encoder</w:t>
      </w:r>
      <w:r w:rsidR="005D20A0" w:rsidRPr="005D20A0">
        <w:t xml:space="preserve"> </w:t>
      </w:r>
      <w:r w:rsidR="005D20A0">
        <w:t>подходит хуже для задач в реальном времени.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6" w:name="_Toc197953737"/>
      <w:bookmarkStart w:id="57" w:name="_Toc198176206"/>
      <w:r>
        <w:rPr>
          <w:lang w:val="en-US"/>
        </w:rPr>
        <w:t>Agentic RAG</w:t>
      </w:r>
      <w:bookmarkEnd w:id="56"/>
      <w:bookmarkEnd w:id="57"/>
    </w:p>
    <w:p w14:paraId="14D7F9E0" w14:textId="4DC917E4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F239DB" w:rsidRPr="00F239DB">
        <w:t>2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58"/>
      <w:r w:rsidR="00D966B5">
        <w:t xml:space="preserve">Более того, такие системы </w:t>
      </w:r>
      <w:r w:rsidR="00D966B5">
        <w:lastRenderedPageBreak/>
        <w:t>предполагают использование произвольных инструментов – внешних функций, к которым имеет доступ большая языковая модель</w:t>
      </w:r>
      <w:r w:rsidR="000D16E5">
        <w:t xml:space="preserve"> </w:t>
      </w:r>
      <w:r w:rsidR="000D16E5" w:rsidRPr="000D16E5">
        <w:t>[17]</w:t>
      </w:r>
      <w:r w:rsidR="00D966B5">
        <w:t>.</w:t>
      </w:r>
      <w:commentRangeEnd w:id="58"/>
      <w:r w:rsidR="002D34DE">
        <w:rPr>
          <w:rStyle w:val="af8"/>
          <w:rFonts w:ascii="Liberation Serif" w:hAnsi="Liberation Serif" w:cs="Mangal"/>
          <w:color w:val="auto"/>
        </w:rPr>
        <w:commentReference w:id="58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745DC2F4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3D3E9F" w:rsidRPr="003D3E9F">
        <w:t>1</w:t>
      </w:r>
      <w:r w:rsidR="00F239DB" w:rsidRPr="00F239DB">
        <w:t>3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6F4F7762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3D263D" w:rsidRPr="003D263D">
        <w:t>1</w:t>
      </w:r>
      <w:r w:rsidR="00F239DB" w:rsidRPr="00F239DB">
        <w:t>6</w:t>
      </w:r>
      <w:r w:rsidR="00411B99" w:rsidRPr="00411B99">
        <w:t>]</w:t>
      </w:r>
      <w:r>
        <w:t>.</w:t>
      </w:r>
      <w:r w:rsidR="00CA3AA6">
        <w:t xml:space="preserve"> </w:t>
      </w:r>
      <w:commentRangeStart w:id="59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9"/>
      <w:r w:rsidR="002D34DE">
        <w:rPr>
          <w:rStyle w:val="af8"/>
          <w:rFonts w:ascii="Liberation Serif" w:hAnsi="Liberation Serif" w:cs="Mangal"/>
          <w:color w:val="auto"/>
        </w:rPr>
        <w:commentReference w:id="59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</w:t>
      </w:r>
      <w:r w:rsidR="00CA3AA6">
        <w:lastRenderedPageBreak/>
        <w:t>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B06D82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60" w:name="_Toc185503902"/>
      <w:bookmarkStart w:id="61" w:name="_Toc197953738"/>
      <w:bookmarkStart w:id="62" w:name="_Toc198176207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r w:rsidRPr="004D6CE7">
        <w:rPr>
          <w:rFonts w:eastAsia="Noto Serif CJK SC"/>
        </w:rPr>
        <w:t xml:space="preserve"> </w:t>
      </w:r>
      <w:bookmarkEnd w:id="60"/>
      <w:bookmarkEnd w:id="61"/>
      <w:r w:rsidR="004D6CE7">
        <w:rPr>
          <w:rFonts w:eastAsia="Noto Serif CJK SC"/>
          <w:lang w:val="en-US"/>
        </w:rPr>
        <w:t>RAG</w:t>
      </w:r>
      <w:bookmarkEnd w:id="62"/>
    </w:p>
    <w:p w14:paraId="76615E55" w14:textId="2C0A6C59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D27089" w:rsidRPr="00D27089">
        <w:rPr>
          <w:rStyle w:val="aff4"/>
          <w:i w:val="0"/>
          <w:iCs w:val="0"/>
        </w:rPr>
        <w:t>[</w:t>
      </w:r>
      <w:r w:rsidR="00724566">
        <w:rPr>
          <w:rStyle w:val="aff4"/>
          <w:i w:val="0"/>
          <w:iCs w:val="0"/>
        </w:rPr>
        <w:t>3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реранжирования</w:t>
      </w:r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>Ошибки при добавлении чанков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промпт из-за ограничений контекста модели или неправильной предобработки перед добавлением в финальный промпт.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>Потеря информации во время разделения текста на чанки</w:t>
      </w:r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>но в процессе индексации получаются противоречивые или бессмысленные чанки</w:t>
      </w:r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lastRenderedPageBreak/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Default="00ED36F7" w:rsidP="00EE158E">
      <w:pPr>
        <w:pStyle w:val="af5"/>
        <w:rPr>
          <w:lang w:val="en-US"/>
        </w:rPr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3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3"/>
      <w:r w:rsidR="00DC7A09">
        <w:rPr>
          <w:lang w:val="en-US"/>
        </w:rPr>
        <w:t>[</w:t>
      </w:r>
      <w:r w:rsidR="00724566">
        <w:t>3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3"/>
      </w:r>
    </w:p>
    <w:p w14:paraId="725E3450" w14:textId="787793E4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[</w:t>
      </w:r>
      <w:r w:rsidR="00F61C21" w:rsidRPr="009D45E6">
        <w:t>1</w:t>
      </w:r>
      <w:r w:rsidR="00F239DB" w:rsidRPr="009D45E6">
        <w:t>4</w:t>
      </w:r>
      <w:r w:rsidR="006E7D62" w:rsidRPr="009D45E6">
        <w:t>]</w:t>
      </w:r>
      <w:r w:rsidR="00E51D86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>необходимых для рассчета данных, и этапов пайплайна,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чанки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>) – определяет релевантность найденных чанков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чанки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>эталонный набор чанков</w:t>
      </w:r>
      <w:r>
        <w:t xml:space="preserve">) – определяет, </w:t>
      </w:r>
      <w:r w:rsidR="007459E4">
        <w:t xml:space="preserve">насколько точно система отбирает чанки относительно </w:t>
      </w:r>
      <w:r w:rsidR="00A26D52">
        <w:t>эталонных чанков, определенных в используемом датасете.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1661BE80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системы эталонному ответу, представленному в датасете.</w:t>
      </w:r>
    </w:p>
    <w:p w14:paraId="5A4650C2" w14:textId="7D1FEC8C" w:rsidR="00A137B5" w:rsidRDefault="00A81DFF" w:rsidP="003B0937">
      <w:pPr>
        <w:pStyle w:val="af5"/>
      </w:pPr>
      <w:r>
        <w:rPr>
          <w:rStyle w:val="aff0"/>
          <w:b w:val="0"/>
          <w:bCs w:val="0"/>
        </w:rPr>
        <w:t>Библиотеки и датасеты</w:t>
      </w:r>
      <w:r>
        <w:t xml:space="preserve"> предоставляют воспроизводимые, </w:t>
      </w:r>
      <w:r>
        <w:lastRenderedPageBreak/>
        <w:t>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</w:t>
      </w:r>
      <w:r w:rsidR="003B0937">
        <w:t xml:space="preserve"> </w:t>
      </w:r>
      <w:r w:rsidR="003B0937" w:rsidRPr="00A06969">
        <w:t>[</w:t>
      </w:r>
      <w:r w:rsidR="003B0937">
        <w:t>1</w:t>
      </w:r>
      <w:r w:rsidR="003B0937" w:rsidRPr="00F239DB">
        <w:t>5</w:t>
      </w:r>
      <w:r w:rsidR="003B0937" w:rsidRPr="00A06969">
        <w:t>]</w:t>
      </w:r>
      <w:r w:rsidR="003121FA">
        <w:t xml:space="preserve">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4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4"/>
      <w:r w:rsidR="004045D2">
        <w:rPr>
          <w:rStyle w:val="af8"/>
          <w:rFonts w:ascii="Liberation Serif" w:hAnsi="Liberation Serif" w:cs="Mangal"/>
          <w:color w:val="auto"/>
        </w:rPr>
        <w:commentReference w:id="64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 </w:t>
      </w:r>
      <w:r w:rsidR="003B0937" w:rsidRPr="006E7D62">
        <w:rPr>
          <w:rStyle w:val="aff0"/>
          <w:b w:val="0"/>
          <w:bCs w:val="0"/>
        </w:rPr>
        <w:t>[</w:t>
      </w:r>
      <w:r w:rsidR="003B0937" w:rsidRPr="00F61C21">
        <w:rPr>
          <w:rStyle w:val="aff0"/>
          <w:b w:val="0"/>
          <w:bCs w:val="0"/>
        </w:rPr>
        <w:t>1</w:t>
      </w:r>
      <w:r w:rsidR="003B0937" w:rsidRPr="00F239DB">
        <w:rPr>
          <w:rStyle w:val="aff0"/>
          <w:b w:val="0"/>
          <w:bCs w:val="0"/>
        </w:rPr>
        <w:t>8</w:t>
      </w:r>
      <w:r w:rsidR="003B0937" w:rsidRPr="006E7D62">
        <w:rPr>
          <w:rStyle w:val="aff0"/>
          <w:b w:val="0"/>
          <w:bCs w:val="0"/>
        </w:rPr>
        <w:t>]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5" w:name="_Toc198176208"/>
      <w:r>
        <w:t>Релевантность поиска</w:t>
      </w:r>
      <w:bookmarkEnd w:id="65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чанков.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8AF005" w14:textId="023DE613" w:rsidR="001B51CC" w:rsidRPr="001623A4" w:rsidRDefault="001623A4" w:rsidP="00E338E4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35938A4D" w14:textId="459BB722" w:rsidR="001623A4" w:rsidRDefault="001623A4" w:rsidP="00E338E4">
      <w:pPr>
        <w:pStyle w:val="af5"/>
      </w:pPr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чанков,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r>
        <w:rPr>
          <w:szCs w:val="28"/>
        </w:rPr>
        <w:t>чанков</w:t>
      </w:r>
      <w:r w:rsidR="00E30505">
        <w:rPr>
          <w:szCs w:val="28"/>
        </w:rPr>
        <w:t>, таким образом итоговая метрика увеличивается, когда релевантные чанки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6" w:name="_Toc198176209"/>
      <w:r>
        <w:rPr>
          <w:lang w:eastAsia="ru-RU" w:bidi="ar-SA"/>
        </w:rPr>
        <w:t>Достоверность генерации</w:t>
      </w:r>
      <w:bookmarkEnd w:id="66"/>
    </w:p>
    <w:p w14:paraId="5D81C1C0" w14:textId="7E5C0380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(Faithfulness)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</w:t>
      </w:r>
      <w:r w:rsidR="003B0937">
        <w:rPr>
          <w:lang w:eastAsia="ru-RU" w:bidi="ar-SA"/>
        </w:rPr>
        <w:lastRenderedPageBreak/>
        <w:t>проверяется с помощью БЯМ на релевантность к извлеченному контексту.  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7" w:name="_Toc198176210"/>
      <w:r>
        <w:rPr>
          <w:lang w:eastAsia="ru-RU" w:bidi="ar-SA"/>
        </w:rPr>
        <w:t>Релевантность генерации</w:t>
      </w:r>
      <w:bookmarkEnd w:id="67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8" w:name="_Toc198176211"/>
      <w:r>
        <w:rPr>
          <w:lang w:eastAsia="ru-RU" w:bidi="ar-SA"/>
        </w:rPr>
        <w:t>Правильность генерации</w:t>
      </w:r>
      <w:bookmarkEnd w:id="68"/>
    </w:p>
    <w:p w14:paraId="1AF04D09" w14:textId="4A522E67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>Метрика рассчитывается, как взвешенное среднее между фактологическим соответствием и семантическим сходством ответов. Для оценки фактологического соответсвия из ответов с помощью большой языкоовой модели выделяют и сравнивнивают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20D773AC" w14:textId="26DDD55C" w:rsidR="008C0187" w:rsidRDefault="008C0187" w:rsidP="00E10096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</w:t>
      </w:r>
      <w:r>
        <w:rPr>
          <w:lang w:eastAsia="ru-RU" w:bidi="ar-SA"/>
        </w:rPr>
        <w:lastRenderedPageBreak/>
        <w:t>утверждений, которые есть в эталонном ответе, но отсутствуют в сгенерированном.</w:t>
      </w:r>
      <w:r w:rsidR="00672F04">
        <w:rPr>
          <w:lang w:eastAsia="ru-RU" w:bidi="ar-SA"/>
        </w:rPr>
        <w:t xml:space="preserve"> Для рассчета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9" w:name="_Toc185503906"/>
      <w:bookmarkStart w:id="70" w:name="_Toc197953746"/>
      <w:bookmarkStart w:id="71" w:name="_Toc198176212"/>
      <w:r>
        <w:lastRenderedPageBreak/>
        <w:t>ПРОЕКТИРОВАНИЕ</w:t>
      </w:r>
      <w:r w:rsidR="003121FA" w:rsidRPr="00181935">
        <w:t xml:space="preserve"> СИСТЕМЫ</w:t>
      </w:r>
      <w:bookmarkEnd w:id="69"/>
      <w:bookmarkEnd w:id="70"/>
      <w:bookmarkEnd w:id="71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2" w:name="_Toc197953747"/>
      <w:bookmarkStart w:id="73" w:name="_Toc198176213"/>
      <w:r>
        <w:rPr>
          <w:rStyle w:val="af7"/>
        </w:rPr>
        <w:t>Дизайн-документ</w:t>
      </w:r>
      <w:bookmarkEnd w:id="72"/>
      <w:bookmarkEnd w:id="73"/>
    </w:p>
    <w:p w14:paraId="5F9D5EA9" w14:textId="5CC705C7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F61C21" w:rsidRPr="00F61C21">
        <w:t>1</w:t>
      </w:r>
      <w:r w:rsidR="00F239DB" w:rsidRPr="00F239DB">
        <w:t>9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4" w:name="_Toc193071046"/>
      <w:bookmarkStart w:id="75" w:name="_Toc197953748"/>
      <w:bookmarkStart w:id="76" w:name="_Toc198176214"/>
      <w:r>
        <w:t>Постановка задачи</w:t>
      </w:r>
      <w:bookmarkEnd w:id="74"/>
      <w:bookmarkEnd w:id="75"/>
      <w:bookmarkEnd w:id="76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3704B372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F239DB" w:rsidRPr="00F239DB">
        <w:t>20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F61C21" w:rsidRPr="00F61C21">
        <w:t>2</w:t>
      </w:r>
      <w:r w:rsidR="00F239DB" w:rsidRPr="00F239DB">
        <w:t>1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7" w:name="_Toc197953749"/>
      <w:bookmarkStart w:id="78" w:name="_Toc198176215"/>
      <w:r>
        <w:t>Архитектура серверной части</w:t>
      </w:r>
      <w:bookmarkEnd w:id="77"/>
      <w:bookmarkEnd w:id="78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9" w:name="_Toc197953750"/>
      <w:bookmarkStart w:id="80" w:name="_Toc198176216"/>
      <w:r>
        <w:t>Хранение данных</w:t>
      </w:r>
      <w:bookmarkEnd w:id="79"/>
      <w:bookmarkEnd w:id="80"/>
    </w:p>
    <w:p w14:paraId="6FE457F8" w14:textId="42B124A8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F239DB" w:rsidRPr="00F239DB">
        <w:t>2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F61C21" w:rsidRPr="00F61C21">
        <w:t>2</w:t>
      </w:r>
      <w:r w:rsidR="00F239DB" w:rsidRPr="00F239DB">
        <w:t>3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81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81"/>
      <w:r w:rsidR="00C0330E">
        <w:rPr>
          <w:rStyle w:val="af8"/>
          <w:rFonts w:ascii="Liberation Serif" w:hAnsi="Liberation Serif" w:cs="Mangal"/>
          <w:color w:val="auto"/>
        </w:rPr>
        <w:commentReference w:id="81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2" w:name="_Toc193071053"/>
      <w:bookmarkStart w:id="83" w:name="_Toc197953751"/>
      <w:bookmarkStart w:id="84" w:name="_Toc198176217"/>
      <w:r>
        <w:t>Клиент</w:t>
      </w:r>
      <w:bookmarkEnd w:id="82"/>
      <w:bookmarkEnd w:id="83"/>
      <w:bookmarkEnd w:id="84"/>
    </w:p>
    <w:p w14:paraId="1291A271" w14:textId="286A112D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ChatUI</w:t>
      </w:r>
      <w:r>
        <w:t xml:space="preserve"> </w:t>
      </w:r>
      <w:r w:rsidRPr="00BE2D27">
        <w:t>[</w:t>
      </w:r>
      <w:r w:rsidR="00F61C21" w:rsidRPr="00F61C21">
        <w:t>2</w:t>
      </w:r>
      <w:r w:rsidR="00F239DB" w:rsidRPr="00F239DB">
        <w:t>1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5" w:name="_Toc193071054"/>
      <w:bookmarkStart w:id="86" w:name="_Toc197953752"/>
      <w:bookmarkStart w:id="87" w:name="_Toc198176218"/>
      <w:r>
        <w:t>Пилот</w:t>
      </w:r>
      <w:bookmarkEnd w:id="85"/>
      <w:r w:rsidR="00C62992">
        <w:t>ный запуск</w:t>
      </w:r>
      <w:bookmarkEnd w:id="86"/>
      <w:bookmarkEnd w:id="87"/>
    </w:p>
    <w:p w14:paraId="50732945" w14:textId="583A253A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8" w:name="_Toc193071055"/>
      <w:bookmarkStart w:id="89" w:name="_Toc197953753"/>
      <w:bookmarkStart w:id="90" w:name="_Toc198176219"/>
      <w:r>
        <w:t>Требования к работе системы</w:t>
      </w:r>
      <w:bookmarkEnd w:id="88"/>
      <w:bookmarkEnd w:id="89"/>
      <w:bookmarkEnd w:id="90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1" w:name="_Toc197953754"/>
      <w:bookmarkStart w:id="92" w:name="_Toc198176220"/>
      <w:r w:rsidR="00006B1A">
        <w:t>Механизмы безопасности</w:t>
      </w:r>
      <w:bookmarkEnd w:id="91"/>
      <w:bookmarkEnd w:id="92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3" w:name="_Toc197953755"/>
      <w:bookmarkStart w:id="94" w:name="_Toc198176221"/>
      <w:r>
        <w:rPr>
          <w:lang w:val="en-US"/>
        </w:rPr>
        <w:t>UML-</w:t>
      </w:r>
      <w:r>
        <w:t>диаграммы</w:t>
      </w:r>
      <w:bookmarkEnd w:id="93"/>
      <w:bookmarkEnd w:id="94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86C0009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1EBA7832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5" w:name="_Toc197953759"/>
      <w:bookmarkStart w:id="96" w:name="_Toc198176222"/>
      <w:r>
        <w:lastRenderedPageBreak/>
        <w:t xml:space="preserve">РЕАЛИЗАЦИЯ </w:t>
      </w:r>
      <w:r w:rsidR="009F142D">
        <w:t>ПРОТОТИПА</w:t>
      </w:r>
      <w:bookmarkEnd w:id="95"/>
      <w:bookmarkEnd w:id="96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7596CA31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F239DB" w:rsidRPr="00F239DB">
        <w:t>1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533E27BA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 w:rsidR="00190F1C" w:rsidRPr="001623A4">
        <w:t>2</w:t>
      </w:r>
      <w:r w:rsidR="00F239DB" w:rsidRPr="001623A4">
        <w:t>4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7" w:name="_Toc197953760"/>
      <w:bookmarkStart w:id="98" w:name="_Toc198176223"/>
      <w:r>
        <w:t>Общая структура системы</w:t>
      </w:r>
      <w:bookmarkEnd w:id="97"/>
      <w:bookmarkEnd w:id="98"/>
    </w:p>
    <w:p w14:paraId="75A9B704" w14:textId="5DBE6D41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9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F239DB" w:rsidRPr="00F239DB">
        <w:t>5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9"/>
      <w:r w:rsidR="00AA47DA">
        <w:rPr>
          <w:rStyle w:val="af8"/>
          <w:rFonts w:ascii="Liberation Serif" w:hAnsi="Liberation Serif" w:cs="Mangal"/>
          <w:color w:val="auto"/>
        </w:rPr>
        <w:commentReference w:id="99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00" w:name="_Toc197953761"/>
      <w:bookmarkStart w:id="101" w:name="_Toc198176224"/>
      <w:r>
        <w:t>Серверная часть</w:t>
      </w:r>
      <w:bookmarkEnd w:id="100"/>
      <w:bookmarkEnd w:id="101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2" w:name="_Toc197953762"/>
      <w:bookmarkStart w:id="103" w:name="_Toc198176225"/>
      <w:r>
        <w:t>Итоговая архитектура</w:t>
      </w:r>
      <w:bookmarkEnd w:id="102"/>
      <w:bookmarkEnd w:id="103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</w:t>
      </w:r>
      <w:r>
        <w:lastRenderedPageBreak/>
        <w:t xml:space="preserve">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7BE250FE" w:rsidR="00401996" w:rsidRPr="008F58EC" w:rsidRDefault="008F58EC" w:rsidP="008F58EC">
      <w:pPr>
        <w:pStyle w:val="af5"/>
        <w:jc w:val="left"/>
      </w:pPr>
      <w:commentRangeStart w:id="104"/>
      <w:r>
        <w:t xml:space="preserve">Следующий уровень детализации – компоненты серверной части.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04"/>
      <w:r w:rsidR="00AA47DA">
        <w:rPr>
          <w:rStyle w:val="af8"/>
          <w:rFonts w:ascii="Liberation Serif" w:hAnsi="Liberation Serif" w:cs="Mangal"/>
          <w:color w:val="auto"/>
        </w:rPr>
        <w:commentReference w:id="104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18C1919B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</w:t>
      </w:r>
      <w:r w:rsidR="008F0D4D" w:rsidRPr="008F0D4D">
        <w:t xml:space="preserve"> </w:t>
      </w:r>
      <w:r w:rsidR="008F0D4D">
        <w:t>(Рисунок 12)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56F57282" w:rsidR="00401996" w:rsidRPr="00EC05EA" w:rsidRDefault="00554DC9" w:rsidP="0040199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545A04">
        <w:t xml:space="preserve"> </w:t>
      </w:r>
      <w:r w:rsidR="004F01A8">
        <w:t xml:space="preserve">Поскольку в ходе преобразования </w:t>
      </w:r>
      <w:r w:rsidR="004F01A8">
        <w:rPr>
          <w:lang w:val="en-US"/>
        </w:rPr>
        <w:t>PDF</w:t>
      </w:r>
      <w:r w:rsidR="004F01A8">
        <w:t>-формата в текст теряется часть информации о структуре текста, необходимо использовать средства, способные учитывать взаимное расположение элементов на странице. Для</w:t>
      </w:r>
      <w:r w:rsidR="00E0049A">
        <w:t xml:space="preserve"> решения</w:t>
      </w:r>
      <w:r w:rsidR="004F01A8">
        <w:t xml:space="preserve"> этой задачи </w:t>
      </w:r>
      <w:r w:rsidR="004F01A8" w:rsidRPr="004F01A8">
        <w:t>(</w:t>
      </w:r>
      <w:r w:rsidR="004F01A8">
        <w:rPr>
          <w:lang w:val="en-US"/>
        </w:rPr>
        <w:t>Layout</w:t>
      </w:r>
      <w:r w:rsidR="004F01A8" w:rsidRPr="004F01A8">
        <w:t xml:space="preserve"> </w:t>
      </w:r>
      <w:r w:rsidR="004F01A8">
        <w:rPr>
          <w:lang w:val="en-US"/>
        </w:rPr>
        <w:t>Analysis</w:t>
      </w:r>
      <w:r w:rsidR="004F01A8" w:rsidRPr="004F01A8">
        <w:t xml:space="preserve">) </w:t>
      </w:r>
      <w:r w:rsidR="004F01A8">
        <w:t xml:space="preserve">существуют подходы на основе визуальных трансформеров. Они обеспечивают высокую точность извлечения текста с форматированием, но вычислительнозатратны, что делает их неподходящими для задач в реальном времени. </w:t>
      </w:r>
      <w:r w:rsidR="00E0049A">
        <w:t xml:space="preserve">В качестве компромисса между точностью и скоростью ответа </w:t>
      </w:r>
      <w:r w:rsidR="004F01A8">
        <w:t xml:space="preserve">была выбрана библиотека </w:t>
      </w:r>
      <w:r w:rsidR="00EC05EA">
        <w:rPr>
          <w:lang w:val="en-US"/>
        </w:rPr>
        <w:t>GROBID</w:t>
      </w:r>
      <w:r w:rsidR="00EC05EA" w:rsidRPr="00EC05EA">
        <w:t xml:space="preserve">, </w:t>
      </w:r>
      <w:r w:rsidR="00EC05EA">
        <w:t>использующая</w:t>
      </w:r>
      <w:r w:rsidR="004F01A8">
        <w:t xml:space="preserve"> </w:t>
      </w:r>
      <w:r w:rsidR="004F01A8">
        <w:rPr>
          <w:lang w:val="en-US"/>
        </w:rPr>
        <w:t>CRF</w:t>
      </w:r>
      <w:r w:rsidR="004F01A8" w:rsidRPr="004F01A8">
        <w:t>-</w:t>
      </w:r>
      <w:r w:rsidR="004F01A8">
        <w:t>модел</w:t>
      </w:r>
      <w:r w:rsidR="00EC05EA">
        <w:t>и</w:t>
      </w:r>
      <w:r w:rsidR="004F01A8">
        <w:t xml:space="preserve"> (</w:t>
      </w:r>
      <w:r w:rsidR="004F01A8" w:rsidRPr="004F01A8">
        <w:t>Conditional Random Fields</w:t>
      </w:r>
      <w:r w:rsidR="004F01A8">
        <w:t>)</w:t>
      </w:r>
      <w:r w:rsidR="00EC05EA">
        <w:t xml:space="preserve"> для выделения структурированной </w:t>
      </w:r>
      <w:r w:rsidR="00EC05EA">
        <w:lastRenderedPageBreak/>
        <w:t xml:space="preserve">информации из </w:t>
      </w:r>
      <w:r w:rsidR="00EC05EA">
        <w:rPr>
          <w:lang w:val="en-US"/>
        </w:rPr>
        <w:t>PDF</w:t>
      </w:r>
      <w:r w:rsidR="00EC05EA" w:rsidRPr="00EC05EA">
        <w:t>-</w:t>
      </w:r>
      <w:r w:rsidR="00EC05EA">
        <w:t>файлов</w:t>
      </w:r>
      <w:r w:rsidR="004F01A8">
        <w:t xml:space="preserve">. </w:t>
      </w:r>
      <w:r w:rsidR="00EC05EA">
        <w:t xml:space="preserve">Эта библиотека предоставляет инструменты для преобразования </w:t>
      </w:r>
      <w:r w:rsidR="00EC05EA">
        <w:rPr>
          <w:lang w:val="en-US"/>
        </w:rPr>
        <w:t>PDF</w:t>
      </w:r>
      <w:r w:rsidR="00EC05EA" w:rsidRPr="00EC05EA">
        <w:t>-</w:t>
      </w:r>
      <w:r w:rsidR="00EC05EA">
        <w:t xml:space="preserve">файлов в </w:t>
      </w:r>
      <w:r w:rsidR="00EC05EA">
        <w:rPr>
          <w:lang w:val="en-US"/>
        </w:rPr>
        <w:t>XML</w:t>
      </w:r>
      <w:r w:rsidR="00EC05EA" w:rsidRPr="00EC05EA">
        <w:t>-</w:t>
      </w:r>
      <w:r w:rsidR="00EC05EA">
        <w:t>разметку, что позволяет системе иметь представление об иерархической структуре представленных документов.</w:t>
      </w:r>
      <w:r w:rsidR="00E0049A">
        <w:t xml:space="preserve"> </w:t>
      </w:r>
      <w:r w:rsidR="00EC05EA">
        <w:t xml:space="preserve">Для индексации документов сначала проводится преобразование </w:t>
      </w:r>
      <w:r w:rsidR="00EC05EA">
        <w:rPr>
          <w:lang w:val="en-US"/>
        </w:rPr>
        <w:t>PDF</w:t>
      </w:r>
      <w:r w:rsidR="00EC05EA" w:rsidRPr="00EC05EA">
        <w:t>-</w:t>
      </w:r>
      <w:r w:rsidR="00EC05EA">
        <w:t xml:space="preserve">файлов в </w:t>
      </w:r>
      <w:r w:rsidR="00EC05EA">
        <w:rPr>
          <w:lang w:val="en-US"/>
        </w:rPr>
        <w:t>XML</w:t>
      </w:r>
      <w:r w:rsidR="00EC05EA" w:rsidRPr="00EC05EA">
        <w:t>-</w:t>
      </w:r>
      <w:r w:rsidR="00EC05EA">
        <w:t>разметку, откуда выделяются заголовки разных уровней, а также аннотация, введение, заключение и др. На данном этапе текст уже разделен на логические блоки по заголовкам, однако для контроля длины чанков блоки текста, превышающие по длине заданный порог</w:t>
      </w:r>
      <w:r w:rsidR="00E0049A">
        <w:t xml:space="preserve"> дополнительно разделяются с помощью алгоритма семантического чанкинга. Последним шагом к полученным чанкам прибавляются соответствующие заголовки, чтобы была возможность восстановить структуру текста.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136BB79" w:rsid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4BC2C70E" w14:textId="77777777" w:rsidR="00E0049A" w:rsidRPr="003B6A7A" w:rsidRDefault="00E0049A" w:rsidP="00FE466D">
      <w:pPr>
        <w:pStyle w:val="af5"/>
        <w:jc w:val="center"/>
      </w:pPr>
    </w:p>
    <w:p w14:paraId="231B611B" w14:textId="627082C8" w:rsidR="00AE7B09" w:rsidRDefault="00AE7B09" w:rsidP="00AE7B09">
      <w:pPr>
        <w:pStyle w:val="a0"/>
      </w:pPr>
      <w:bookmarkStart w:id="105" w:name="_Toc197953763"/>
      <w:bookmarkStart w:id="106" w:name="_Toc198176226"/>
      <w:r>
        <w:lastRenderedPageBreak/>
        <w:t>Клиентская часть</w:t>
      </w:r>
      <w:bookmarkEnd w:id="105"/>
      <w:bookmarkEnd w:id="106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07" w:name="_Toc197953764"/>
      <w:bookmarkStart w:id="108" w:name="_Toc198176227"/>
      <w:r>
        <w:t>Хранение данных</w:t>
      </w:r>
      <w:bookmarkEnd w:id="107"/>
      <w:bookmarkEnd w:id="108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lastRenderedPageBreak/>
        <w:t>Информация о пользователях</w:t>
      </w:r>
    </w:p>
    <w:p w14:paraId="4DAA0E79" w14:textId="62750376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028F34C" w:rsidR="0003022E" w:rsidRPr="003B6A7A" w:rsidRDefault="00120D18" w:rsidP="0003022E">
      <w:pPr>
        <w:pStyle w:val="a0"/>
      </w:pPr>
      <w:bookmarkStart w:id="109" w:name="_Toc198176228"/>
      <w:r>
        <w:rPr>
          <w:lang w:val="en-US"/>
        </w:rPr>
        <w:t>RAG-</w:t>
      </w:r>
      <w:r>
        <w:t>модуль</w:t>
      </w:r>
      <w:bookmarkEnd w:id="109"/>
    </w:p>
    <w:p w14:paraId="6B9C2002" w14:textId="61A2E56A" w:rsidR="00F424CB" w:rsidRDefault="004172E8" w:rsidP="00554DC9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 xml:space="preserve">Первоначально </w:t>
      </w:r>
      <w:r w:rsidR="00554DC9">
        <w:t>рассматривался</w:t>
      </w:r>
      <w:r w:rsidR="005266B1">
        <w:t xml:space="preserve"> классическ</w:t>
      </w:r>
      <w:r w:rsidR="00554DC9">
        <w:t>ий</w:t>
      </w:r>
      <w:r w:rsidR="005266B1">
        <w:t xml:space="preserve"> </w:t>
      </w:r>
      <w:r w:rsidR="00262154">
        <w:t xml:space="preserve">подход </w:t>
      </w:r>
      <w:r w:rsidR="005266B1">
        <w:t xml:space="preserve">с использованием </w:t>
      </w:r>
      <w:r w:rsidR="00AB4B2A">
        <w:t xml:space="preserve">двухступенчатого </w:t>
      </w:r>
      <w:r w:rsidR="005266B1">
        <w:t xml:space="preserve">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>есмотря на его простоту и эффективность в ряде задач, он имеет ограничение</w:t>
      </w:r>
      <w:r w:rsidR="00554DC9">
        <w:t xml:space="preserve"> при</w:t>
      </w:r>
      <w:r w:rsidR="005266B1">
        <w:t xml:space="preserve"> работ</w:t>
      </w:r>
      <w:r w:rsidR="00554DC9">
        <w:t xml:space="preserve">е </w:t>
      </w:r>
      <w:r w:rsidR="005266B1">
        <w:t xml:space="preserve">с мультиязычными данными. </w:t>
      </w:r>
      <w:r w:rsidR="00AB4B2A">
        <w:t xml:space="preserve">Поскольку как запросы, так фрагменты в базе данных могут быть представлены как на русском, так и на английском языках, алгоритм поиска на основе </w:t>
      </w:r>
      <w:r w:rsidR="00AB4B2A">
        <w:rPr>
          <w:lang w:val="en-US"/>
        </w:rPr>
        <w:t>BM</w:t>
      </w:r>
      <w:r w:rsidR="00AB4B2A" w:rsidRPr="00AB4B2A">
        <w:t>25</w:t>
      </w:r>
      <w:r w:rsidR="00AB4B2A">
        <w:t xml:space="preserve"> не подходит. </w:t>
      </w:r>
      <w:r w:rsidR="00554DC9">
        <w:t>В качестве альтернативы был реализован семантический поиск с использованием ве</w:t>
      </w:r>
      <w:r w:rsidR="00AB4B2A">
        <w:t>кт</w:t>
      </w:r>
      <w:r w:rsidR="00554DC9">
        <w:t xml:space="preserve">орных представлений как для запросов, так и для чанков из базы данных. Поиск основан на </w:t>
      </w:r>
      <w:r w:rsidR="00554DC9">
        <w:rPr>
          <w:lang w:val="en-US"/>
        </w:rPr>
        <w:t>Bi</w:t>
      </w:r>
      <w:r w:rsidR="00554DC9" w:rsidRPr="00554DC9">
        <w:t>-</w:t>
      </w:r>
      <w:r w:rsidR="00554DC9">
        <w:rPr>
          <w:lang w:val="en-US"/>
        </w:rPr>
        <w:t>Encoder</w:t>
      </w:r>
      <w:r w:rsidR="00554DC9">
        <w:t xml:space="preserve"> подходе, </w:t>
      </w:r>
      <w:r w:rsidR="00AB4B2A">
        <w:t>он</w:t>
      </w:r>
      <w:r w:rsidR="00554DC9">
        <w:t xml:space="preserve">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10" w:name="_Toc197953766"/>
      <w:bookmarkStart w:id="111" w:name="_Toc198176229"/>
      <w:r>
        <w:lastRenderedPageBreak/>
        <w:t>ТЕСТИРОВАНИЕ</w:t>
      </w:r>
      <w:bookmarkEnd w:id="110"/>
      <w:bookmarkEnd w:id="111"/>
    </w:p>
    <w:p w14:paraId="07953B50" w14:textId="73DEF434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67E01213" w:rsidR="004B36AA" w:rsidRDefault="00AB4B2A" w:rsidP="00610FF9">
      <w:pPr>
        <w:pStyle w:val="af5"/>
        <w:numPr>
          <w:ilvl w:val="0"/>
          <w:numId w:val="8"/>
        </w:numPr>
        <w:ind w:left="1134" w:hanging="425"/>
      </w:pPr>
      <w:r>
        <w:t>Этапы индексации и генерации</w:t>
      </w:r>
      <w:r w:rsidR="004B36AA">
        <w:t xml:space="preserve"> </w:t>
      </w:r>
      <w:r w:rsidR="004B36AA">
        <w:rPr>
          <w:lang w:val="en-US"/>
        </w:rPr>
        <w:t>RAG</w:t>
      </w:r>
      <w:r w:rsidR="004B36AA" w:rsidRPr="005266B1">
        <w:t>-</w:t>
      </w:r>
      <w:r>
        <w:t>модуля</w:t>
      </w:r>
      <w:r w:rsidR="005266B1">
        <w:t>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27060812" w:rsidR="004172E8" w:rsidRPr="000911E4" w:rsidRDefault="004172E8" w:rsidP="005266B1">
      <w:pPr>
        <w:pStyle w:val="af5"/>
      </w:pPr>
      <w:r>
        <w:t>Кроме того, разработа</w:t>
      </w:r>
      <w:r w:rsidR="00AB4B2A">
        <w:t>н</w:t>
      </w:r>
      <w:r>
        <w:t xml:space="preserve">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F239DB" w:rsidRPr="001623A4">
        <w:t>8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2" w:name="_Toc197953767"/>
      <w:bookmarkStart w:id="113" w:name="_Toc198176230"/>
      <w:r>
        <w:rPr>
          <w:lang w:eastAsia="ru-RU" w:bidi="ar-SA"/>
        </w:rPr>
        <w:t>Датасет</w:t>
      </w:r>
      <w:bookmarkEnd w:id="112"/>
      <w:bookmarkEnd w:id="113"/>
    </w:p>
    <w:p w14:paraId="28F24AA0" w14:textId="67F6D743" w:rsidR="008C0187" w:rsidRPr="00AB4B2A" w:rsidRDefault="008C0187" w:rsidP="000911E4">
      <w:pPr>
        <w:pStyle w:val="af5"/>
        <w:rPr>
          <w:lang w:eastAsia="ru-RU" w:bidi="ar-SA"/>
        </w:rPr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190F1C" w:rsidRPr="00190F1C">
        <w:rPr>
          <w:lang w:eastAsia="ru-RU" w:bidi="ar-SA"/>
        </w:rPr>
        <w:t>1</w:t>
      </w:r>
      <w:r w:rsidR="00F239DB" w:rsidRPr="00F239DB">
        <w:rPr>
          <w:lang w:eastAsia="ru-RU" w:bidi="ar-SA"/>
        </w:rPr>
        <w:t>7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190F1C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90F1C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90F1C">
        <w:rPr>
          <w:lang w:val="en-US"/>
        </w:rPr>
        <w:t>) [</w:t>
      </w:r>
      <w:r w:rsidR="00190F1C" w:rsidRPr="00190F1C">
        <w:rPr>
          <w:lang w:val="en-US"/>
        </w:rPr>
        <w:t>2</w:t>
      </w:r>
      <w:r w:rsidR="00F239DB">
        <w:rPr>
          <w:lang w:val="en-US"/>
        </w:rPr>
        <w:t>8</w:t>
      </w:r>
      <w:r w:rsidRPr="00190F1C">
        <w:rPr>
          <w:lang w:val="en-US"/>
        </w:rPr>
        <w:t xml:space="preserve">]. </w:t>
      </w:r>
      <w:r>
        <w:t>Основные</w:t>
      </w:r>
      <w:r w:rsidRPr="00AB4B2A">
        <w:t xml:space="preserve"> </w:t>
      </w:r>
      <w:r>
        <w:t>характеристики</w:t>
      </w:r>
      <w:r w:rsidRPr="00AB4B2A">
        <w:t xml:space="preserve"> </w:t>
      </w:r>
      <w:r>
        <w:t>датасета</w:t>
      </w:r>
      <w:r w:rsidRPr="00AB4B2A">
        <w:t>:</w:t>
      </w:r>
    </w:p>
    <w:p w14:paraId="7225B417" w14:textId="1632F37B" w:rsidR="008C0187" w:rsidRDefault="008C0187" w:rsidP="00610FF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5C1AECC4" w:rsidR="008C0187" w:rsidRDefault="008C0187" w:rsidP="000911E4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</w:t>
      </w:r>
      <w:r>
        <w:lastRenderedPageBreak/>
        <w:t xml:space="preserve">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Pr="006E2B32">
        <w:t>[</w:t>
      </w:r>
      <w:r w:rsidR="00190F1C" w:rsidRPr="00190F1C">
        <w:t>2</w:t>
      </w:r>
      <w:r w:rsidR="00F239DB" w:rsidRPr="00F239DB">
        <w:t>8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F239DB" w:rsidRPr="00F239DB">
        <w:t>8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B2A6845" w:rsidR="008C0187" w:rsidRPr="001C6730" w:rsidRDefault="008C0187" w:rsidP="00C812BA">
      <w:pPr>
        <w:pStyle w:val="af5"/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датасеты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14" w:name="_Toc197953768"/>
      <w:bookmarkStart w:id="115" w:name="_Toc198176231"/>
      <w:r>
        <w:t>Конфигурации</w:t>
      </w:r>
      <w:bookmarkEnd w:id="114"/>
      <w:bookmarkEnd w:id="115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7A9CD6AD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 w:rsidR="00190F1C" w:rsidRPr="00190F1C">
        <w:t>1</w:t>
      </w:r>
      <w:r w:rsidR="00F239DB" w:rsidRPr="00F239DB">
        <w:t>6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C783EC3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190F1C" w:rsidRPr="00190F1C">
        <w:t>2</w:t>
      </w:r>
      <w:r w:rsidR="00F239DB" w:rsidRPr="00F239DB">
        <w:t>9</w:t>
      </w:r>
      <w:r w:rsidRPr="00FE0500">
        <w:t>] и эмбеддинг-модель deepvk/USER-bge-m3 [</w:t>
      </w:r>
      <w:r w:rsidR="00F239DB" w:rsidRPr="00F239DB">
        <w:t>30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6" w:name="_Toc197953769"/>
      <w:bookmarkStart w:id="117" w:name="_Toc198176232"/>
      <w:r>
        <w:t>Анализ результатов</w:t>
      </w:r>
      <w:bookmarkEnd w:id="116"/>
      <w:bookmarkEnd w:id="117"/>
    </w:p>
    <w:p w14:paraId="69D4FCD2" w14:textId="0ADF5102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F239DB" w:rsidRPr="00F239DB">
        <w:t>1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lastRenderedPageBreak/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F239DB" w:rsidRPr="00F239DB">
        <w:t>2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18" w:name="_Toc191554232"/>
      <w:bookmarkStart w:id="119" w:name="_Toc197953770"/>
      <w:bookmarkStart w:id="120" w:name="_Toc198176233"/>
      <w:r>
        <w:t>Сравнение метрик на разных конфигурациях</w:t>
      </w:r>
      <w:bookmarkEnd w:id="118"/>
      <w:bookmarkEnd w:id="119"/>
      <w:bookmarkEnd w:id="120"/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21" w:name="_Toc197953771"/>
      <w:r>
        <w:t xml:space="preserve">Таблица 1 </w:t>
      </w:r>
      <w:r w:rsidR="00FA0638">
        <w:t>–</w:t>
      </w:r>
      <w:r>
        <w:t xml:space="preserve"> </w:t>
      </w:r>
      <w:bookmarkEnd w:id="121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6990" w14:paraId="15B14F9B" w14:textId="77777777" w:rsidTr="002B6990">
        <w:tc>
          <w:tcPr>
            <w:tcW w:w="2407" w:type="dxa"/>
          </w:tcPr>
          <w:p w14:paraId="6E1DEA4A" w14:textId="77777777" w:rsidR="002B6990" w:rsidRDefault="002B6990" w:rsidP="002B6990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3BEDDAD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0341C17B" w14:textId="248932F1" w:rsidR="002B6990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6C4B0951" w14:textId="741D47CE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2B6990">
        <w:tc>
          <w:tcPr>
            <w:tcW w:w="2407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2407" w:type="dxa"/>
          </w:tcPr>
          <w:p w14:paraId="43C3A964" w14:textId="58CF02C4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07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2407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2B6990">
        <w:tc>
          <w:tcPr>
            <w:tcW w:w="2407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2407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2407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2B6990">
        <w:tc>
          <w:tcPr>
            <w:tcW w:w="2407" w:type="dxa"/>
          </w:tcPr>
          <w:p w14:paraId="4A219F49" w14:textId="6F1DB41D" w:rsidR="002B6990" w:rsidRPr="00B01225" w:rsidRDefault="00B01225" w:rsidP="002B6990">
            <w:pPr>
              <w:pStyle w:val="af5"/>
              <w:ind w:firstLine="0"/>
            </w:pPr>
            <w:r>
              <w:t>Релевантность генерации</w:t>
            </w:r>
          </w:p>
        </w:tc>
        <w:tc>
          <w:tcPr>
            <w:tcW w:w="2407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2407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2407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2B6990">
        <w:tc>
          <w:tcPr>
            <w:tcW w:w="2407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2407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2407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2407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2B6990">
        <w:tc>
          <w:tcPr>
            <w:tcW w:w="2407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540B3EBC" w14:textId="3F1D343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 xml:space="preserve">благодаря множественным вызовам поиска по базе знаний. </w:t>
      </w:r>
      <w:r w:rsidR="00FA0638">
        <w:t xml:space="preserve">В то же время агентной системе требуется больше всего времени для ответа. Также это требует больших затрат на </w:t>
      </w:r>
      <w:r w:rsidR="002B6990">
        <w:t>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5E69A6F4" w14:textId="43C48134" w:rsidR="002B6990" w:rsidRDefault="002B6990" w:rsidP="008C0187">
      <w:pPr>
        <w:pStyle w:val="af5"/>
      </w:pPr>
      <w:r>
        <w:rPr>
          <w:lang w:val="en-US"/>
        </w:rPr>
        <w:t>LLM</w:t>
      </w:r>
      <w:r w:rsidRPr="002B6990">
        <w:t xml:space="preserve"> </w:t>
      </w:r>
      <w:r>
        <w:t xml:space="preserve">без информационного поиска показывает себя ожидаемо гораздо хуже конфигураций, которые имели доступ к внешней базе знаний. Несмотря на то, что метрика </w:t>
      </w:r>
      <w:r>
        <w:rPr>
          <w:lang w:val="en-US"/>
        </w:rPr>
        <w:t>Answer</w:t>
      </w:r>
      <w:r w:rsidRPr="002B6990">
        <w:t xml:space="preserve"> </w:t>
      </w:r>
      <w:r>
        <w:rPr>
          <w:lang w:val="en-US"/>
        </w:rPr>
        <w:t>Correctness</w:t>
      </w:r>
      <w:r w:rsidRPr="002B6990">
        <w:t xml:space="preserve"> </w:t>
      </w:r>
      <w:r>
        <w:t xml:space="preserve">незначительно отличется от версии </w:t>
      </w:r>
      <w:r>
        <w:rPr>
          <w:lang w:val="en-US"/>
        </w:rPr>
        <w:t>RAG</w:t>
      </w:r>
      <w:r w:rsidRPr="002B6990">
        <w:t xml:space="preserve">, </w:t>
      </w:r>
      <w:r>
        <w:t xml:space="preserve">метрика </w:t>
      </w:r>
      <w:r>
        <w:rPr>
          <w:lang w:val="en-US"/>
        </w:rPr>
        <w:t>Faithfulness</w:t>
      </w:r>
      <w:r w:rsidRPr="002B6990">
        <w:t xml:space="preserve"> </w:t>
      </w:r>
      <w:r>
        <w:t xml:space="preserve">значительно отстает, из чего можно сделать вывод, что </w:t>
      </w:r>
      <w:r>
        <w:rPr>
          <w:lang w:val="en-US"/>
        </w:rPr>
        <w:t>LLM</w:t>
      </w:r>
      <w:r w:rsidRPr="002B6990">
        <w:t xml:space="preserve"> </w:t>
      </w:r>
      <w:r>
        <w:t>хоть и дает фактологически верный ответ в ряде случаев, но не может предоставить важных подробностей.</w:t>
      </w:r>
    </w:p>
    <w:p w14:paraId="649D81F4" w14:textId="475B9F4C" w:rsidR="002B6990" w:rsidRPr="002B6990" w:rsidRDefault="002B6990" w:rsidP="008C0187">
      <w:pPr>
        <w:pStyle w:val="af5"/>
      </w:pPr>
      <w:r>
        <w:rPr>
          <w:lang w:val="en-US"/>
        </w:rPr>
        <w:t>RAG</w:t>
      </w:r>
      <w:r w:rsidRPr="002B6990">
        <w:t xml:space="preserve"> </w:t>
      </w:r>
      <w:r>
        <w:t xml:space="preserve">показывает себя средне, являясь скорее компромиссом между чистой </w:t>
      </w:r>
      <w:r>
        <w:rPr>
          <w:lang w:val="en-US"/>
        </w:rPr>
        <w:t>LLM</w:t>
      </w:r>
      <w:r w:rsidRPr="002B6990">
        <w:t xml:space="preserve"> </w:t>
      </w:r>
      <w:r>
        <w:t xml:space="preserve">и рассуждающими системами. </w:t>
      </w:r>
    </w:p>
    <w:p w14:paraId="3912CEB2" w14:textId="2FD7B08D" w:rsidR="0091474B" w:rsidRDefault="0091474B" w:rsidP="0091474B">
      <w:pPr>
        <w:pStyle w:val="a0"/>
      </w:pPr>
      <w:bookmarkStart w:id="122" w:name="_Toc197953773"/>
      <w:bookmarkStart w:id="123" w:name="_Toc198176234"/>
      <w:r>
        <w:t>Пилотное тестирование</w:t>
      </w:r>
      <w:bookmarkEnd w:id="122"/>
      <w:bookmarkEnd w:id="123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</w:t>
      </w:r>
      <w:r>
        <w:lastRenderedPageBreak/>
        <w:t>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24A1CC22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>для каждого аспекта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F35ECC" w14:paraId="323C3F48" w14:textId="77777777" w:rsidTr="00F35ECC">
        <w:tc>
          <w:tcPr>
            <w:tcW w:w="2406" w:type="dxa"/>
          </w:tcPr>
          <w:p w14:paraId="4D65463D" w14:textId="77777777" w:rsidR="00F35ECC" w:rsidRDefault="00F35ECC" w:rsidP="00632354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DB78427" w14:textId="7ACC55DE" w:rsidR="00F35ECC" w:rsidRDefault="00F35ECC" w:rsidP="00632354">
            <w:pPr>
              <w:pStyle w:val="af5"/>
              <w:ind w:firstLine="0"/>
            </w:pPr>
            <w:r>
              <w:t>Среднее</w:t>
            </w:r>
          </w:p>
        </w:tc>
        <w:tc>
          <w:tcPr>
            <w:tcW w:w="2407" w:type="dxa"/>
          </w:tcPr>
          <w:p w14:paraId="41446A5A" w14:textId="49ED0349" w:rsidR="00F35ECC" w:rsidRDefault="00F35ECC" w:rsidP="00632354">
            <w:pPr>
              <w:pStyle w:val="af5"/>
              <w:ind w:firstLine="0"/>
            </w:pPr>
            <w:r>
              <w:t>Нижняя оценка</w:t>
            </w:r>
          </w:p>
        </w:tc>
        <w:tc>
          <w:tcPr>
            <w:tcW w:w="2408" w:type="dxa"/>
          </w:tcPr>
          <w:p w14:paraId="78B0D084" w14:textId="06FC1A05" w:rsidR="00F35ECC" w:rsidRDefault="00F35ECC" w:rsidP="00632354">
            <w:pPr>
              <w:pStyle w:val="af5"/>
              <w:ind w:firstLine="0"/>
            </w:pPr>
            <w:r>
              <w:t>Верхняя оценка</w:t>
            </w:r>
          </w:p>
        </w:tc>
      </w:tr>
      <w:tr w:rsidR="00F35ECC" w14:paraId="2EC5610D" w14:textId="77777777" w:rsidTr="00F35ECC">
        <w:tc>
          <w:tcPr>
            <w:tcW w:w="2406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407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407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408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F35ECC">
        <w:tc>
          <w:tcPr>
            <w:tcW w:w="2406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407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407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408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F35ECC">
        <w:tc>
          <w:tcPr>
            <w:tcW w:w="2406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407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407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408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F35ECC">
        <w:tc>
          <w:tcPr>
            <w:tcW w:w="2406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407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407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408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F35ECC">
        <w:tc>
          <w:tcPr>
            <w:tcW w:w="2406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407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407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408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0444147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2D1D1B59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 xml:space="preserve">, а также </w:t>
      </w:r>
      <w:r w:rsidR="000350EA">
        <w:lastRenderedPageBreak/>
        <w:t>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24" w:name="_Toc197953774"/>
      <w:bookmarkStart w:id="125" w:name="_Toc198176235"/>
      <w:commentRangeStart w:id="126"/>
      <w:r>
        <w:lastRenderedPageBreak/>
        <w:t>ЗАКЛЮЧЕНИЕ</w:t>
      </w:r>
      <w:bookmarkEnd w:id="124"/>
      <w:commentRangeEnd w:id="126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26"/>
      </w:r>
      <w:bookmarkEnd w:id="125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3480EF19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F239DB" w:rsidRPr="00F239DB">
        <w:t>3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27" w:name="_Toc185503915"/>
      <w:r>
        <w:lastRenderedPageBreak/>
        <w:t xml:space="preserve"> </w:t>
      </w:r>
      <w:bookmarkStart w:id="128" w:name="_Toc197953775"/>
      <w:bookmarkStart w:id="129" w:name="_Toc198176236"/>
      <w:r w:rsidR="008C0187" w:rsidRPr="00181935">
        <w:t>СПИСОК ИСПОЛЬЗОВАННЫХ ИСТОЧНИКОВ</w:t>
      </w:r>
      <w:bookmarkEnd w:id="127"/>
      <w:bookmarkEnd w:id="128"/>
      <w:bookmarkEnd w:id="129"/>
    </w:p>
    <w:p w14:paraId="6489B735" w14:textId="3BB0808D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  <w:r w:rsidR="00F239DB">
        <w:rPr>
          <w:lang w:val="en-US"/>
        </w:rPr>
        <w:t xml:space="preserve"> </w:t>
      </w:r>
    </w:p>
    <w:p w14:paraId="04D7C4A6" w14:textId="77777777" w:rsidR="00724566" w:rsidRDefault="00724566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 xml:space="preserve">Stephenson N. The diamond age: Or, a young lady's illustrated primer. – Spectra, 2003. </w:t>
      </w:r>
    </w:p>
    <w:p w14:paraId="61F7B0AA" w14:textId="001370B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623A4" w:rsidRDefault="00746588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124666C4" w14:textId="7D408240" w:rsidR="008C0187" w:rsidRDefault="00724566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5 levels of text splitting // GitHub URL: https://github.com/FullStackRetrieval-com/RetrievalTutorials/blob/main/tutorials/LevelsOfTextSplitting/5_Levels_Of_Text_Splitting.ipynb (</w:t>
      </w:r>
      <w:r w:rsidRPr="00724566">
        <w:t>дата</w:t>
      </w:r>
      <w:r w:rsidRPr="00724566">
        <w:rPr>
          <w:lang w:val="en-US"/>
        </w:rPr>
        <w:t xml:space="preserve"> </w:t>
      </w:r>
      <w:r w:rsidRPr="00724566">
        <w:t>обращения</w:t>
      </w:r>
      <w:r w:rsidRPr="00724566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4DE7F2F9" w:rsidR="00F239DB" w:rsidRPr="00724566" w:rsidRDefault="00F239D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239DB">
        <w:rPr>
          <w:lang w:val="en-US"/>
        </w:rPr>
        <w:t>Zhao J. et al. Meta-chunking: Learning efficient text segmentation via logical perception //arXiv preprint arXiv:2410.12788. – 2024.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79B1A22A" w14:textId="5AC5F92B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Reimers N., Gurevych I. Sentence-bert: Sentence embeddings using siamese bert-networks //arXiv preprint arXiv:1908.10084. – 2019.</w:t>
      </w:r>
    </w:p>
    <w:p w14:paraId="77F4C195" w14:textId="68DE964F" w:rsidR="00D72D10" w:rsidRDefault="00D72D10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D72D10">
        <w:rPr>
          <w:lang w:val="en-US"/>
        </w:rPr>
        <w:t xml:space="preserve">Rosa G. et al. In defense of cross-encoders for zero-shot retrieval //arXiv </w:t>
      </w:r>
      <w:r w:rsidRPr="00D72D10">
        <w:rPr>
          <w:lang w:val="en-US"/>
        </w:rPr>
        <w:lastRenderedPageBreak/>
        <w:t>preprint arXiv:2212.06121. – 2022.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//arXiv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Yao S. et al. React: Synergizing reasoning and acting in language models 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07ABCB6A" w14:textId="0A529094" w:rsidR="00190F1C" w:rsidRPr="00190F1C" w:rsidRDefault="00190F1C" w:rsidP="00190F1C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S</w:t>
      </w:r>
      <w:r w:rsidRPr="00190F1C">
        <w:rPr>
          <w:lang w:val="en-US"/>
        </w:rPr>
        <w:t>molagents // GitHub URL: https://github.com/huggingface/smolagents (</w:t>
      </w:r>
      <w:r w:rsidRPr="00190F1C">
        <w:t>дата</w:t>
      </w:r>
      <w:r w:rsidRPr="00190F1C">
        <w:rPr>
          <w:lang w:val="en-US"/>
        </w:rPr>
        <w:t xml:space="preserve"> </w:t>
      </w:r>
      <w:r w:rsidRPr="00190F1C">
        <w:t>обращения</w:t>
      </w:r>
      <w:r w:rsidRPr="00190F1C">
        <w:rPr>
          <w:lang w:val="en-US"/>
        </w:rPr>
        <w:t>: 10.05.2025).</w:t>
      </w:r>
    </w:p>
    <w:p w14:paraId="3A75F874" w14:textId="251F41C0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Dasigi P. et al. A dataset of information-seeking questions and answers anchored in research papers //arXiv preprint arXiv:2105.03011. – 2021.</w:t>
      </w:r>
    </w:p>
    <w:p w14:paraId="3B2A3193" w14:textId="65D18607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Gu J. et al. A survey on llm-as-a-judge //arXiv preprint arXiv:2411.15594. – 2024.</w:t>
      </w:r>
    </w:p>
    <w:p w14:paraId="320FB0B5" w14:textId="444B661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ML System Design Doc // GitHub URL: https://github.com/IrinaGoloshchapova/ml_system_design_doc_ru/blob/main/ML_System_Design_Doc_Template.md (дата обращения: 10.05.2025).</w:t>
      </w:r>
    </w:p>
    <w:p w14:paraId="1B99579B" w14:textId="44A8A7C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rPr>
          <w:lang w:val="en-US"/>
        </w:rPr>
        <w:t>ChatPDF</w:t>
      </w:r>
      <w:r w:rsidRPr="00F61C21">
        <w:t xml:space="preserve"> // </w:t>
      </w:r>
      <w:r w:rsidRPr="00F61C21">
        <w:rPr>
          <w:lang w:val="en-US"/>
        </w:rPr>
        <w:t>ChatPDF</w:t>
      </w:r>
      <w:r w:rsidRPr="00F61C21">
        <w:t xml:space="preserve"> </w:t>
      </w:r>
      <w:r w:rsidRPr="00F61C21">
        <w:rPr>
          <w:lang w:val="en-US"/>
        </w:rPr>
        <w:t>URL</w:t>
      </w:r>
      <w:r w:rsidRPr="00F61C21">
        <w:t xml:space="preserve">: </w:t>
      </w:r>
      <w:r w:rsidRPr="00F61C21">
        <w:rPr>
          <w:lang w:val="en-US"/>
        </w:rPr>
        <w:t>https</w:t>
      </w:r>
      <w:r w:rsidRPr="00F61C21">
        <w:t>://</w:t>
      </w:r>
      <w:r w:rsidRPr="00F61C21">
        <w:rPr>
          <w:lang w:val="en-US"/>
        </w:rPr>
        <w:t>www</w:t>
      </w:r>
      <w:r w:rsidRPr="00F61C21">
        <w:t>.</w:t>
      </w:r>
      <w:r w:rsidRPr="00F61C21">
        <w:rPr>
          <w:lang w:val="en-US"/>
        </w:rPr>
        <w:t>chatpdf</w:t>
      </w:r>
      <w:r w:rsidRPr="00F61C21">
        <w:t>.</w:t>
      </w:r>
      <w:r w:rsidRPr="00F61C21">
        <w:rPr>
          <w:lang w:val="en-US"/>
        </w:rPr>
        <w:t>com</w:t>
      </w:r>
      <w:r w:rsidRPr="00F61C21">
        <w:t>/</w:t>
      </w:r>
      <w:r w:rsidRPr="00F61C21">
        <w:rPr>
          <w:lang w:val="en-US"/>
        </w:rPr>
        <w:t>ru</w:t>
      </w:r>
      <w:r w:rsidRPr="00F61C21">
        <w:t xml:space="preserve"> (дата обращения: 10.05.2025).</w:t>
      </w:r>
    </w:p>
    <w:p w14:paraId="1539AAD4" w14:textId="1B274BF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ChatUI // GitHub URL: https://github.com/huggingface/chat-ui (дата обращения: 10.05.2025).</w:t>
      </w:r>
    </w:p>
    <w:p w14:paraId="4D9A591C" w14:textId="3E461243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SQLite // Wikipedia URL: https://en.wikipedia.org/wiki/SQLite (дата обращения: 10.05.2025).</w:t>
      </w:r>
    </w:p>
    <w:p w14:paraId="21376DE2" w14:textId="256D9068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SQLAlchemy // GitHub URL: https://github.com/sqlalchemy/sqlalchemy (дата обращения: 10.05.2025).</w:t>
      </w:r>
    </w:p>
    <w:p w14:paraId="77499E46" w14:textId="621F3C2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 xml:space="preserve">Testcontainers Python // GitHub URL: </w:t>
      </w:r>
      <w:r w:rsidRPr="00F61C21">
        <w:rPr>
          <w:lang w:val="en-US"/>
        </w:rPr>
        <w:lastRenderedPageBreak/>
        <w:t>https://github.com/testcontainers/testcontainers-python (</w:t>
      </w:r>
      <w:r w:rsidRPr="00F61C21">
        <w:t>дата</w:t>
      </w:r>
      <w:r w:rsidRPr="00F61C21">
        <w:rPr>
          <w:lang w:val="en-US"/>
        </w:rPr>
        <w:t xml:space="preserve"> </w:t>
      </w:r>
      <w:r w:rsidRPr="00F61C21">
        <w:t>обращения</w:t>
      </w:r>
      <w:r w:rsidRPr="00F61C21">
        <w:rPr>
          <w:lang w:val="en-US"/>
        </w:rPr>
        <w:t>: 10.05.2025).</w:t>
      </w:r>
    </w:p>
    <w:p w14:paraId="63548D2C" w14:textId="5474646E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Server-sent events // Wikipedia URL: https://ru.wikipedia.org/wiki/Server-sent_events (дата обращения: 10.05.2025).</w:t>
      </w:r>
    </w:p>
    <w:p w14:paraId="103DBA5D" w14:textId="1C665098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rPr>
          <w:lang w:val="en-US"/>
        </w:rPr>
        <w:t>Pytest</w:t>
      </w:r>
      <w:r w:rsidRPr="00190F1C">
        <w:t xml:space="preserve"> // </w:t>
      </w:r>
      <w:r w:rsidRPr="00190F1C">
        <w:rPr>
          <w:lang w:val="en-US"/>
        </w:rPr>
        <w:t>Wikipedia</w:t>
      </w:r>
      <w:r w:rsidRPr="00190F1C">
        <w:t xml:space="preserve"> </w:t>
      </w:r>
      <w:r w:rsidRPr="00190F1C">
        <w:rPr>
          <w:lang w:val="en-US"/>
        </w:rPr>
        <w:t>URL</w:t>
      </w:r>
      <w:r w:rsidRPr="00190F1C">
        <w:t xml:space="preserve">: </w:t>
      </w:r>
      <w:r w:rsidRPr="00190F1C">
        <w:rPr>
          <w:lang w:val="en-US"/>
        </w:rPr>
        <w:t>https</w:t>
      </w:r>
      <w:r w:rsidRPr="00190F1C">
        <w:t>://</w:t>
      </w:r>
      <w:r w:rsidRPr="00190F1C">
        <w:rPr>
          <w:lang w:val="en-US"/>
        </w:rPr>
        <w:t>en</w:t>
      </w:r>
      <w:r w:rsidRPr="00190F1C">
        <w:t>.</w:t>
      </w:r>
      <w:r w:rsidRPr="00190F1C">
        <w:rPr>
          <w:lang w:val="en-US"/>
        </w:rPr>
        <w:t>wikipedia</w:t>
      </w:r>
      <w:r w:rsidRPr="00190F1C">
        <w:t>.</w:t>
      </w:r>
      <w:r w:rsidRPr="00190F1C">
        <w:rPr>
          <w:lang w:val="en-US"/>
        </w:rPr>
        <w:t>org</w:t>
      </w:r>
      <w:r w:rsidRPr="00190F1C">
        <w:t>/</w:t>
      </w:r>
      <w:r w:rsidRPr="00190F1C">
        <w:rPr>
          <w:lang w:val="en-US"/>
        </w:rPr>
        <w:t>wiki</w:t>
      </w:r>
      <w:r w:rsidRPr="00190F1C">
        <w:t>/</w:t>
      </w:r>
      <w:r w:rsidRPr="00190F1C">
        <w:rPr>
          <w:lang w:val="en-US"/>
        </w:rPr>
        <w:t>Pytest</w:t>
      </w:r>
      <w:r w:rsidRPr="00190F1C">
        <w:t xml:space="preserve"> (дата обращения: 10.05.2025).</w:t>
      </w:r>
    </w:p>
    <w:p w14:paraId="1C2E8A3F" w14:textId="628D3C1F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t>HTTPX // GitHub URL: https://github.com/projectdiscovery/httpx (дата обращения: 10.05.2025).</w:t>
      </w:r>
    </w:p>
    <w:p w14:paraId="2C60DE0E" w14:textId="3DBC447B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Krishna S. et al. Fact, fetch, and reason: A unified evaluation of retrieval-augmented generation //arXiv preprint arXiv:2409.12941. – 2024.</w:t>
      </w:r>
    </w:p>
    <w:p w14:paraId="7A9BF1BB" w14:textId="53296AB4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GPT-4o mini // OpenAI URL: https://openai.com/index/gpt-4o-mini-advancing-cost-efficient-intelligence/ (дата обращения: 10.05.2025).</w:t>
      </w:r>
    </w:p>
    <w:p w14:paraId="76EF4D22" w14:textId="2D74F208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deepvk/USER-bge-m3 // HuggingFace URL: https://huggingface.co/deepvk/USER-bge-m3 (дата обращения: 10.05.2025).</w:t>
      </w:r>
    </w:p>
    <w:p w14:paraId="7A75E3A3" w14:textId="10A01189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Xu W. et al. Pride and prejudice: LLM amplifies self-bias in self-refinement //arXiv preprint arXiv:2402.11436. – 2024.</w:t>
      </w:r>
    </w:p>
    <w:p w14:paraId="67CD77E7" w14:textId="7D0246F2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Gemini 2.5 Pro // Google DeepMind URL: https://deepmind.google/technologies/gemini/pro/ (дата обращения: 10.05.2025).</w:t>
      </w:r>
    </w:p>
    <w:p w14:paraId="5B68B304" w14:textId="3F0A4B88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</w:pPr>
      <w:r w:rsidRPr="006A78CB">
        <w:t xml:space="preserve">Искусственный интеллект и высшее образование: возможности, практики и будущее // Яндекс Образование </w:t>
      </w:r>
      <w:r w:rsidRPr="006A78CB">
        <w:rPr>
          <w:lang w:val="en-US"/>
        </w:rPr>
        <w:t>URL</w:t>
      </w:r>
      <w:r w:rsidRPr="006A78CB">
        <w:t xml:space="preserve">: </w:t>
      </w:r>
      <w:r w:rsidRPr="006A78CB">
        <w:rPr>
          <w:lang w:val="en-US"/>
        </w:rPr>
        <w:t>https</w:t>
      </w:r>
      <w:r w:rsidRPr="006A78CB">
        <w:t>://</w:t>
      </w:r>
      <w:r w:rsidRPr="006A78CB">
        <w:rPr>
          <w:lang w:val="en-US"/>
        </w:rPr>
        <w:t>education</w:t>
      </w:r>
      <w:r w:rsidRPr="006A78CB">
        <w:t>.</w:t>
      </w:r>
      <w:r w:rsidRPr="006A78CB">
        <w:rPr>
          <w:lang w:val="en-US"/>
        </w:rPr>
        <w:t>yandex</w:t>
      </w:r>
      <w:r w:rsidRPr="006A78CB">
        <w:t>.</w:t>
      </w:r>
      <w:r w:rsidRPr="006A78CB">
        <w:rPr>
          <w:lang w:val="en-US"/>
        </w:rPr>
        <w:t>ru</w:t>
      </w:r>
      <w:r w:rsidRPr="006A78CB">
        <w:t>/</w:t>
      </w:r>
      <w:r w:rsidRPr="006A78CB">
        <w:rPr>
          <w:lang w:val="en-US"/>
        </w:rPr>
        <w:t>aihighreport</w:t>
      </w:r>
      <w:r w:rsidRPr="006A78CB">
        <w:t xml:space="preserve"> (дата обращения: 10.05.2025).</w:t>
      </w:r>
    </w:p>
    <w:p w14:paraId="5649DFB9" w14:textId="485661A3" w:rsidR="00F61C21" w:rsidRPr="006A78CB" w:rsidRDefault="00F61C21" w:rsidP="00F61C21">
      <w:pPr>
        <w:pStyle w:val="af5"/>
      </w:pPr>
    </w:p>
    <w:p w14:paraId="34EC7299" w14:textId="6DF51CE3" w:rsidR="00F61C21" w:rsidRPr="006A78CB" w:rsidRDefault="00F61C21" w:rsidP="00F61C21">
      <w:pPr>
        <w:pStyle w:val="af5"/>
      </w:pPr>
    </w:p>
    <w:p w14:paraId="6F623157" w14:textId="250BC0A2" w:rsidR="00F61C21" w:rsidRPr="006A78CB" w:rsidRDefault="00F61C21" w:rsidP="00F61C21">
      <w:pPr>
        <w:pStyle w:val="af5"/>
      </w:pPr>
    </w:p>
    <w:p w14:paraId="4EE9BB3A" w14:textId="77C078A2" w:rsidR="00F61C21" w:rsidRPr="006A78CB" w:rsidRDefault="00F61C21" w:rsidP="00F61C21">
      <w:pPr>
        <w:pStyle w:val="af5"/>
      </w:pPr>
    </w:p>
    <w:p w14:paraId="2DE0D384" w14:textId="77777777" w:rsidR="00F61C21" w:rsidRPr="006A78CB" w:rsidRDefault="00F61C21" w:rsidP="00F61C21">
      <w:pPr>
        <w:pStyle w:val="af5"/>
      </w:pPr>
    </w:p>
    <w:p w14:paraId="195120BC" w14:textId="115AAB89" w:rsidR="00997E90" w:rsidRPr="001623A4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 w:rsidRPr="001623A4">
        <w:br w:type="page"/>
      </w:r>
    </w:p>
    <w:p w14:paraId="31CBEE47" w14:textId="77777777" w:rsidR="001B0710" w:rsidRDefault="001B0710" w:rsidP="001B0710">
      <w:pPr>
        <w:pStyle w:val="af0"/>
      </w:pPr>
      <w:bookmarkStart w:id="130" w:name="_Toc198176237"/>
      <w:r>
        <w:lastRenderedPageBreak/>
        <w:t>ПРИЛОЖЕНИЕ А</w:t>
      </w:r>
      <w:bookmarkEnd w:id="130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31" w:name="_Toc198176238"/>
      <w:r>
        <w:t>ПРИЛОЖЕНИЕ Б</w:t>
      </w:r>
      <w:bookmarkEnd w:id="131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2A9" w14:textId="251CABBD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243F75CB" w14:textId="77777777" w:rsidR="00973A84" w:rsidRPr="001B0710" w:rsidRDefault="00973A84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17DDE816" w14:textId="07E2171D" w:rsidR="00973A84" w:rsidRDefault="00973A84" w:rsidP="00973A84">
      <w:pPr>
        <w:pStyle w:val="af0"/>
      </w:pPr>
      <w:bookmarkStart w:id="132" w:name="_Toc198176239"/>
      <w:r>
        <w:t xml:space="preserve">ПРИЛОЖЕНИЕ </w:t>
      </w:r>
      <w:r w:rsidR="00600448">
        <w:t>В</w:t>
      </w:r>
      <w:bookmarkEnd w:id="132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3C54D1F6" w:rsidR="00A57CAB" w:rsidRDefault="00A57CAB" w:rsidP="00A57CAB">
      <w:pPr>
        <w:pStyle w:val="af0"/>
      </w:pPr>
      <w:bookmarkStart w:id="133" w:name="_Toc198176240"/>
      <w:r>
        <w:lastRenderedPageBreak/>
        <w:t xml:space="preserve">ПРИЛОЖЕНИЕ </w:t>
      </w:r>
      <w:r w:rsidR="00600448">
        <w:t>Г</w:t>
      </w:r>
      <w:bookmarkEnd w:id="133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data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gramEnd"/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B83025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std_err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std_err *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proofErr w:type="gramStart"/>
      <w:r w:rsidRPr="000F5C42">
        <w:rPr>
          <w:rFonts w:ascii="Times New Roman" w:hAnsi="Times New Roman" w:cs="Times New Roman"/>
        </w:rPr>
        <w:t>« _</w:t>
      </w:r>
      <w:proofErr w:type="gramEnd"/>
      <w:r w:rsidRPr="000F5C42">
        <w:rPr>
          <w:rFonts w:ascii="Times New Roman" w:hAnsi="Times New Roman" w:cs="Times New Roman"/>
        </w:rPr>
        <w:t xml:space="preserve">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11E64426" w14:textId="77777777" w:rsidR="000F5C42" w:rsidRDefault="000F5C42" w:rsidP="000F5C42">
      <w:pPr>
        <w:widowControl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7020344A" w14:textId="77777777" w:rsidR="00A57CAB" w:rsidRPr="00A57CAB" w:rsidRDefault="00A57CAB" w:rsidP="00A57CAB">
      <w:pPr>
        <w:pStyle w:val="af5"/>
        <w:ind w:firstLine="0"/>
      </w:pPr>
    </w:p>
    <w:sectPr w:rsidR="00A57CAB" w:rsidRPr="00A57CAB" w:rsidSect="004E3802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4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r>
        <w:t>Обснуй что такое</w:t>
      </w:r>
    </w:p>
  </w:comment>
  <w:comment w:id="45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2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8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9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3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4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81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9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r>
        <w:t>Объяснить что такое</w:t>
      </w:r>
    </w:p>
  </w:comment>
  <w:comment w:id="104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26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5E2A2C02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B2D1F45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C8045" w16cex:dateUtc="2025-05-12T06:12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B2D1F45" w16cid:durableId="2BCC8045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40F4B" w14:textId="77777777" w:rsidR="005A26F3" w:rsidRDefault="005A26F3" w:rsidP="00DD0DFE">
      <w:r>
        <w:separator/>
      </w:r>
    </w:p>
  </w:endnote>
  <w:endnote w:type="continuationSeparator" w:id="0">
    <w:p w14:paraId="64407ACE" w14:textId="77777777" w:rsidR="005A26F3" w:rsidRDefault="005A26F3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00FB0" w14:textId="77777777" w:rsidR="005A26F3" w:rsidRDefault="005A26F3" w:rsidP="00DD0DFE">
      <w:r>
        <w:separator/>
      </w:r>
    </w:p>
  </w:footnote>
  <w:footnote w:type="continuationSeparator" w:id="0">
    <w:p w14:paraId="36386BCB" w14:textId="77777777" w:rsidR="005A26F3" w:rsidRDefault="005A26F3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4"/>
  </w:num>
  <w:num w:numId="3">
    <w:abstractNumId w:val="11"/>
  </w:num>
  <w:num w:numId="4">
    <w:abstractNumId w:val="15"/>
  </w:num>
  <w:num w:numId="5">
    <w:abstractNumId w:val="21"/>
  </w:num>
  <w:num w:numId="6">
    <w:abstractNumId w:val="26"/>
  </w:num>
  <w:num w:numId="7">
    <w:abstractNumId w:val="4"/>
  </w:num>
  <w:num w:numId="8">
    <w:abstractNumId w:val="1"/>
  </w:num>
  <w:num w:numId="9">
    <w:abstractNumId w:val="10"/>
  </w:num>
  <w:num w:numId="10">
    <w:abstractNumId w:val="28"/>
  </w:num>
  <w:num w:numId="11">
    <w:abstractNumId w:val="12"/>
  </w:num>
  <w:num w:numId="12">
    <w:abstractNumId w:val="20"/>
  </w:num>
  <w:num w:numId="13">
    <w:abstractNumId w:val="17"/>
  </w:num>
  <w:num w:numId="14">
    <w:abstractNumId w:val="19"/>
  </w:num>
  <w:num w:numId="15">
    <w:abstractNumId w:val="8"/>
  </w:num>
  <w:num w:numId="16">
    <w:abstractNumId w:val="3"/>
  </w:num>
  <w:num w:numId="17">
    <w:abstractNumId w:val="18"/>
  </w:num>
  <w:num w:numId="18">
    <w:abstractNumId w:val="5"/>
  </w:num>
  <w:num w:numId="19">
    <w:abstractNumId w:val="6"/>
  </w:num>
  <w:num w:numId="20">
    <w:abstractNumId w:val="0"/>
  </w:num>
  <w:num w:numId="21">
    <w:abstractNumId w:val="25"/>
  </w:num>
  <w:num w:numId="22">
    <w:abstractNumId w:val="27"/>
  </w:num>
  <w:num w:numId="23">
    <w:abstractNumId w:val="16"/>
  </w:num>
  <w:num w:numId="24">
    <w:abstractNumId w:val="23"/>
  </w:num>
  <w:num w:numId="25">
    <w:abstractNumId w:val="2"/>
  </w:num>
  <w:num w:numId="26">
    <w:abstractNumId w:val="22"/>
  </w:num>
  <w:num w:numId="27">
    <w:abstractNumId w:val="13"/>
  </w:num>
  <w:num w:numId="28">
    <w:abstractNumId w:val="7"/>
  </w:num>
  <w:num w:numId="29">
    <w:abstractNumId w:val="2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480A"/>
    <w:rsid w:val="000D4B53"/>
    <w:rsid w:val="000E1F23"/>
    <w:rsid w:val="000E3991"/>
    <w:rsid w:val="000E6C9D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23A4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B0710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1B30"/>
    <w:rsid w:val="00203EDE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43301"/>
    <w:rsid w:val="002446FF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655A"/>
    <w:rsid w:val="002B6990"/>
    <w:rsid w:val="002B7CA9"/>
    <w:rsid w:val="002C1718"/>
    <w:rsid w:val="002D34DE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6CE7"/>
    <w:rsid w:val="004D7D96"/>
    <w:rsid w:val="004E16C9"/>
    <w:rsid w:val="004E3802"/>
    <w:rsid w:val="004F01A8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26F3"/>
    <w:rsid w:val="005A4656"/>
    <w:rsid w:val="005A48A6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600448"/>
    <w:rsid w:val="0060736A"/>
    <w:rsid w:val="00610E9C"/>
    <w:rsid w:val="00610FF9"/>
    <w:rsid w:val="006112F9"/>
    <w:rsid w:val="00616D9B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700B0"/>
    <w:rsid w:val="00672F04"/>
    <w:rsid w:val="00692556"/>
    <w:rsid w:val="006931AF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41350"/>
    <w:rsid w:val="00742CC2"/>
    <w:rsid w:val="007459E4"/>
    <w:rsid w:val="00746588"/>
    <w:rsid w:val="00752900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049A"/>
    <w:rsid w:val="00E01732"/>
    <w:rsid w:val="00E01CA5"/>
    <w:rsid w:val="00E030A8"/>
    <w:rsid w:val="00E05A9C"/>
    <w:rsid w:val="00E06CFA"/>
    <w:rsid w:val="00E076E4"/>
    <w:rsid w:val="00E10096"/>
    <w:rsid w:val="00E108EA"/>
    <w:rsid w:val="00E133E0"/>
    <w:rsid w:val="00E14046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05EA"/>
    <w:rsid w:val="00EC1A32"/>
    <w:rsid w:val="00EC270D"/>
    <w:rsid w:val="00ED1155"/>
    <w:rsid w:val="00ED230C"/>
    <w:rsid w:val="00ED36F7"/>
    <w:rsid w:val="00EE158E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34AA2"/>
    <w:rsid w:val="00F35312"/>
    <w:rsid w:val="00F35ECC"/>
    <w:rsid w:val="00F424CB"/>
    <w:rsid w:val="00F461A4"/>
    <w:rsid w:val="00F5118B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26614</TotalTime>
  <Pages>48</Pages>
  <Words>8447</Words>
  <Characters>48150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70</cp:revision>
  <cp:lastPrinted>2025-03-14T02:39:00Z</cp:lastPrinted>
  <dcterms:created xsi:type="dcterms:W3CDTF">2024-12-10T07:21:00Z</dcterms:created>
  <dcterms:modified xsi:type="dcterms:W3CDTF">2025-05-14T21:15:00Z</dcterms:modified>
  <dc:language>ru-RU</dc:language>
</cp:coreProperties>
</file>