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3050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Министерство науки и высшего образования</w:t>
      </w:r>
    </w:p>
    <w:p w14:paraId="0FA928DC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Российской Федерации</w:t>
      </w:r>
    </w:p>
    <w:p w14:paraId="67913173" w14:textId="77777777" w:rsidR="008C5A16" w:rsidRPr="00181935" w:rsidRDefault="008C5A16" w:rsidP="008C5A16">
      <w:pPr>
        <w:keepNext/>
        <w:widowControl/>
        <w:suppressAutoHyphens w:val="0"/>
        <w:spacing w:line="276" w:lineRule="auto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kern w:val="0"/>
          <w:szCs w:val="28"/>
          <w:lang w:eastAsia="en-US" w:bidi="ar-SA"/>
        </w:rPr>
      </w:pPr>
    </w:p>
    <w:p w14:paraId="4822E517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  <w:t>ФЕДЕРАЛЬНОЕ Государственное Автономное</w:t>
      </w:r>
    </w:p>
    <w:p w14:paraId="7DBB74CD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образовательное учреждение высшего образования</w:t>
      </w:r>
    </w:p>
    <w:p w14:paraId="1B7CC753" w14:textId="16EA17FA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«новосибирский национальный исследовательский 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br/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государственный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университет»</w:t>
      </w:r>
    </w:p>
    <w:p w14:paraId="1CF76F88" w14:textId="77777777" w:rsidR="008C5A16" w:rsidRPr="00181935" w:rsidRDefault="008C5A16" w:rsidP="008C5A16">
      <w:pPr>
        <w:widowControl/>
        <w:suppressAutoHyphens w:val="0"/>
        <w:ind w:left="2410"/>
        <w:jc w:val="center"/>
        <w:rPr>
          <w:rFonts w:ascii="Times New Roman" w:eastAsia="Calibri" w:hAnsi="Times New Roman" w:cs="Times New Roman"/>
          <w:b/>
          <w:caps/>
          <w:kern w:val="0"/>
          <w:lang w:eastAsia="en-US" w:bidi="ar-SA"/>
        </w:rPr>
      </w:pPr>
    </w:p>
    <w:p w14:paraId="5B7E669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bookmarkStart w:id="0" w:name="_Toc531105610"/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ИНСТИТУТ ИНТЕЛЛЕКТУАЛЬНОЙ РОБОТОТЕХНИКИ</w:t>
      </w:r>
    </w:p>
    <w:p w14:paraId="1B333CF9" w14:textId="338787D4" w:rsidR="008C5A16" w:rsidRPr="00A3676C" w:rsidRDefault="0039159F" w:rsidP="008C5A16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</w:pPr>
      <w:r w:rsidRPr="00A3676C"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  <w:t xml:space="preserve"> </w:t>
      </w:r>
    </w:p>
    <w:p w14:paraId="17B6EF2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Кафедра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Интеллектуальных систем теплофизики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 xml:space="preserve">ИИР                  </w:t>
      </w:r>
    </w:p>
    <w:p w14:paraId="60027F91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 xml:space="preserve">Направление подготовки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15.03.06 Мехатроника и робототехника</w:t>
      </w:r>
    </w:p>
    <w:p w14:paraId="5AE4BEE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>Направленность (профиль)</w:t>
      </w: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Мехатроника и робототехника</w:t>
      </w:r>
    </w:p>
    <w:p w14:paraId="147DA7D3" w14:textId="77777777" w:rsidR="008C5A16" w:rsidRPr="00181935" w:rsidRDefault="008C5A16" w:rsidP="008C5A16">
      <w:pPr>
        <w:widowControl/>
        <w:tabs>
          <w:tab w:val="left" w:pos="5140"/>
        </w:tabs>
        <w:suppressAutoHyphens w:val="0"/>
        <w:rPr>
          <w:rFonts w:ascii="Times New Roman" w:eastAsia="Calibri" w:hAnsi="Times New Roman" w:cs="Times New Roman"/>
          <w:kern w:val="0"/>
          <w:sz w:val="28"/>
          <w:lang w:eastAsia="ru-RU" w:bidi="ar-SA"/>
        </w:rPr>
      </w:pPr>
    </w:p>
    <w:bookmarkEnd w:id="0"/>
    <w:p w14:paraId="339C0AB1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  <w:t>ОТЧЕТ</w:t>
      </w:r>
    </w:p>
    <w:p w14:paraId="0452F542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</w:p>
    <w:p w14:paraId="68AE3443" w14:textId="77777777" w:rsidR="00BB668B" w:rsidRPr="00BB668B" w:rsidRDefault="008C5A16" w:rsidP="00BB668B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о прохождении </w:t>
      </w:r>
      <w:r w:rsidR="00BB668B" w:rsidRPr="00BB668B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производственной практики, технологической (проектно-технологической)</w:t>
      </w:r>
    </w:p>
    <w:p w14:paraId="7E17E7DF" w14:textId="77777777" w:rsidR="00BB668B" w:rsidRPr="00BB668B" w:rsidRDefault="00BB668B" w:rsidP="00BB668B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</w:p>
    <w:p w14:paraId="7D9786FE" w14:textId="5BF5A6D1" w:rsidR="008C5A16" w:rsidRPr="00181935" w:rsidRDefault="00BB668B" w:rsidP="00BB668B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BB668B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практики</w:t>
      </w:r>
    </w:p>
    <w:p w14:paraId="3922A9F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30"/>
          <w:vertAlign w:val="superscript"/>
          <w:lang w:eastAsia="ru-RU" w:bidi="ar-SA"/>
        </w:rPr>
        <w:t>(указывается наименование практики)</w:t>
      </w:r>
    </w:p>
    <w:p w14:paraId="01DE838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16"/>
          <w:szCs w:val="16"/>
          <w:lang w:eastAsia="ru-RU" w:bidi="ar-SA"/>
        </w:rPr>
      </w:pPr>
    </w:p>
    <w:p w14:paraId="5067B67E" w14:textId="2E84BECB" w:rsidR="008C5A16" w:rsidRPr="00181935" w:rsidRDefault="008C5A16" w:rsidP="008C5A16">
      <w:pPr>
        <w:widowControl/>
        <w:suppressAutoHyphens w:val="0"/>
        <w:jc w:val="both"/>
        <w:rPr>
          <w:rFonts w:ascii="Times New Roman" w:eastAsia="Calibri" w:hAnsi="Times New Roman" w:cs="Times New Roman"/>
          <w:b/>
          <w:kern w:val="0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Обучающегося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Сыренного Ильи Игоревича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группы №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21930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курса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4</w:t>
      </w:r>
    </w:p>
    <w:p w14:paraId="35D0D652" w14:textId="77777777" w:rsidR="008C5A16" w:rsidRPr="00181935" w:rsidRDefault="008C5A16" w:rsidP="008C5A16">
      <w:pPr>
        <w:widowControl/>
        <w:tabs>
          <w:tab w:val="left" w:pos="2173"/>
          <w:tab w:val="left" w:pos="3433"/>
        </w:tabs>
        <w:suppressAutoHyphens w:val="0"/>
        <w:jc w:val="both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27BACA67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Тема задания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: Разработка интерактивного учебного пособия с ответами на естественном языке на основе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Retrieval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Augmented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Generation</w:t>
      </w:r>
    </w:p>
    <w:p w14:paraId="43F39740" w14:textId="41ADA58D" w:rsidR="00B6240E" w:rsidRPr="00181935" w:rsidRDefault="008C5A16" w:rsidP="00B6240E">
      <w:pPr>
        <w:keepNext/>
        <w:widowControl/>
        <w:suppressAutoHyphens w:val="0"/>
        <w:spacing w:before="240" w:line="276" w:lineRule="auto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  <w:bookmarkStart w:id="1" w:name="_Toc531105611"/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Место прохождения пратики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:</w:t>
      </w:r>
      <w:bookmarkEnd w:id="1"/>
      <w:r w:rsidR="00B6240E"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56897DE6" w14:textId="3DB4E1DF" w:rsidR="008C5A16" w:rsidRPr="00181935" w:rsidRDefault="008C5A16" w:rsidP="00CB7196">
      <w:pPr>
        <w:keepNext/>
        <w:widowControl/>
        <w:suppressAutoHyphens w:val="0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73AFCDCC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Сроки прохождения практики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: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с 30.09.2024 г. по 23.12.2024 г.</w:t>
      </w:r>
    </w:p>
    <w:p w14:paraId="3A7704D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030298EF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5B1CBF6" w14:textId="5F690200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Руководитель практики от НГУ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ru-RU" w:bidi="ar-SA"/>
        </w:rPr>
        <w:t xml:space="preserve">Галактионова Юлия Юрьевна, 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>специалист УМОВОИИР</w:t>
      </w:r>
      <w:r w:rsidR="00D3687A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/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        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</w:p>
    <w:p w14:paraId="60EA6C9E" w14:textId="2D53776E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(Ф.И.О. полностью,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должность)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1C55C87C" w14:textId="0F0179A9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Руководитель ВКР</w:t>
      </w:r>
      <w:r w:rsidR="00181935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</w:t>
      </w:r>
      <w:r w:rsidR="00181935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Оглезнев Никита Сергеевич, сотрудник</w:t>
      </w:r>
      <w:r w:rsidR="00741350" w:rsidRPr="00741350">
        <w:rPr>
          <w:u w:val="single"/>
        </w:rPr>
        <w:t xml:space="preserve"> </w:t>
      </w:r>
      <w:r w:rsidR="00741350" w:rsidRPr="00741350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КафИСТИИР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, ассистент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</w:t>
      </w:r>
      <w:r w:rsidR="00B6240E"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/               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                </w:t>
      </w:r>
    </w:p>
    <w:p w14:paraId="21F903C8" w14:textId="400BCF83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(Ф.И.О. полностью,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должность)  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</w:p>
    <w:p w14:paraId="6912D51D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286A1FD" w14:textId="33EEDC62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Оценка по итогам защиты о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чета: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__________________________________________________</w:t>
      </w:r>
    </w:p>
    <w:p w14:paraId="5201225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  <w:t>(неудовлетворительно, удовлетворительно, хорошо, отлично)</w:t>
      </w:r>
    </w:p>
    <w:p w14:paraId="108ECBE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51323404" w14:textId="5D9C9CCC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Отчет заслушан на заседании кафедры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              КафИСТИИР                                                         </w:t>
      </w:r>
    </w:p>
    <w:p w14:paraId="0E024D08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>(наименование кафедры)</w:t>
      </w:r>
    </w:p>
    <w:p w14:paraId="0951DBA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протокол _________от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«______» ______________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ru-RU" w:bidi="ar-SA"/>
        </w:rPr>
        <w:t>20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_____г.</w:t>
      </w:r>
    </w:p>
    <w:p w14:paraId="2463CAB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23659C4A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0C297E61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362DF118" w14:textId="77777777" w:rsidR="008C5A16" w:rsidRPr="00181935" w:rsidRDefault="008C5A16" w:rsidP="00181935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1B86F84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23F00F2B" w14:textId="3C48EAC6" w:rsidR="008C5A16" w:rsidRPr="00434ADD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kern w:val="0"/>
          <w:lang w:val="en-US"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Новосибирск 202</w:t>
      </w:r>
      <w:r w:rsidR="00434ADD">
        <w:rPr>
          <w:rFonts w:ascii="Times New Roman" w:eastAsia="Calibri" w:hAnsi="Times New Roman" w:cs="Times New Roman"/>
          <w:kern w:val="0"/>
          <w:lang w:val="en-US" w:eastAsia="ru-RU" w:bidi="ar-SA"/>
        </w:rPr>
        <w:t>5</w:t>
      </w:r>
    </w:p>
    <w:p w14:paraId="5DD05AB0" w14:textId="54B5C717" w:rsidR="00836DEE" w:rsidRPr="00BB49E1" w:rsidRDefault="000352FB" w:rsidP="00836366">
      <w:pPr>
        <w:jc w:val="center"/>
        <w:rPr>
          <w:rFonts w:ascii="Times New Roman" w:hAnsi="Times New Roman" w:cs="Times New Roman"/>
          <w:lang w:eastAsia="ru-RU" w:bidi="ar-SA"/>
        </w:rPr>
      </w:pPr>
      <w:r w:rsidRPr="00181935">
        <w:rPr>
          <w:rFonts w:ascii="Times New Roman" w:hAnsi="Times New Roman" w:cs="Times New Roman"/>
          <w:lang w:eastAsia="ru-RU" w:bidi="ar-SA"/>
        </w:rPr>
        <w:br w:type="page"/>
      </w:r>
      <w:r w:rsidR="00AB620C" w:rsidRPr="00BB49E1">
        <w:rPr>
          <w:rFonts w:ascii="Times New Roman" w:eastAsia="Times New Roman" w:hAnsi="Times New Roman" w:cs="Times New Roman"/>
          <w:color w:val="000000" w:themeColor="text1"/>
          <w:kern w:val="0"/>
          <w:lang w:eastAsia="ru-RU" w:bidi="ar-SA"/>
        </w:rPr>
        <w:lastRenderedPageBreak/>
        <w:t>СОДЕРЖАНИЕ</w:t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32"/>
          <w:szCs w:val="32"/>
          <w:lang w:eastAsia="ru-RU" w:bidi="ar-SA"/>
        </w:rPr>
        <w:id w:val="1708142914"/>
        <w:docPartObj>
          <w:docPartGallery w:val="Table of Contents"/>
          <w:docPartUnique/>
        </w:docPartObj>
      </w:sdtPr>
      <w:sdtEndPr/>
      <w:sdtContent>
        <w:p w14:paraId="2417AFB5" w14:textId="64F83F14" w:rsidR="000C0117" w:rsidRDefault="00111DC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81935">
            <w:rPr>
              <w:rFonts w:ascii="Times New Roman" w:hAnsi="Times New Roman" w:cs="Times New Roman"/>
            </w:rPr>
            <w:fldChar w:fldCharType="begin"/>
          </w:r>
          <w:r w:rsidRPr="00181935">
            <w:rPr>
              <w:rFonts w:ascii="Times New Roman" w:hAnsi="Times New Roman" w:cs="Times New Roman"/>
            </w:rPr>
            <w:instrText xml:space="preserve"> TOC \h \z \t "ГЛАВА;1;РАЗДЕЛ;2;ПОДРАЗДЕЛ;3;ПУНКТ;4" </w:instrText>
          </w:r>
          <w:r w:rsidRPr="00181935">
            <w:rPr>
              <w:rFonts w:ascii="Times New Roman" w:hAnsi="Times New Roman" w:cs="Times New Roman"/>
            </w:rPr>
            <w:fldChar w:fldCharType="separate"/>
          </w:r>
          <w:hyperlink w:anchor="_Toc191528000" w:history="1">
            <w:r w:rsidR="000C0117" w:rsidRPr="002A07C0">
              <w:rPr>
                <w:rStyle w:val="af4"/>
                <w:noProof/>
              </w:rPr>
              <w:t>ВВЕДЕНИЕ</w:t>
            </w:r>
            <w:r w:rsidR="000C0117">
              <w:rPr>
                <w:noProof/>
                <w:webHidden/>
              </w:rPr>
              <w:tab/>
            </w:r>
            <w:r w:rsidR="000C0117">
              <w:rPr>
                <w:noProof/>
                <w:webHidden/>
              </w:rPr>
              <w:fldChar w:fldCharType="begin"/>
            </w:r>
            <w:r w:rsidR="000C0117">
              <w:rPr>
                <w:noProof/>
                <w:webHidden/>
              </w:rPr>
              <w:instrText xml:space="preserve"> PAGEREF _Toc191528000 \h </w:instrText>
            </w:r>
            <w:r w:rsidR="000C0117">
              <w:rPr>
                <w:noProof/>
                <w:webHidden/>
              </w:rPr>
            </w:r>
            <w:r w:rsidR="000C0117">
              <w:rPr>
                <w:noProof/>
                <w:webHidden/>
              </w:rPr>
              <w:fldChar w:fldCharType="separate"/>
            </w:r>
            <w:r w:rsidR="000C0117">
              <w:rPr>
                <w:noProof/>
                <w:webHidden/>
              </w:rPr>
              <w:t>3</w:t>
            </w:r>
            <w:r w:rsidR="000C0117">
              <w:rPr>
                <w:noProof/>
                <w:webHidden/>
              </w:rPr>
              <w:fldChar w:fldCharType="end"/>
            </w:r>
          </w:hyperlink>
        </w:p>
        <w:p w14:paraId="3BBC7058" w14:textId="7C5CC7B0" w:rsidR="000C0117" w:rsidRDefault="000C0117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01" w:history="1">
            <w:r w:rsidRPr="002A07C0">
              <w:rPr>
                <w:rStyle w:val="af4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</w:rPr>
              <w:t>МЕТОДЫ ОЦЕНКИ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C5A5" w14:textId="34EB2B25" w:rsidR="000C0117" w:rsidRDefault="000C011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02" w:history="1">
            <w:r w:rsidRPr="002A07C0">
              <w:rPr>
                <w:rStyle w:val="af4"/>
                <w:noProof/>
                <w:lang w:eastAsia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</w:rPr>
              <w:t>Семантические метрики: BERTScore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376F" w14:textId="0E0E25B7" w:rsidR="000C0117" w:rsidRDefault="000C011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03" w:history="1">
            <w:r w:rsidRPr="002A07C0">
              <w:rPr>
                <w:rStyle w:val="af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</w:rPr>
              <w:t>LLM-as-Judge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9E20" w14:textId="6744ADF3" w:rsidR="000C0117" w:rsidRDefault="000C0117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04" w:history="1">
            <w:r w:rsidRPr="002A07C0">
              <w:rPr>
                <w:rStyle w:val="af4"/>
                <w:noProof/>
                <w:lang w:eastAsia="ru-RU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  <w:lang w:val="en-US" w:eastAsia="ru-RU"/>
              </w:rPr>
              <w:t>Faithfulness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14AF" w14:textId="5FDCB09B" w:rsidR="000C0117" w:rsidRDefault="000C0117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05" w:history="1">
            <w:r w:rsidRPr="002A07C0">
              <w:rPr>
                <w:rStyle w:val="af4"/>
                <w:noProof/>
                <w:lang w:eastAsia="ru-RU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  <w:lang w:val="en-US" w:eastAsia="ru-RU"/>
              </w:rPr>
              <w:t>Response Relevancy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3626" w14:textId="088B29A7" w:rsidR="000C0117" w:rsidRDefault="000C0117">
          <w:pPr>
            <w:pStyle w:val="4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06" w:history="1">
            <w:r w:rsidRPr="002A07C0">
              <w:rPr>
                <w:rStyle w:val="af4"/>
                <w:noProof/>
                <w:lang w:eastAsia="ru-RU"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  <w:lang w:val="en-US" w:eastAsia="ru-RU"/>
              </w:rPr>
              <w:t>Answer Correctness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089A" w14:textId="3217CE62" w:rsidR="000C0117" w:rsidRDefault="000C0117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07" w:history="1">
            <w:r w:rsidRPr="002A07C0">
              <w:rPr>
                <w:rStyle w:val="af4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  <w:lang w:eastAsia="ru-RU"/>
              </w:rPr>
              <w:t>ДАТАСЕТ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C9A5" w14:textId="6063908B" w:rsidR="000C0117" w:rsidRDefault="000C011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08" w:history="1">
            <w:r w:rsidRPr="002A07C0">
              <w:rPr>
                <w:rStyle w:val="af4"/>
                <w:noProof/>
                <w:lang w:eastAsia="ru-RU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  <w:lang w:val="en-US" w:eastAsia="ru-RU"/>
              </w:rPr>
              <w:t>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1A6A5" w14:textId="0266CB37" w:rsidR="000C0117" w:rsidRDefault="000C011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09" w:history="1">
            <w:r w:rsidRPr="002A07C0">
              <w:rPr>
                <w:rStyle w:val="af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</w:rPr>
              <w:t>Подготовка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2CA67" w14:textId="6D73211E" w:rsidR="000C0117" w:rsidRDefault="000C0117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10" w:history="1">
            <w:r w:rsidRPr="002A07C0">
              <w:rPr>
                <w:rStyle w:val="af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</w:rPr>
              <w:t>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BAFAD" w14:textId="7F63710F" w:rsidR="000C0117" w:rsidRDefault="000C011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11" w:history="1">
            <w:r w:rsidRPr="002A07C0">
              <w:rPr>
                <w:rStyle w:val="af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  <w:lang w:val="en-US"/>
              </w:rPr>
              <w:t>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6D04" w14:textId="095A32A3" w:rsidR="000C0117" w:rsidRDefault="000C011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12" w:history="1">
            <w:r w:rsidRPr="002A07C0">
              <w:rPr>
                <w:rStyle w:val="af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  <w:lang w:val="en-US"/>
              </w:rPr>
              <w:t>Agentic 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253E" w14:textId="4D17C924" w:rsidR="000C0117" w:rsidRDefault="000C011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13" w:history="1">
            <w:r w:rsidRPr="002A07C0">
              <w:rPr>
                <w:rStyle w:val="af4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  <w:lang w:val="en-US"/>
              </w:rPr>
              <w:t>LLM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9FDB" w14:textId="68FE8820" w:rsidR="000C0117" w:rsidRDefault="000C0117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14" w:history="1">
            <w:r w:rsidRPr="002A07C0">
              <w:rPr>
                <w:rStyle w:val="af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505A" w14:textId="0088CD9F" w:rsidR="000C0117" w:rsidRDefault="000C011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15" w:history="1">
            <w:r w:rsidRPr="002A07C0">
              <w:rPr>
                <w:rStyle w:val="af4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</w:rPr>
              <w:t>Сравнение метрик на разных конфигурациях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B6497" w14:textId="5F05EA30" w:rsidR="000C0117" w:rsidRDefault="000C011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16" w:history="1">
            <w:r w:rsidRPr="002A07C0">
              <w:rPr>
                <w:rStyle w:val="af4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</w:rPr>
              <w:t>Выводы по метрикам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B931" w14:textId="0F90F598" w:rsidR="000C0117" w:rsidRDefault="000C0117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17" w:history="1">
            <w:r w:rsidRPr="002A07C0">
              <w:rPr>
                <w:rStyle w:val="af4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5974" w14:textId="0B810E28" w:rsidR="000C0117" w:rsidRDefault="000C0117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18" w:history="1">
            <w:r w:rsidRPr="002A07C0">
              <w:rPr>
                <w:rStyle w:val="af4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2A07C0">
              <w:rPr>
                <w:rStyle w:val="af4"/>
                <w:noProof/>
              </w:rPr>
              <w:t>Концепт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8A03" w14:textId="7960B8CF" w:rsidR="000C0117" w:rsidRDefault="000C011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19" w:history="1">
            <w:r w:rsidRPr="002A07C0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6AE2" w14:textId="11DB4677" w:rsidR="000C0117" w:rsidRDefault="000C011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20" w:history="1">
            <w:r w:rsidRPr="002A07C0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391F" w14:textId="5C12F528" w:rsidR="000C0117" w:rsidRDefault="000C011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528021" w:history="1">
            <w:r w:rsidRPr="002A07C0">
              <w:rPr>
                <w:rStyle w:val="af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8595" w14:textId="0BE305A6" w:rsidR="00D16148" w:rsidRPr="00181935" w:rsidRDefault="00111DCF" w:rsidP="00D16148">
          <w:pPr>
            <w:pStyle w:val="af3"/>
            <w:rPr>
              <w:rFonts w:ascii="Times New Roman" w:hAnsi="Times New Roman" w:cs="Times New Roman"/>
            </w:rPr>
          </w:pPr>
          <w:r w:rsidRPr="00181935">
            <w:rPr>
              <w:rFonts w:ascii="Times New Roman" w:eastAsia="Noto Serif CJK SC" w:hAnsi="Times New Roman" w:cs="Times New Roman"/>
              <w:color w:val="auto"/>
              <w:kern w:val="2"/>
              <w:sz w:val="24"/>
              <w:szCs w:val="21"/>
              <w:lang w:eastAsia="zh-CN" w:bidi="hi-IN"/>
            </w:rPr>
            <w:fldChar w:fldCharType="end"/>
          </w:r>
        </w:p>
      </w:sdtContent>
    </w:sdt>
    <w:p w14:paraId="6C865579" w14:textId="1543F972" w:rsidR="00DB47A1" w:rsidRPr="0042783F" w:rsidRDefault="00E802A2" w:rsidP="00DB47A1">
      <w:pPr>
        <w:pStyle w:val="af0"/>
      </w:pPr>
      <w:r w:rsidRPr="00181935">
        <w:br w:type="page"/>
      </w:r>
      <w:bookmarkStart w:id="2" w:name="_Toc191528000"/>
      <w:r w:rsidR="00C2764B">
        <w:lastRenderedPageBreak/>
        <w:t>ВВЕДЕНИЕ</w:t>
      </w:r>
      <w:bookmarkEnd w:id="2"/>
    </w:p>
    <w:p w14:paraId="785200EA" w14:textId="0BE42B10" w:rsidR="000C0117" w:rsidRDefault="000C0117" w:rsidP="000C0117">
      <w:pPr>
        <w:pStyle w:val="af5"/>
      </w:pPr>
      <w:r>
        <w:t>С ростом популярности генеративных моделей возникает необходимость в объективных методах оценки их качества. Классические метрики, такие как BLEU и ROUGE, зачастую не отражают смысловую точность и полноту сгенерированного ответа, что ограничивает их применение для современных языковых моделей.</w:t>
      </w:r>
    </w:p>
    <w:p w14:paraId="1CFADE67" w14:textId="3D76A6A7" w:rsidR="000C0117" w:rsidRDefault="000C0117" w:rsidP="000C0117">
      <w:pPr>
        <w:pStyle w:val="af5"/>
      </w:pPr>
      <w:r>
        <w:t>В связи с этим активно исследуются новые подходы, включая семантические метрики (например, BERTScore) и нейросетевые методы оценки (LLM-as-Judge), которые позволяют учитывать перефразирование, синонимию и контекстную точность.</w:t>
      </w:r>
    </w:p>
    <w:p w14:paraId="1716342D" w14:textId="4B54C8D9" w:rsidR="000917C0" w:rsidRDefault="000C0117" w:rsidP="000C0117">
      <w:pPr>
        <w:pStyle w:val="af5"/>
      </w:pPr>
      <w:r>
        <w:t>В данной работе оценивается качество языковых моделей в различных конфигурациях, включая стандартную генеративную модель (LLM) и Retrieval-Augmented Generation (RAG). Оценка проводится на датасете FRAMES с использованием современных метрик.</w:t>
      </w:r>
      <w:r w:rsidR="000917C0">
        <w:br w:type="page"/>
      </w:r>
    </w:p>
    <w:p w14:paraId="1CB2418C" w14:textId="77777777" w:rsidR="00C2764B" w:rsidRDefault="00C2764B" w:rsidP="00C2764B">
      <w:pPr>
        <w:pStyle w:val="af5"/>
      </w:pPr>
    </w:p>
    <w:p w14:paraId="3F329ABB" w14:textId="6E0CAE4F" w:rsidR="00A55E96" w:rsidRDefault="00C2764B" w:rsidP="00CA24E6">
      <w:pPr>
        <w:pStyle w:val="a"/>
        <w:rPr>
          <w:lang w:eastAsia="ru-RU" w:bidi="ar-SA"/>
        </w:rPr>
      </w:pPr>
      <w:bookmarkStart w:id="3" w:name="_Toc191528001"/>
      <w:r>
        <w:t>МЕТОДЫ ОЦЕНКИ РАБОТЫ СИСТЕМЫ</w:t>
      </w:r>
      <w:bookmarkEnd w:id="3"/>
    </w:p>
    <w:p w14:paraId="73A81D84" w14:textId="0DBE75AA" w:rsidR="00A55E96" w:rsidRDefault="00A55E96" w:rsidP="00A55E96">
      <w:pPr>
        <w:pStyle w:val="a0"/>
        <w:rPr>
          <w:lang w:eastAsia="ru-RU" w:bidi="ar-SA"/>
        </w:rPr>
      </w:pPr>
      <w:bookmarkStart w:id="4" w:name="_Toc191528002"/>
      <w:r>
        <w:t>BERTScore</w:t>
      </w:r>
      <w:bookmarkEnd w:id="4"/>
    </w:p>
    <w:p w14:paraId="4DFA618C" w14:textId="3C97848E" w:rsidR="000C0117" w:rsidRDefault="000C0117" w:rsidP="000C0117">
      <w:pPr>
        <w:pStyle w:val="af5"/>
        <w:rPr>
          <w:lang w:eastAsia="ru-RU" w:bidi="ar-SA"/>
        </w:rPr>
      </w:pPr>
      <w:r>
        <w:rPr>
          <w:lang w:eastAsia="ru-RU" w:bidi="ar-SA"/>
        </w:rPr>
        <w:t>BERTScore [1] — это метрика для оценки качества сгенерированных текстов, основанная на использовании эмбеддингов слов, извлечённых с помощью предобученных трансформеров, таких как BERT или его аналог</w:t>
      </w:r>
      <w:r w:rsidR="00CC4A0C">
        <w:rPr>
          <w:lang w:eastAsia="ru-RU" w:bidi="ar-SA"/>
        </w:rPr>
        <w:t>ов</w:t>
      </w:r>
      <w:r>
        <w:rPr>
          <w:lang w:eastAsia="ru-RU" w:bidi="ar-SA"/>
        </w:rPr>
        <w:t>. В отличие от традиционных метрик, BERTScore вычисляется через косинусное сходство между токенами эталонного текста и сгенерированного ответа.</w:t>
      </w:r>
    </w:p>
    <w:p w14:paraId="5EB4ABD6" w14:textId="197D13CD" w:rsidR="000C0117" w:rsidRDefault="000C0117" w:rsidP="000C0117">
      <w:pPr>
        <w:pStyle w:val="af5"/>
        <w:rPr>
          <w:lang w:eastAsia="ru-RU" w:bidi="ar-SA"/>
        </w:rPr>
      </w:pPr>
      <w:r>
        <w:rPr>
          <w:lang w:eastAsia="ru-RU" w:bidi="ar-SA"/>
        </w:rPr>
        <w:t>Основной особенностью BERTScore является то, что он учитывает контекст и семантику слов, так как эмбеддинги слов отражают их значении в контексте всей фразы. Это позволяет метрике учитывать перефразирование, синонимию и другие формы лексической вариативности, которые часто не захватываются традиционными метриками, такими как BLEU или ROUGE.</w:t>
      </w:r>
    </w:p>
    <w:p w14:paraId="76979872" w14:textId="015DF6EB" w:rsidR="00A55E96" w:rsidRDefault="00A55E96" w:rsidP="00A55E96">
      <w:pPr>
        <w:pStyle w:val="a0"/>
        <w:rPr>
          <w:lang w:bidi="ar-SA"/>
        </w:rPr>
      </w:pPr>
      <w:bookmarkStart w:id="5" w:name="_Toc191528003"/>
      <w:r w:rsidRPr="00A55E96">
        <w:t>LLM-as-Judge</w:t>
      </w:r>
      <w:bookmarkEnd w:id="5"/>
    </w:p>
    <w:p w14:paraId="0CD63778" w14:textId="411D2BAD" w:rsidR="00FE0500" w:rsidRDefault="00FE0500" w:rsidP="00FE0500">
      <w:pPr>
        <w:pStyle w:val="af5"/>
        <w:rPr>
          <w:lang w:bidi="ar-SA"/>
        </w:rPr>
      </w:pPr>
      <w:r w:rsidRPr="00FE0500">
        <w:rPr>
          <w:lang w:bidi="ar-SA"/>
        </w:rPr>
        <w:t>Современный метод оценки генерации, при котором большая языковая модель (LLM) выступает в роли судьи [2]. LLM оценивает ответы по заранее заданным критериям, таким как достоверность, релевантность и полнота.</w:t>
      </w:r>
    </w:p>
    <w:p w14:paraId="211BEB0B" w14:textId="79184538" w:rsidR="00DB47A1" w:rsidRPr="00DB47A1" w:rsidRDefault="00DB47A1" w:rsidP="00DB47A1">
      <w:pPr>
        <w:pStyle w:val="a1"/>
        <w:rPr>
          <w:lang w:eastAsia="ru-RU" w:bidi="ar-SA"/>
        </w:rPr>
      </w:pPr>
      <w:bookmarkStart w:id="6" w:name="_Toc191528004"/>
      <w:r>
        <w:rPr>
          <w:lang w:val="en-US" w:eastAsia="ru-RU" w:bidi="ar-SA"/>
        </w:rPr>
        <w:t>Faithfulness</w:t>
      </w:r>
      <w:bookmarkEnd w:id="6"/>
    </w:p>
    <w:p w14:paraId="4A98B4BC" w14:textId="4112EF69" w:rsidR="00DB47A1" w:rsidRPr="00DB47A1" w:rsidRDefault="00DB47A1" w:rsidP="006112F9">
      <w:pPr>
        <w:pStyle w:val="af5"/>
        <w:rPr>
          <w:lang w:eastAsia="ru-RU" w:bidi="ar-SA"/>
        </w:rPr>
      </w:pPr>
      <w:r w:rsidRPr="00DB47A1">
        <w:rPr>
          <w:lang w:eastAsia="ru-RU" w:bidi="ar-SA"/>
        </w:rPr>
        <w:t xml:space="preserve">Метрика </w:t>
      </w:r>
      <w:r w:rsidRPr="009A36A6">
        <w:rPr>
          <w:lang w:eastAsia="ru-RU" w:bidi="ar-SA"/>
        </w:rPr>
        <w:t>достоверности (Faithfulness</w:t>
      </w:r>
      <w:r w:rsidR="009A36A6" w:rsidRPr="009A36A6">
        <w:rPr>
          <w:lang w:eastAsia="ru-RU" w:bidi="ar-SA"/>
        </w:rPr>
        <w:t xml:space="preserve"> [3]</w:t>
      </w:r>
      <w:r w:rsidRPr="009A36A6">
        <w:rPr>
          <w:lang w:eastAsia="ru-RU" w:bidi="ar-SA"/>
        </w:rPr>
        <w:t>)</w:t>
      </w:r>
      <w:r w:rsidRPr="00DB47A1">
        <w:rPr>
          <w:lang w:eastAsia="ru-RU" w:bidi="ar-SA"/>
        </w:rPr>
        <w:t xml:space="preserve"> измеряет, насколько фактически точен ответ </w:t>
      </w:r>
      <w:r w:rsidR="000C0117">
        <w:rPr>
          <w:lang w:eastAsia="ru-RU" w:bidi="ar-SA"/>
        </w:rPr>
        <w:t>относительно извлеченного контекста</w:t>
      </w:r>
      <w:r w:rsidRPr="00DB47A1">
        <w:rPr>
          <w:lang w:eastAsia="ru-RU" w:bidi="ar-SA"/>
        </w:rPr>
        <w:t xml:space="preserve">. </w:t>
      </w:r>
      <w:r w:rsidR="000C0117">
        <w:rPr>
          <w:lang w:eastAsia="ru-RU" w:bidi="ar-SA"/>
        </w:rPr>
        <w:t>Значения вариьируются от 0 до 1, где 1 означает, что утверждения в ответе подтверждаются контекстом</w:t>
      </w:r>
      <w:r w:rsidRPr="00DB47A1">
        <w:rPr>
          <w:lang w:eastAsia="ru-RU" w:bidi="ar-SA"/>
        </w:rPr>
        <w:t>.</w:t>
      </w:r>
      <w:r w:rsidR="006112F9">
        <w:rPr>
          <w:lang w:eastAsia="ru-RU" w:bidi="ar-SA"/>
        </w:rPr>
        <w:t xml:space="preserve"> </w:t>
      </w:r>
    </w:p>
    <w:p w14:paraId="5F5A5D8C" w14:textId="55D4545F" w:rsidR="00DB47A1" w:rsidRPr="00DB47A1" w:rsidRDefault="006112F9" w:rsidP="00DB47A1">
      <w:pPr>
        <w:pStyle w:val="af5"/>
        <w:rPr>
          <w:lang w:eastAsia="ru-RU" w:bidi="ar-SA"/>
        </w:rPr>
      </w:pPr>
      <w:r>
        <w:rPr>
          <w:lang w:eastAsia="ru-RU" w:bidi="ar-SA"/>
        </w:rPr>
        <w:t>Алгоритм расчета метрики</w:t>
      </w:r>
      <w:r w:rsidR="00DB47A1" w:rsidRPr="00DB47A1">
        <w:rPr>
          <w:lang w:eastAsia="ru-RU" w:bidi="ar-SA"/>
        </w:rPr>
        <w:t>:</w:t>
      </w:r>
    </w:p>
    <w:p w14:paraId="28C3A81D" w14:textId="06B346A8" w:rsidR="00DB47A1" w:rsidRDefault="000C0117" w:rsidP="006C0CD2">
      <w:pPr>
        <w:pStyle w:val="af5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Разбиение ответа на утверждения</w:t>
      </w:r>
      <w:r w:rsidR="00DB47A1" w:rsidRPr="00DB47A1">
        <w:rPr>
          <w:lang w:eastAsia="ru-RU" w:bidi="ar-SA"/>
        </w:rPr>
        <w:t>.</w:t>
      </w:r>
    </w:p>
    <w:p w14:paraId="4D38AB4D" w14:textId="042133E3" w:rsidR="006112F9" w:rsidRDefault="006112F9" w:rsidP="006C0CD2">
      <w:pPr>
        <w:pStyle w:val="af5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Каждое утверждение проходит проверку на релевантность к извлеченному контексту.</w:t>
      </w:r>
    </w:p>
    <w:p w14:paraId="4B502214" w14:textId="46815F1F" w:rsidR="006112F9" w:rsidRDefault="006112F9" w:rsidP="006C0CD2">
      <w:pPr>
        <w:pStyle w:val="af5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Вычисление показателя достоверности по формуле</w:t>
      </w:r>
      <w:r w:rsidRPr="006112F9">
        <w:rPr>
          <w:lang w:eastAsia="ru-RU" w:bidi="ar-SA"/>
        </w:rPr>
        <w:t>:</w:t>
      </w:r>
    </w:p>
    <w:p w14:paraId="6C2B0E16" w14:textId="3D92904D" w:rsidR="006112F9" w:rsidRDefault="006112F9" w:rsidP="006112F9">
      <w:pPr>
        <w:pStyle w:val="af5"/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C3CEF3" wp14:editId="54BA1B17">
                <wp:simplePos x="0" y="0"/>
                <wp:positionH relativeFrom="margin">
                  <wp:align>right</wp:align>
                </wp:positionH>
                <wp:positionV relativeFrom="paragraph">
                  <wp:posOffset>341630</wp:posOffset>
                </wp:positionV>
                <wp:extent cx="389255" cy="1404620"/>
                <wp:effectExtent l="0" t="0" r="10795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FDAE8" w14:textId="77777777" w:rsidR="006112F9" w:rsidRPr="007D2107" w:rsidRDefault="006112F9" w:rsidP="006112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C3CEF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.55pt;margin-top:26.9pt;width:30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" strokecolor="white [3212]">
                <v:textbox style="mso-fit-shape-to-text:t">
                  <w:txbxContent>
                    <w:p w14:paraId="4D4FDAE8" w14:textId="77777777" w:rsidR="006112F9" w:rsidRPr="007D2107" w:rsidRDefault="006112F9" w:rsidP="006112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4CC55B" w14:textId="6500D531" w:rsidR="00DB47A1" w:rsidRPr="006112F9" w:rsidRDefault="006112F9" w:rsidP="00DB47A1">
      <w:pPr>
        <w:pStyle w:val="af5"/>
        <w:rPr>
          <w:lang w:eastAsia="ru-RU" w:bidi="ar-SA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 w:eastAsia="ru-RU" w:bidi="ar-SA"/>
            </w:rPr>
            <m:t>Faithfulness</m:t>
          </m:r>
          <m:r>
            <m:rPr>
              <m:nor/>
            </m:rPr>
            <w:rPr>
              <w:rFonts w:ascii="Cambria Math" w:hAnsi="Cambria Math"/>
              <w:lang w:eastAsia="ru-RU" w:bidi="ar-SA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en-US" w:eastAsia="ru-RU" w:bidi="ar-SA"/>
            </w:rPr>
            <m:t>Score</m:t>
          </m:r>
          <m:r>
            <w:rPr>
              <w:rFonts w:ascii="Cambria Math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lang w:eastAsia="ru-RU" w:bidi="ar-SA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eastAsia="ru-RU" w:bidi="ar-SA"/>
                </w:rPr>
                <m:t>Количество релевантных к контексту утверждений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  <w:lang w:eastAsia="ru-RU" w:bidi="ar-SA"/>
                </w:rPr>
                <m:t>Общее количество утверждений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en>
          </m:f>
        </m:oMath>
      </m:oMathPara>
    </w:p>
    <w:p w14:paraId="5EE14B3A" w14:textId="22EA7A40" w:rsidR="006112F9" w:rsidRDefault="006112F9" w:rsidP="00DB47A1">
      <w:pPr>
        <w:pStyle w:val="af5"/>
        <w:rPr>
          <w:lang w:eastAsia="ru-RU" w:bidi="ar-SA"/>
        </w:rPr>
      </w:pPr>
    </w:p>
    <w:p w14:paraId="1860B049" w14:textId="0063F626" w:rsidR="006112F9" w:rsidRPr="006112F9" w:rsidRDefault="006112F9" w:rsidP="006112F9">
      <w:pPr>
        <w:pStyle w:val="a1"/>
        <w:rPr>
          <w:lang w:eastAsia="ru-RU" w:bidi="ar-SA"/>
        </w:rPr>
      </w:pPr>
      <w:bookmarkStart w:id="7" w:name="_Toc191528005"/>
      <w:r>
        <w:rPr>
          <w:lang w:val="en-US" w:eastAsia="ru-RU" w:bidi="ar-SA"/>
        </w:rPr>
        <w:t>Response Relevancy</w:t>
      </w:r>
      <w:bookmarkEnd w:id="7"/>
    </w:p>
    <w:p w14:paraId="4E49B4B6" w14:textId="646CEB3B" w:rsidR="006112F9" w:rsidRPr="006112F9" w:rsidRDefault="006112F9" w:rsidP="006112F9">
      <w:pPr>
        <w:pStyle w:val="af5"/>
        <w:rPr>
          <w:lang w:eastAsia="ru-RU" w:bidi="ar-SA"/>
        </w:rPr>
      </w:pPr>
      <w:r w:rsidRPr="006112F9">
        <w:rPr>
          <w:lang w:eastAsia="ru-RU" w:bidi="ar-SA"/>
        </w:rPr>
        <w:t>Метрика</w:t>
      </w:r>
      <w:r w:rsidR="00102CB0" w:rsidRPr="00102CB0">
        <w:rPr>
          <w:lang w:eastAsia="ru-RU" w:bidi="ar-SA"/>
        </w:rPr>
        <w:t xml:space="preserve"> </w:t>
      </w:r>
      <w:r w:rsidR="00102CB0">
        <w:rPr>
          <w:lang w:eastAsia="ru-RU" w:bidi="ar-SA"/>
        </w:rPr>
        <w:t>релевантности ответа</w:t>
      </w:r>
      <w:r w:rsidRPr="006112F9">
        <w:rPr>
          <w:lang w:eastAsia="ru-RU" w:bidi="ar-SA"/>
        </w:rPr>
        <w:t xml:space="preserve"> </w:t>
      </w:r>
      <w:r w:rsidR="00102CB0">
        <w:rPr>
          <w:lang w:eastAsia="ru-RU" w:bidi="ar-SA"/>
        </w:rPr>
        <w:t>(</w:t>
      </w:r>
      <w:r w:rsidRPr="009A36A6">
        <w:rPr>
          <w:lang w:eastAsia="ru-RU" w:bidi="ar-SA"/>
        </w:rPr>
        <w:t>Response Relevancy</w:t>
      </w:r>
      <w:r w:rsidR="009A36A6" w:rsidRPr="009A36A6">
        <w:rPr>
          <w:lang w:eastAsia="ru-RU" w:bidi="ar-SA"/>
        </w:rPr>
        <w:t xml:space="preserve"> [3]</w:t>
      </w:r>
      <w:r w:rsidR="00102CB0" w:rsidRPr="009A36A6">
        <w:rPr>
          <w:lang w:eastAsia="ru-RU" w:bidi="ar-SA"/>
        </w:rPr>
        <w:t>)</w:t>
      </w:r>
      <w:r w:rsidR="00102CB0">
        <w:rPr>
          <w:b/>
          <w:bCs/>
          <w:lang w:eastAsia="ru-RU" w:bidi="ar-SA"/>
        </w:rPr>
        <w:t xml:space="preserve"> </w:t>
      </w:r>
      <w:r w:rsidR="000C0117">
        <w:rPr>
          <w:lang w:eastAsia="ru-RU" w:bidi="ar-SA"/>
        </w:rPr>
        <w:t>оценивает</w:t>
      </w:r>
      <w:r w:rsidRPr="006112F9">
        <w:rPr>
          <w:lang w:eastAsia="ru-RU" w:bidi="ar-SA"/>
        </w:rPr>
        <w:t>, насколько ответ соответствует пользовательскому запросу.</w:t>
      </w:r>
      <w:r w:rsidR="000C0117">
        <w:rPr>
          <w:lang w:eastAsia="ru-RU" w:bidi="ar-SA"/>
        </w:rPr>
        <w:t xml:space="preserve"> </w:t>
      </w:r>
      <w:r w:rsidR="000C0117" w:rsidRPr="000C0117">
        <w:rPr>
          <w:lang w:eastAsia="ru-RU" w:bidi="ar-SA"/>
        </w:rPr>
        <w:t>Высокий балл означает, что ответ полноценно отвечает на запрос, без избыточной или нерелевантной информации.</w:t>
      </w:r>
    </w:p>
    <w:p w14:paraId="7CA682D4" w14:textId="18AE09A2" w:rsidR="006112F9" w:rsidRPr="006112F9" w:rsidRDefault="006112F9" w:rsidP="006112F9">
      <w:pPr>
        <w:pStyle w:val="af5"/>
        <w:rPr>
          <w:lang w:eastAsia="ru-RU" w:bidi="ar-SA"/>
        </w:rPr>
      </w:pPr>
      <w:r>
        <w:rPr>
          <w:lang w:eastAsia="ru-RU" w:bidi="ar-SA"/>
        </w:rPr>
        <w:lastRenderedPageBreak/>
        <w:t>Алгоритм расчета метрики</w:t>
      </w:r>
      <w:r w:rsidRPr="006112F9">
        <w:rPr>
          <w:lang w:eastAsia="ru-RU" w:bidi="ar-SA"/>
        </w:rPr>
        <w:t>:</w:t>
      </w:r>
    </w:p>
    <w:p w14:paraId="1AF6019E" w14:textId="60266CDF" w:rsidR="006112F9" w:rsidRDefault="000C0117" w:rsidP="006C0CD2">
      <w:pPr>
        <w:pStyle w:val="af5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Генерация</w:t>
      </w:r>
      <w:r w:rsidRPr="000C0117">
        <w:rPr>
          <w:lang w:eastAsia="ru-RU" w:bidi="ar-SA"/>
        </w:rPr>
        <w:t xml:space="preserve"> 3 искусственных вопрос</w:t>
      </w:r>
      <w:r>
        <w:rPr>
          <w:lang w:eastAsia="ru-RU" w:bidi="ar-SA"/>
        </w:rPr>
        <w:t>ов</w:t>
      </w:r>
      <w:r w:rsidRPr="000C0117">
        <w:rPr>
          <w:lang w:eastAsia="ru-RU" w:bidi="ar-SA"/>
        </w:rPr>
        <w:t xml:space="preserve"> на основе ответа системы.</w:t>
      </w:r>
    </w:p>
    <w:p w14:paraId="6AA8D4F3" w14:textId="0F5D9B33" w:rsidR="006112F9" w:rsidRDefault="000C0117" w:rsidP="006C0CD2">
      <w:pPr>
        <w:pStyle w:val="af5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Вычисление</w:t>
      </w:r>
      <w:r w:rsidRPr="000C0117">
        <w:rPr>
          <w:lang w:eastAsia="ru-RU" w:bidi="ar-SA"/>
        </w:rPr>
        <w:t xml:space="preserve"> косинусно</w:t>
      </w:r>
      <w:r>
        <w:rPr>
          <w:lang w:eastAsia="ru-RU" w:bidi="ar-SA"/>
        </w:rPr>
        <w:t>го</w:t>
      </w:r>
      <w:r w:rsidRPr="000C0117">
        <w:rPr>
          <w:lang w:eastAsia="ru-RU" w:bidi="ar-SA"/>
        </w:rPr>
        <w:t xml:space="preserve"> сходств</w:t>
      </w:r>
      <w:r>
        <w:rPr>
          <w:lang w:eastAsia="ru-RU" w:bidi="ar-SA"/>
        </w:rPr>
        <w:t>а</w:t>
      </w:r>
      <w:r w:rsidRPr="000C0117">
        <w:rPr>
          <w:lang w:eastAsia="ru-RU" w:bidi="ar-SA"/>
        </w:rPr>
        <w:t xml:space="preserve"> между векторными представлениями запроса и каждого из вопросов.</w:t>
      </w:r>
    </w:p>
    <w:p w14:paraId="69FE6436" w14:textId="309E70F7" w:rsidR="006112F9" w:rsidRDefault="000C0117" w:rsidP="006C0CD2">
      <w:pPr>
        <w:pStyle w:val="af5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Усреднение полученных значений</w:t>
      </w:r>
      <w:r w:rsidR="006112F9" w:rsidRPr="006112F9">
        <w:rPr>
          <w:lang w:eastAsia="ru-RU" w:bidi="ar-SA"/>
        </w:rPr>
        <w:t>.</w:t>
      </w:r>
    </w:p>
    <w:p w14:paraId="0B671C0A" w14:textId="161E7942" w:rsidR="00010E27" w:rsidRPr="00010E27" w:rsidRDefault="00010E27" w:rsidP="00010E27">
      <w:pPr>
        <w:pStyle w:val="a1"/>
        <w:rPr>
          <w:lang w:eastAsia="ru-RU" w:bidi="ar-SA"/>
        </w:rPr>
      </w:pPr>
      <w:bookmarkStart w:id="8" w:name="_Toc191528006"/>
      <w:r>
        <w:rPr>
          <w:lang w:val="en-US" w:eastAsia="ru-RU" w:bidi="ar-SA"/>
        </w:rPr>
        <w:t>Answer Correctness</w:t>
      </w:r>
      <w:bookmarkEnd w:id="8"/>
    </w:p>
    <w:p w14:paraId="2A1E85C9" w14:textId="48F1A2A8" w:rsidR="00010E27" w:rsidRDefault="00010E27" w:rsidP="00010E27">
      <w:pPr>
        <w:pStyle w:val="af5"/>
        <w:rPr>
          <w:lang w:eastAsia="ru-RU" w:bidi="ar-SA"/>
        </w:rPr>
      </w:pPr>
      <w:r>
        <w:rPr>
          <w:lang w:eastAsia="ru-RU" w:bidi="ar-SA"/>
        </w:rPr>
        <w:t>Метрика корректности ответа (</w:t>
      </w:r>
      <w:r>
        <w:rPr>
          <w:lang w:val="en-US" w:eastAsia="ru-RU" w:bidi="ar-SA"/>
        </w:rPr>
        <w:t>Answer</w:t>
      </w:r>
      <w:r w:rsidRPr="00010E27">
        <w:rPr>
          <w:lang w:eastAsia="ru-RU" w:bidi="ar-SA"/>
        </w:rPr>
        <w:t xml:space="preserve"> </w:t>
      </w:r>
      <w:r>
        <w:rPr>
          <w:lang w:val="en-US" w:eastAsia="ru-RU" w:bidi="ar-SA"/>
        </w:rPr>
        <w:t>Correctness</w:t>
      </w:r>
      <w:r w:rsidR="009A36A6" w:rsidRPr="009A36A6">
        <w:rPr>
          <w:lang w:eastAsia="ru-RU" w:bidi="ar-SA"/>
        </w:rPr>
        <w:t xml:space="preserve"> [3]</w:t>
      </w:r>
      <w:r w:rsidRPr="00010E27">
        <w:rPr>
          <w:lang w:eastAsia="ru-RU" w:bidi="ar-SA"/>
        </w:rPr>
        <w:t xml:space="preserve">) </w:t>
      </w:r>
      <w:r>
        <w:rPr>
          <w:lang w:eastAsia="ru-RU" w:bidi="ar-SA"/>
        </w:rPr>
        <w:t xml:space="preserve">оценивает соответствие ответа эталонному. </w:t>
      </w:r>
      <w:r w:rsidR="000C0117" w:rsidRPr="000C0117">
        <w:rPr>
          <w:lang w:eastAsia="ru-RU" w:bidi="ar-SA"/>
        </w:rPr>
        <w:t>Балл варьируется от 0 до 1, где 1 означает полное совпадение.</w:t>
      </w:r>
    </w:p>
    <w:p w14:paraId="62D4A0DF" w14:textId="6295676F" w:rsidR="00010E27" w:rsidRPr="000C0117" w:rsidRDefault="00010E27" w:rsidP="00010E27">
      <w:pPr>
        <w:pStyle w:val="af5"/>
        <w:rPr>
          <w:lang w:eastAsia="ru-RU" w:bidi="ar-SA"/>
        </w:rPr>
      </w:pPr>
      <w:r>
        <w:rPr>
          <w:lang w:eastAsia="ru-RU" w:bidi="ar-SA"/>
        </w:rPr>
        <w:t>Алгоритм расчета метрики</w:t>
      </w:r>
      <w:r w:rsidRPr="000C0117">
        <w:rPr>
          <w:lang w:eastAsia="ru-RU" w:bidi="ar-SA"/>
        </w:rPr>
        <w:t>:</w:t>
      </w:r>
    </w:p>
    <w:p w14:paraId="748BD144" w14:textId="573C26AE" w:rsidR="00CE7277" w:rsidRPr="00CE7277" w:rsidRDefault="00362687" w:rsidP="006C0CD2">
      <w:pPr>
        <w:pStyle w:val="af5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Оценка фактической корректности</w:t>
      </w:r>
      <w:r w:rsidRPr="00362687">
        <w:rPr>
          <w:lang w:eastAsia="ru-RU" w:bidi="ar-SA"/>
        </w:rPr>
        <w:t xml:space="preserve">: </w:t>
      </w:r>
      <w:r>
        <w:rPr>
          <w:lang w:eastAsia="ru-RU" w:bidi="ar-SA"/>
        </w:rPr>
        <w:t xml:space="preserve">измеряет степень совпадения фактов между сгенерированным ответом и эталонным. Рассчитывается, как </w:t>
      </w:r>
      <w:r>
        <w:rPr>
          <w:lang w:val="en-US" w:eastAsia="ru-RU" w:bidi="ar-SA"/>
        </w:rPr>
        <w:t>f</w:t>
      </w:r>
      <w:r w:rsidRPr="00CE7277">
        <w:rPr>
          <w:lang w:eastAsia="ru-RU" w:bidi="ar-SA"/>
        </w:rPr>
        <w:t>1-</w:t>
      </w:r>
      <w:r>
        <w:rPr>
          <w:lang w:val="en-US" w:eastAsia="ru-RU" w:bidi="ar-SA"/>
        </w:rPr>
        <w:t>score</w:t>
      </w:r>
      <w:r w:rsidR="00CE7277" w:rsidRPr="00CE7277">
        <w:rPr>
          <w:lang w:eastAsia="ru-RU" w:bidi="ar-SA"/>
        </w:rPr>
        <w:t>:</w:t>
      </w:r>
    </w:p>
    <w:p w14:paraId="560F47A0" w14:textId="42FE50F9" w:rsidR="00CE7277" w:rsidRPr="00BB0D99" w:rsidRDefault="00CE7277" w:rsidP="00CE7277">
      <w:pPr>
        <w:pStyle w:val="af5"/>
        <w:rPr>
          <w:rFonts w:ascii="Cambria Math" w:hAnsi="Cambria Math"/>
          <w:i/>
          <w:lang w:val="en-US" w:eastAsia="ru-RU" w:bidi="ar-S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C61FBE" wp14:editId="6281F5DE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389255" cy="1404620"/>
                <wp:effectExtent l="0" t="0" r="10795" b="1016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AA982" w14:textId="3965803B" w:rsidR="00CE7277" w:rsidRPr="007D2107" w:rsidRDefault="00CE7277" w:rsidP="006112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61FBE" id="_x0000_s1027" type="#_x0000_t202" style="position:absolute;left:0;text-align:left;margin-left:-20.55pt;margin-top:23.4pt;width:30.6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" strokecolor="white [3212]">
                <v:textbox style="mso-fit-shape-to-text:t">
                  <w:txbxContent>
                    <w:p w14:paraId="794AA982" w14:textId="3965803B" w:rsidR="00CE7277" w:rsidRPr="007D2107" w:rsidRDefault="00CE7277" w:rsidP="006112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 w:rsidRPr="007D210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lang w:val="en-US" w:eastAsia="ru-RU" w:bidi="ar-SA"/>
          </w:rPr>
          <w:br/>
        </m:r>
      </m:oMath>
      <m:oMathPara>
        <m:oMath>
          <m:r>
            <w:rPr>
              <w:rFonts w:ascii="Cambria Math" w:hAnsi="Cambria Math"/>
              <w:lang w:val="en-US" w:eastAsia="ru-RU" w:bidi="ar-SA"/>
            </w:rPr>
            <m:t xml:space="preserve">F1 Score= </m:t>
          </m:r>
          <m:f>
            <m:fPr>
              <m:ctrlPr>
                <w:rPr>
                  <w:rFonts w:ascii="Cambria Math" w:hAnsi="Cambria Math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lang w:val="en-US" w:eastAsia="ru-RU" w:bidi="ar-SA"/>
                </w:rPr>
                <m:t>2 × TP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num>
            <m:den>
              <m:r>
                <w:rPr>
                  <w:rFonts w:ascii="Cambria Math" w:hAnsi="Cambria Math"/>
                  <w:lang w:val="en-US" w:eastAsia="ru-RU" w:bidi="ar-SA"/>
                </w:rPr>
                <m:t xml:space="preserve">2 × TP </m:t>
              </m:r>
              <m:r>
                <m:rPr>
                  <m:nor/>
                </m:rPr>
                <w:rPr>
                  <w:rFonts w:ascii="Cambria Math" w:hAnsi="Cambria Math"/>
                  <w:lang w:val="en-US" w:eastAsia="ru-RU" w:bidi="ar-SA"/>
                </w:rPr>
                <m:t>+ FP + FN</m:t>
              </m: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en>
          </m:f>
          <m:r>
            <w:rPr>
              <w:rFonts w:ascii="Cambria Math" w:hAnsi="Cambria Math"/>
              <w:lang w:val="en-US" w:eastAsia="ru-RU" w:bidi="ar-SA"/>
            </w:rPr>
            <m:t xml:space="preserve"> </m:t>
          </m:r>
        </m:oMath>
      </m:oMathPara>
    </w:p>
    <w:p w14:paraId="03554F5F" w14:textId="77777777" w:rsidR="00CE7277" w:rsidRPr="00BB0D99" w:rsidRDefault="00CE7277" w:rsidP="00CE7277">
      <w:pPr>
        <w:pStyle w:val="af5"/>
        <w:rPr>
          <w:rFonts w:ascii="Cambria Math" w:hAnsi="Cambria Math"/>
          <w:lang w:val="en-US" w:eastAsia="ru-RU" w:bidi="ar-SA"/>
        </w:rPr>
      </w:pPr>
    </w:p>
    <w:p w14:paraId="0E3D5A1E" w14:textId="4D0DE06D" w:rsidR="00CE7277" w:rsidRDefault="00E05A9C" w:rsidP="00E05A9C">
      <w:pPr>
        <w:pStyle w:val="af5"/>
        <w:tabs>
          <w:tab w:val="left" w:pos="4185"/>
        </w:tabs>
        <w:ind w:left="1418"/>
        <w:rPr>
          <w:lang w:eastAsia="ru-RU" w:bidi="ar-SA"/>
        </w:rPr>
      </w:pPr>
      <w:r>
        <w:rPr>
          <w:lang w:eastAsia="ru-RU" w:bidi="ar-SA"/>
        </w:rPr>
        <w:t>г</w:t>
      </w:r>
      <w:r w:rsidR="00CE7277">
        <w:rPr>
          <w:lang w:eastAsia="ru-RU" w:bidi="ar-SA"/>
        </w:rPr>
        <w:t xml:space="preserve">де </w:t>
      </w:r>
      <w:r w:rsidR="00CE7277">
        <w:rPr>
          <w:lang w:val="en-US" w:eastAsia="ru-RU" w:bidi="ar-SA"/>
        </w:rPr>
        <w:t>TP</w:t>
      </w:r>
      <w:r w:rsidR="00CE7277" w:rsidRPr="00CE7277">
        <w:rPr>
          <w:lang w:eastAsia="ru-RU" w:bidi="ar-SA"/>
        </w:rPr>
        <w:t xml:space="preserve"> – </w:t>
      </w:r>
      <w:r w:rsidR="00CE7277">
        <w:rPr>
          <w:lang w:eastAsia="ru-RU" w:bidi="ar-SA"/>
        </w:rPr>
        <w:t xml:space="preserve">количество утверждений, присутствующих и в эталонном, и в сгенерированном ответах. </w:t>
      </w:r>
      <w:r w:rsidR="00CE7277">
        <w:rPr>
          <w:lang w:val="en-US" w:eastAsia="ru-RU" w:bidi="ar-SA"/>
        </w:rPr>
        <w:t>FP</w:t>
      </w:r>
      <w:r w:rsidR="00CE7277" w:rsidRPr="00CE7277">
        <w:rPr>
          <w:lang w:eastAsia="ru-RU" w:bidi="ar-SA"/>
        </w:rPr>
        <w:t xml:space="preserve"> –</w:t>
      </w:r>
      <w:r w:rsidR="00CE7277">
        <w:rPr>
          <w:lang w:eastAsia="ru-RU" w:bidi="ar-SA"/>
        </w:rPr>
        <w:t xml:space="preserve"> количество утверждений, которые есть в сгенерированном ответе, но отсутствуют в эталонном. </w:t>
      </w:r>
      <w:r w:rsidR="00CE7277">
        <w:rPr>
          <w:lang w:val="en-US" w:eastAsia="ru-RU" w:bidi="ar-SA"/>
        </w:rPr>
        <w:t>FN</w:t>
      </w:r>
      <w:r w:rsidR="00CE7277" w:rsidRPr="00CE7277">
        <w:rPr>
          <w:lang w:eastAsia="ru-RU" w:bidi="ar-SA"/>
        </w:rPr>
        <w:t xml:space="preserve"> –</w:t>
      </w:r>
      <w:r w:rsidR="00CE7277">
        <w:rPr>
          <w:lang w:eastAsia="ru-RU" w:bidi="ar-SA"/>
        </w:rPr>
        <w:t xml:space="preserve"> количество утверждений, которые есть в этало</w:t>
      </w:r>
      <w:r w:rsidR="00BB0D99">
        <w:rPr>
          <w:lang w:eastAsia="ru-RU" w:bidi="ar-SA"/>
        </w:rPr>
        <w:t>нном ответе, но отсутствуют в сгенерированном.</w:t>
      </w:r>
    </w:p>
    <w:p w14:paraId="162F4B33" w14:textId="11E8DC8F" w:rsidR="00BB0D99" w:rsidRDefault="00BB0D99" w:rsidP="006C0CD2">
      <w:pPr>
        <w:pStyle w:val="af5"/>
        <w:numPr>
          <w:ilvl w:val="0"/>
          <w:numId w:val="4"/>
        </w:numPr>
        <w:tabs>
          <w:tab w:val="left" w:pos="4185"/>
        </w:tabs>
        <w:rPr>
          <w:lang w:eastAsia="ru-RU" w:bidi="ar-SA"/>
        </w:rPr>
      </w:pPr>
      <w:r>
        <w:rPr>
          <w:lang w:eastAsia="ru-RU" w:bidi="ar-SA"/>
        </w:rPr>
        <w:t>Оценка семантического сходства</w:t>
      </w:r>
      <w:r w:rsidRPr="00BB0D99">
        <w:rPr>
          <w:lang w:eastAsia="ru-RU" w:bidi="ar-SA"/>
        </w:rPr>
        <w:t xml:space="preserve">: </w:t>
      </w:r>
      <w:r>
        <w:rPr>
          <w:lang w:eastAsia="ru-RU" w:bidi="ar-SA"/>
        </w:rPr>
        <w:t>рассчитывается на основе косинусной близости эмбеддингов сгенерированного и эталонного ответов.</w:t>
      </w:r>
    </w:p>
    <w:p w14:paraId="588F7EC6" w14:textId="12A82BBE" w:rsidR="001B7FF3" w:rsidRDefault="00E05A9C" w:rsidP="006C0CD2">
      <w:pPr>
        <w:pStyle w:val="af5"/>
        <w:numPr>
          <w:ilvl w:val="0"/>
          <w:numId w:val="4"/>
        </w:numPr>
        <w:tabs>
          <w:tab w:val="left" w:pos="4185"/>
        </w:tabs>
        <w:rPr>
          <w:lang w:eastAsia="ru-RU" w:bidi="ar-SA"/>
        </w:rPr>
      </w:pPr>
      <w:r>
        <w:rPr>
          <w:lang w:eastAsia="ru-RU" w:bidi="ar-SA"/>
        </w:rPr>
        <w:t>Ответ</w:t>
      </w:r>
      <w:r w:rsidR="00BB0D99" w:rsidRPr="00BB0D99">
        <w:rPr>
          <w:lang w:eastAsia="ru-RU" w:bidi="ar-SA"/>
        </w:rPr>
        <w:t xml:space="preserve">: </w:t>
      </w:r>
      <w:r w:rsidR="00BB0D99">
        <w:rPr>
          <w:lang w:eastAsia="ru-RU" w:bidi="ar-SA"/>
        </w:rPr>
        <w:t>рассчитывается, как взвешенное среднее между фактическим соответствием и семантическим сходством</w:t>
      </w:r>
    </w:p>
    <w:p w14:paraId="325C1BED" w14:textId="77B6670F" w:rsidR="000917C0" w:rsidRPr="001B7FF3" w:rsidRDefault="001B7FF3" w:rsidP="001B7FF3">
      <w:pPr>
        <w:widowControl/>
        <w:rPr>
          <w:rFonts w:ascii="Times New Roman" w:hAnsi="Times New Roman" w:cs="Times New Roman"/>
          <w:color w:val="000000" w:themeColor="text1"/>
          <w:lang w:eastAsia="ru-RU" w:bidi="ar-SA"/>
        </w:rPr>
      </w:pPr>
      <w:r>
        <w:rPr>
          <w:lang w:eastAsia="ru-RU" w:bidi="ar-SA"/>
        </w:rPr>
        <w:br w:type="page"/>
      </w:r>
    </w:p>
    <w:p w14:paraId="575F6077" w14:textId="14526858" w:rsidR="001B7FF3" w:rsidRDefault="001B7FF3" w:rsidP="001B7FF3">
      <w:pPr>
        <w:pStyle w:val="a"/>
        <w:rPr>
          <w:lang w:eastAsia="ru-RU" w:bidi="ar-SA"/>
        </w:rPr>
      </w:pPr>
      <w:bookmarkStart w:id="9" w:name="_Toc191528007"/>
      <w:r>
        <w:rPr>
          <w:lang w:eastAsia="ru-RU" w:bidi="ar-SA"/>
        </w:rPr>
        <w:lastRenderedPageBreak/>
        <w:t>ДАТАСЕТ</w:t>
      </w:r>
      <w:bookmarkEnd w:id="9"/>
    </w:p>
    <w:p w14:paraId="3BDB8F6A" w14:textId="34157D86" w:rsidR="001C6730" w:rsidRDefault="001C6730" w:rsidP="001C6730">
      <w:pPr>
        <w:pStyle w:val="af5"/>
        <w:rPr>
          <w:lang w:eastAsia="ru-RU" w:bidi="ar-SA"/>
        </w:rPr>
      </w:pPr>
      <w:r>
        <w:rPr>
          <w:lang w:eastAsia="ru-RU" w:bidi="ar-SA"/>
        </w:rPr>
        <w:t xml:space="preserve">Первоначально я рассматривал датасет </w:t>
      </w:r>
      <w:r>
        <w:rPr>
          <w:lang w:val="en-US" w:eastAsia="ru-RU" w:bidi="ar-SA"/>
        </w:rPr>
        <w:t>QASPER</w:t>
      </w:r>
      <w:r w:rsidR="00FE0500">
        <w:rPr>
          <w:lang w:eastAsia="ru-RU" w:bidi="ar-SA"/>
        </w:rPr>
        <w:t xml:space="preserve"> для </w:t>
      </w:r>
      <w:r>
        <w:rPr>
          <w:lang w:eastAsia="ru-RU" w:bidi="ar-SA"/>
        </w:rPr>
        <w:t>тестирования системы</w:t>
      </w:r>
      <w:r w:rsidR="00FE0500">
        <w:rPr>
          <w:lang w:eastAsia="ru-RU" w:bidi="ar-SA"/>
        </w:rPr>
        <w:t>, о</w:t>
      </w:r>
      <w:r>
        <w:rPr>
          <w:lang w:eastAsia="ru-RU" w:bidi="ar-SA"/>
        </w:rPr>
        <w:t>днако в процессе текущей практики я выявил его ограничения</w:t>
      </w:r>
      <w:r w:rsidRPr="001C6730">
        <w:rPr>
          <w:lang w:eastAsia="ru-RU" w:bidi="ar-SA"/>
        </w:rPr>
        <w:t xml:space="preserve">: </w:t>
      </w:r>
      <w:r>
        <w:rPr>
          <w:lang w:eastAsia="ru-RU" w:bidi="ar-SA"/>
        </w:rPr>
        <w:t xml:space="preserve">вопросы в датасете слишком общие, к тому же каждый вопрос связан только с одной статьей. Эти ограничения делают </w:t>
      </w:r>
      <w:r>
        <w:rPr>
          <w:lang w:val="en-US" w:eastAsia="ru-RU" w:bidi="ar-SA"/>
        </w:rPr>
        <w:t>QASPER</w:t>
      </w:r>
      <w:r w:rsidRPr="001C6730">
        <w:rPr>
          <w:lang w:eastAsia="ru-RU" w:bidi="ar-SA"/>
        </w:rPr>
        <w:t xml:space="preserve"> </w:t>
      </w:r>
      <w:r>
        <w:rPr>
          <w:lang w:eastAsia="ru-RU" w:bidi="ar-SA"/>
        </w:rPr>
        <w:t xml:space="preserve">малопригодным для тестирования сложных </w:t>
      </w:r>
      <w:r>
        <w:rPr>
          <w:lang w:val="en-US" w:eastAsia="ru-RU" w:bidi="ar-SA"/>
        </w:rPr>
        <w:t>retrieval</w:t>
      </w:r>
      <w:r w:rsidRPr="001C6730">
        <w:rPr>
          <w:lang w:eastAsia="ru-RU" w:bidi="ar-SA"/>
        </w:rPr>
        <w:t>-</w:t>
      </w:r>
      <w:r>
        <w:rPr>
          <w:lang w:eastAsia="ru-RU" w:bidi="ar-SA"/>
        </w:rPr>
        <w:t xml:space="preserve">механизмов. </w:t>
      </w:r>
    </w:p>
    <w:p w14:paraId="4469E6BA" w14:textId="77777777" w:rsidR="001C6730" w:rsidRPr="001C6730" w:rsidRDefault="001C6730" w:rsidP="001C6730">
      <w:pPr>
        <w:pStyle w:val="a0"/>
        <w:rPr>
          <w:lang w:eastAsia="ru-RU" w:bidi="ar-SA"/>
        </w:rPr>
      </w:pPr>
      <w:bookmarkStart w:id="10" w:name="_Toc191528008"/>
      <w:r>
        <w:rPr>
          <w:lang w:val="en-US" w:eastAsia="ru-RU" w:bidi="ar-SA"/>
        </w:rPr>
        <w:t>FRAMES</w:t>
      </w:r>
      <w:bookmarkEnd w:id="10"/>
    </w:p>
    <w:p w14:paraId="260230ED" w14:textId="7DC663B6" w:rsidR="001C6730" w:rsidRPr="00481E60" w:rsidRDefault="001C6730" w:rsidP="001C6730">
      <w:pPr>
        <w:pStyle w:val="af5"/>
      </w:pPr>
      <w:r>
        <w:rPr>
          <w:lang w:eastAsia="ru-RU" w:bidi="ar-SA"/>
        </w:rPr>
        <w:t>В</w:t>
      </w:r>
      <w:r w:rsidRPr="009A36A6">
        <w:rPr>
          <w:lang w:val="en-US" w:eastAsia="ru-RU" w:bidi="ar-SA"/>
        </w:rPr>
        <w:t xml:space="preserve"> </w:t>
      </w:r>
      <w:r>
        <w:rPr>
          <w:lang w:eastAsia="ru-RU" w:bidi="ar-SA"/>
        </w:rPr>
        <w:t>итоге</w:t>
      </w:r>
      <w:r w:rsidRPr="009A36A6">
        <w:rPr>
          <w:lang w:val="en-US" w:eastAsia="ru-RU" w:bidi="ar-SA"/>
        </w:rPr>
        <w:t xml:space="preserve"> </w:t>
      </w:r>
      <w:r w:rsidR="00481E60">
        <w:rPr>
          <w:lang w:eastAsia="ru-RU" w:bidi="ar-SA"/>
        </w:rPr>
        <w:t>я</w:t>
      </w:r>
      <w:r w:rsidRPr="009A36A6">
        <w:rPr>
          <w:lang w:val="en-US" w:eastAsia="ru-RU" w:bidi="ar-SA"/>
        </w:rPr>
        <w:t xml:space="preserve"> </w:t>
      </w:r>
      <w:r>
        <w:rPr>
          <w:lang w:eastAsia="ru-RU" w:bidi="ar-SA"/>
        </w:rPr>
        <w:t>выбра</w:t>
      </w:r>
      <w:r w:rsidR="00481E60">
        <w:rPr>
          <w:lang w:eastAsia="ru-RU" w:bidi="ar-SA"/>
        </w:rPr>
        <w:t>л</w:t>
      </w:r>
      <w:r w:rsidRPr="009A36A6">
        <w:rPr>
          <w:lang w:val="en-US" w:eastAsia="ru-RU" w:bidi="ar-SA"/>
        </w:rPr>
        <w:t xml:space="preserve"> </w:t>
      </w:r>
      <w:r>
        <w:rPr>
          <w:lang w:eastAsia="ru-RU" w:bidi="ar-SA"/>
        </w:rPr>
        <w:t>датасет</w:t>
      </w:r>
      <w:r w:rsidRPr="009A36A6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FRAMES</w:t>
      </w:r>
      <w:r w:rsidRPr="009A36A6">
        <w:rPr>
          <w:lang w:val="en-US" w:eastAsia="ru-RU" w:bidi="ar-SA"/>
        </w:rPr>
        <w:t xml:space="preserve"> (</w:t>
      </w:r>
      <w:r w:rsidRPr="001C6730">
        <w:rPr>
          <w:lang w:val="en-US"/>
        </w:rPr>
        <w:t>Factuality</w:t>
      </w:r>
      <w:r w:rsidRPr="009A36A6">
        <w:rPr>
          <w:lang w:val="en-US"/>
        </w:rPr>
        <w:t xml:space="preserve">, </w:t>
      </w:r>
      <w:r w:rsidRPr="001C6730">
        <w:rPr>
          <w:lang w:val="en-US"/>
        </w:rPr>
        <w:t>Retrieval</w:t>
      </w:r>
      <w:r w:rsidRPr="009A36A6">
        <w:rPr>
          <w:lang w:val="en-US"/>
        </w:rPr>
        <w:t xml:space="preserve">, </w:t>
      </w:r>
      <w:r w:rsidRPr="001C6730">
        <w:rPr>
          <w:lang w:val="en-US"/>
        </w:rPr>
        <w:t>And</w:t>
      </w:r>
      <w:r w:rsidRPr="009A36A6">
        <w:rPr>
          <w:lang w:val="en-US"/>
        </w:rPr>
        <w:t xml:space="preserve"> </w:t>
      </w:r>
      <w:r w:rsidRPr="001C6730">
        <w:rPr>
          <w:lang w:val="en-US"/>
        </w:rPr>
        <w:t>reasoning</w:t>
      </w:r>
      <w:r w:rsidRPr="009A36A6">
        <w:rPr>
          <w:lang w:val="en-US"/>
        </w:rPr>
        <w:t xml:space="preserve"> </w:t>
      </w:r>
      <w:r w:rsidRPr="001C6730">
        <w:rPr>
          <w:lang w:val="en-US"/>
        </w:rPr>
        <w:t>MEasurement</w:t>
      </w:r>
      <w:r w:rsidRPr="009A36A6">
        <w:rPr>
          <w:lang w:val="en-US"/>
        </w:rPr>
        <w:t xml:space="preserve"> </w:t>
      </w:r>
      <w:r w:rsidRPr="001C6730">
        <w:rPr>
          <w:lang w:val="en-US"/>
        </w:rPr>
        <w:t>Set</w:t>
      </w:r>
      <w:r w:rsidRPr="009A36A6">
        <w:rPr>
          <w:lang w:val="en-US"/>
        </w:rPr>
        <w:t>) [</w:t>
      </w:r>
      <w:r w:rsidR="009A36A6">
        <w:rPr>
          <w:lang w:val="en-US"/>
        </w:rPr>
        <w:t>4</w:t>
      </w:r>
      <w:r w:rsidRPr="009A36A6">
        <w:rPr>
          <w:lang w:val="en-US"/>
        </w:rPr>
        <w:t xml:space="preserve">]. </w:t>
      </w:r>
      <w:r>
        <w:t>Основные характеристики</w:t>
      </w:r>
      <w:r w:rsidR="00FE0500">
        <w:t xml:space="preserve"> датасета</w:t>
      </w:r>
      <w:r w:rsidRPr="00481E60">
        <w:t>:</w:t>
      </w:r>
    </w:p>
    <w:p w14:paraId="4319969F" w14:textId="77777777" w:rsidR="001C6730" w:rsidRDefault="001C6730" w:rsidP="006C0CD2">
      <w:pPr>
        <w:pStyle w:val="af5"/>
        <w:numPr>
          <w:ilvl w:val="0"/>
          <w:numId w:val="7"/>
        </w:numPr>
        <w:rPr>
          <w:lang w:eastAsia="ru-RU" w:bidi="ar-SA"/>
        </w:rPr>
      </w:pPr>
      <w:r w:rsidRPr="001C6730">
        <w:rPr>
          <w:lang w:eastAsia="ru-RU" w:bidi="ar-SA"/>
        </w:rPr>
        <w:t xml:space="preserve">824 </w:t>
      </w:r>
      <w:r>
        <w:rPr>
          <w:lang w:eastAsia="ru-RU" w:bidi="ar-SA"/>
        </w:rPr>
        <w:t>сложных вопросов, требующих информации из 2-15 статей</w:t>
      </w:r>
      <w:r w:rsidRPr="001C6730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из </w:t>
      </w:r>
      <w:r>
        <w:rPr>
          <w:lang w:val="en-US" w:eastAsia="ru-RU" w:bidi="ar-SA"/>
        </w:rPr>
        <w:t>Wikipedia</w:t>
      </w:r>
      <w:r w:rsidRPr="001C6730">
        <w:rPr>
          <w:lang w:eastAsia="ru-RU" w:bidi="ar-SA"/>
        </w:rPr>
        <w:t>.</w:t>
      </w:r>
    </w:p>
    <w:p w14:paraId="10A99847" w14:textId="54459375" w:rsidR="001C6730" w:rsidRDefault="00FE0500" w:rsidP="006C0CD2">
      <w:pPr>
        <w:pStyle w:val="af5"/>
        <w:numPr>
          <w:ilvl w:val="0"/>
          <w:numId w:val="7"/>
        </w:numPr>
      </w:pPr>
      <w:r>
        <w:t>Широкий спект тем</w:t>
      </w:r>
      <w:r w:rsidR="001C6730" w:rsidRPr="001C6730">
        <w:t>: история, спорт, наука, здоровье, животные и др.</w:t>
      </w:r>
    </w:p>
    <w:p w14:paraId="7C04BF3E" w14:textId="4B3FB812" w:rsidR="001C6730" w:rsidRDefault="001C6730" w:rsidP="006C0CD2">
      <w:pPr>
        <w:pStyle w:val="af5"/>
        <w:numPr>
          <w:ilvl w:val="0"/>
          <w:numId w:val="7"/>
        </w:numPr>
      </w:pPr>
      <w:r>
        <w:t>Для каждого вопроса представлен эталонны</w:t>
      </w:r>
      <w:r w:rsidR="00FE0500">
        <w:t>й</w:t>
      </w:r>
      <w:r>
        <w:t xml:space="preserve"> ответ, а также список релевантных статей из </w:t>
      </w:r>
      <w:r>
        <w:rPr>
          <w:lang w:val="en-US"/>
        </w:rPr>
        <w:t>Wikipedia</w:t>
      </w:r>
      <w:r w:rsidRPr="001C6730">
        <w:t>.</w:t>
      </w:r>
    </w:p>
    <w:p w14:paraId="5FD5BA35" w14:textId="7EE0E071" w:rsidR="006E2B32" w:rsidRDefault="006E2B32" w:rsidP="006E2B32">
      <w:pPr>
        <w:pStyle w:val="af5"/>
      </w:pPr>
      <w:r>
        <w:t xml:space="preserve">Датасет был разработан </w:t>
      </w:r>
      <w:r w:rsidR="00481E60">
        <w:t xml:space="preserve">и </w:t>
      </w:r>
      <w:r>
        <w:t xml:space="preserve">выпущен 24 января 2025 года исследователями из </w:t>
      </w:r>
      <w:r>
        <w:rPr>
          <w:lang w:val="en-US"/>
        </w:rPr>
        <w:t>Google</w:t>
      </w:r>
      <w:r w:rsidRPr="006E2B32">
        <w:t xml:space="preserve"> </w:t>
      </w:r>
      <w:r>
        <w:t xml:space="preserve">с целью создания стандартизированного набора задач для оценки работы </w:t>
      </w:r>
      <w:r>
        <w:rPr>
          <w:lang w:val="en-US"/>
        </w:rPr>
        <w:t>Retrieval</w:t>
      </w:r>
      <w:r w:rsidRPr="006E2B32">
        <w:t>-</w:t>
      </w:r>
      <w:r>
        <w:rPr>
          <w:lang w:val="en-US"/>
        </w:rPr>
        <w:t>Augmented</w:t>
      </w:r>
      <w:r w:rsidRPr="006E2B32">
        <w:t>-</w:t>
      </w:r>
      <w:r>
        <w:rPr>
          <w:lang w:val="en-US"/>
        </w:rPr>
        <w:t>Generation</w:t>
      </w:r>
      <w:r w:rsidRPr="006E2B32">
        <w:t xml:space="preserve"> </w:t>
      </w:r>
      <w:r>
        <w:t>систем. В статье</w:t>
      </w:r>
      <w:r w:rsidR="009A36A6" w:rsidRPr="009A36A6">
        <w:t xml:space="preserve"> </w:t>
      </w:r>
      <w:r w:rsidRPr="006E2B32">
        <w:t>[</w:t>
      </w:r>
      <w:r w:rsidR="009A36A6" w:rsidRPr="009A36A6">
        <w:t>4</w:t>
      </w:r>
      <w:r w:rsidRPr="006E2B32">
        <w:t>]</w:t>
      </w:r>
      <w:r>
        <w:t xml:space="preserve"> авторы </w:t>
      </w:r>
      <w:r w:rsidR="00C5246C">
        <w:t>демонстрируют</w:t>
      </w:r>
      <w:r>
        <w:t xml:space="preserve">, что даже </w:t>
      </w:r>
      <w:r w:rsidR="00C5246C">
        <w:t>передовые большие</w:t>
      </w:r>
      <w:r w:rsidRPr="006E2B32">
        <w:t xml:space="preserve"> </w:t>
      </w:r>
      <w:r>
        <w:t>языковые модели</w:t>
      </w:r>
      <w:r w:rsidR="00C5246C">
        <w:t>, такие как</w:t>
      </w:r>
      <w:r>
        <w:t xml:space="preserve"> </w:t>
      </w:r>
      <w:r>
        <w:rPr>
          <w:lang w:val="en-US"/>
        </w:rPr>
        <w:t>Gemini</w:t>
      </w:r>
      <w:r w:rsidRPr="006E2B32">
        <w:t>-</w:t>
      </w:r>
      <w:r>
        <w:rPr>
          <w:lang w:val="en-US"/>
        </w:rPr>
        <w:t>Pro</w:t>
      </w:r>
      <w:r w:rsidRPr="006E2B32">
        <w:t>-1.5</w:t>
      </w:r>
      <w:r w:rsidR="00C5246C">
        <w:t>,</w:t>
      </w:r>
      <w:r w:rsidRPr="006E2B32">
        <w:t xml:space="preserve"> </w:t>
      </w:r>
      <w:r w:rsidR="00C5246C">
        <w:t>сталкиваются со</w:t>
      </w:r>
      <w:r>
        <w:t xml:space="preserve"> значительны</w:t>
      </w:r>
      <w:r w:rsidR="00C5246C">
        <w:t xml:space="preserve">ми </w:t>
      </w:r>
      <w:r>
        <w:t>трудност</w:t>
      </w:r>
      <w:r w:rsidR="00C5246C">
        <w:t xml:space="preserve">ями </w:t>
      </w:r>
      <w:r>
        <w:t xml:space="preserve">при </w:t>
      </w:r>
      <w:r w:rsidR="00C5246C">
        <w:t>ответах на вопросы</w:t>
      </w:r>
      <w:r>
        <w:t xml:space="preserve"> из </w:t>
      </w:r>
      <w:r w:rsidR="00C5246C">
        <w:rPr>
          <w:lang w:val="en-US"/>
        </w:rPr>
        <w:t>FRAMES</w:t>
      </w:r>
      <w:r>
        <w:t xml:space="preserve">. </w:t>
      </w:r>
      <w:r w:rsidR="00FE0500" w:rsidRPr="00FE0500">
        <w:t xml:space="preserve">Это подтверждает, что добавление </w:t>
      </w:r>
      <w:r w:rsidR="00FE0500">
        <w:t xml:space="preserve">поискового </w:t>
      </w:r>
      <w:r w:rsidR="00FE0500" w:rsidRPr="00FE0500">
        <w:t>механизма может существенно улучшить качество ответов.</w:t>
      </w:r>
    </w:p>
    <w:p w14:paraId="0F6073A8" w14:textId="7650FE72" w:rsidR="00C5246C" w:rsidRDefault="00C5246C" w:rsidP="00C5246C">
      <w:pPr>
        <w:pStyle w:val="a0"/>
      </w:pPr>
      <w:bookmarkStart w:id="11" w:name="_Toc191528009"/>
      <w:r>
        <w:t>Подготовка датасета</w:t>
      </w:r>
      <w:bookmarkEnd w:id="11"/>
    </w:p>
    <w:p w14:paraId="1C3E58C6" w14:textId="249D5935" w:rsidR="00C5246C" w:rsidRPr="006E2B32" w:rsidRDefault="00C5246C" w:rsidP="00C5246C">
      <w:pPr>
        <w:pStyle w:val="af5"/>
      </w:pPr>
      <w:r>
        <w:t xml:space="preserve">Для тестирования я случайным образом отобрал из датасета 50 вопросов, и проиндексировал </w:t>
      </w:r>
      <w:r w:rsidR="00FE0500">
        <w:t xml:space="preserve">их </w:t>
      </w:r>
      <w:r>
        <w:t xml:space="preserve">статьи. </w:t>
      </w:r>
      <w:r w:rsidR="00481E60">
        <w:t>Чтобы приблизить эксперимент к реальным условиям, в индекс также были добавлены нерелевантные статьи, содержащие информацию по другим вопросам. Это</w:t>
      </w:r>
      <w:r w:rsidR="00481E60">
        <w:t>т шаг</w:t>
      </w:r>
      <w:r w:rsidR="00481E60">
        <w:t xml:space="preserve"> позвол</w:t>
      </w:r>
      <w:r w:rsidR="00481E60">
        <w:t>яет</w:t>
      </w:r>
      <w:r w:rsidR="00481E60">
        <w:t xml:space="preserve"> проверить, насколько эффективно система извлекает нужные данные и игнорирует лишнюю информацию.</w:t>
      </w:r>
      <w:r w:rsidR="00CE7B8D">
        <w:t xml:space="preserve"> </w:t>
      </w:r>
      <w:r w:rsidR="00FE0500">
        <w:t>Итоговая выборка включает</w:t>
      </w:r>
      <w:r w:rsidR="00CE7B8D">
        <w:t xml:space="preserve"> 330 статей и 50 вопросов.</w:t>
      </w:r>
    </w:p>
    <w:p w14:paraId="627155CF" w14:textId="4F87C0F4" w:rsidR="000917C0" w:rsidRPr="001C6730" w:rsidRDefault="000917C0" w:rsidP="006C0CD2">
      <w:pPr>
        <w:pStyle w:val="af5"/>
        <w:numPr>
          <w:ilvl w:val="0"/>
          <w:numId w:val="6"/>
        </w:numPr>
        <w:rPr>
          <w:lang w:eastAsia="ru-RU" w:bidi="ar-SA"/>
        </w:rPr>
      </w:pPr>
      <w:r w:rsidRPr="001C6730">
        <w:rPr>
          <w:lang w:eastAsia="ru-RU" w:bidi="ar-SA"/>
        </w:rPr>
        <w:br w:type="page"/>
      </w:r>
    </w:p>
    <w:p w14:paraId="260043E0" w14:textId="77777777" w:rsidR="006E43AD" w:rsidRPr="001C6730" w:rsidRDefault="006E43AD" w:rsidP="006E43AD">
      <w:pPr>
        <w:pStyle w:val="af5"/>
        <w:rPr>
          <w:lang w:eastAsia="ru-RU" w:bidi="ar-SA"/>
        </w:rPr>
      </w:pPr>
    </w:p>
    <w:p w14:paraId="4E256094" w14:textId="224E21ED" w:rsidR="00C2764B" w:rsidRDefault="006E43AD" w:rsidP="00C2764B">
      <w:pPr>
        <w:pStyle w:val="a"/>
      </w:pPr>
      <w:bookmarkStart w:id="12" w:name="_Toc191528010"/>
      <w:r>
        <w:t>КОНФИГУРАЦИИ</w:t>
      </w:r>
      <w:bookmarkEnd w:id="12"/>
    </w:p>
    <w:p w14:paraId="2131C7E3" w14:textId="46C32C26" w:rsidR="008073A3" w:rsidRDefault="00CA24E6" w:rsidP="008073A3">
      <w:pPr>
        <w:pStyle w:val="af5"/>
      </w:pPr>
      <w:r>
        <w:t>В данном разделе рассматриваются три конфигурации, использованные для оценки качеств</w:t>
      </w:r>
      <w:r w:rsidR="008073A3">
        <w:t>а</w:t>
      </w:r>
      <w:r>
        <w:t>: стандартная Retrieval-Augmented Generation (RAG), версия Ag</w:t>
      </w:r>
      <w:r w:rsidR="008073A3">
        <w:rPr>
          <w:lang w:val="en-US"/>
        </w:rPr>
        <w:t>en</w:t>
      </w:r>
      <w:r>
        <w:t>tic RAG и LLM</w:t>
      </w:r>
      <w:r w:rsidR="00FE0500">
        <w:t xml:space="preserve"> без поиска</w:t>
      </w:r>
      <w:r>
        <w:t xml:space="preserve">. </w:t>
      </w:r>
    </w:p>
    <w:p w14:paraId="2E7D41B2" w14:textId="41968E7E" w:rsidR="000917C0" w:rsidRDefault="00FE0500" w:rsidP="00FE0500">
      <w:pPr>
        <w:pStyle w:val="af5"/>
      </w:pPr>
      <w:r w:rsidRPr="00FE0500">
        <w:t>Во всех конфигурациях использовалась большая языковая модель openai/gpt-4o-mini [5] и эмбеддинг-модель deepvk/USER-bge-m3 [6].</w:t>
      </w:r>
    </w:p>
    <w:p w14:paraId="23A0ABE4" w14:textId="4B19D8CC" w:rsidR="00CA24E6" w:rsidRPr="00CA24E6" w:rsidRDefault="00CA24E6" w:rsidP="00CA24E6">
      <w:pPr>
        <w:pStyle w:val="a0"/>
      </w:pPr>
      <w:bookmarkStart w:id="13" w:name="_Toc191528011"/>
      <w:r>
        <w:rPr>
          <w:lang w:val="en-US"/>
        </w:rPr>
        <w:t>RAG</w:t>
      </w:r>
      <w:bookmarkEnd w:id="13"/>
    </w:p>
    <w:p w14:paraId="4E7D5B65" w14:textId="171CFCA7" w:rsidR="00CA24E6" w:rsidRDefault="008073A3" w:rsidP="00CA24E6">
      <w:pPr>
        <w:pStyle w:val="af5"/>
        <w:ind w:left="709" w:firstLine="0"/>
      </w:pPr>
      <w:r>
        <w:t xml:space="preserve">Стандартная конфигурация </w:t>
      </w:r>
      <w:r>
        <w:rPr>
          <w:lang w:val="en-US"/>
        </w:rPr>
        <w:t>RAG</w:t>
      </w:r>
      <w:r w:rsidRPr="008073A3">
        <w:t xml:space="preserve"> </w:t>
      </w:r>
      <w:r w:rsidR="00FE0500">
        <w:t>включает два основных этапа</w:t>
      </w:r>
      <w:r w:rsidRPr="008073A3">
        <w:t>:</w:t>
      </w:r>
    </w:p>
    <w:p w14:paraId="6A47274C" w14:textId="10CD3A90" w:rsidR="008073A3" w:rsidRDefault="008073A3" w:rsidP="006C0CD2">
      <w:pPr>
        <w:pStyle w:val="af5"/>
        <w:numPr>
          <w:ilvl w:val="0"/>
          <w:numId w:val="5"/>
        </w:numPr>
      </w:pPr>
      <w:r>
        <w:t xml:space="preserve">Индексация. На данном этапе документы преобразуются в чанки с помощью алгоритма семантического деления </w:t>
      </w:r>
      <w:r w:rsidRPr="008073A3">
        <w:t>[</w:t>
      </w:r>
      <w:r w:rsidR="008D33AA" w:rsidRPr="008D33AA">
        <w:t>7</w:t>
      </w:r>
      <w:r w:rsidRPr="008073A3">
        <w:t>]</w:t>
      </w:r>
      <w:r>
        <w:t xml:space="preserve">. Далее чанки индексируются с помощью алгоритма </w:t>
      </w:r>
      <w:r w:rsidR="00CE7B8D">
        <w:rPr>
          <w:lang w:val="en-US"/>
        </w:rPr>
        <w:t xml:space="preserve">Okapi </w:t>
      </w:r>
      <w:r>
        <w:rPr>
          <w:lang w:val="en-US"/>
        </w:rPr>
        <w:t>bm</w:t>
      </w:r>
      <w:r w:rsidRPr="008073A3">
        <w:t>25 [</w:t>
      </w:r>
      <w:r w:rsidR="00CE7B8D">
        <w:t>8</w:t>
      </w:r>
      <w:r w:rsidRPr="008073A3">
        <w:t>]</w:t>
      </w:r>
      <w:r>
        <w:t>.</w:t>
      </w:r>
    </w:p>
    <w:p w14:paraId="2AD805D4" w14:textId="6F894D1C" w:rsidR="008073A3" w:rsidRDefault="008073A3" w:rsidP="006C0CD2">
      <w:pPr>
        <w:pStyle w:val="af5"/>
        <w:numPr>
          <w:ilvl w:val="0"/>
          <w:numId w:val="5"/>
        </w:numPr>
      </w:pPr>
      <w:r>
        <w:t xml:space="preserve">Инференс. На этапе инференса в систему приходит запрос пользователя, для которого необходимо найти релевантные чанки. Чанки извлекаются в два этапа </w:t>
      </w:r>
      <w:r w:rsidRPr="008073A3">
        <w:t>[</w:t>
      </w:r>
      <w:r>
        <w:t xml:space="preserve">здесь бы еще про </w:t>
      </w:r>
      <w:r>
        <w:rPr>
          <w:lang w:val="en-US"/>
        </w:rPr>
        <w:t>two</w:t>
      </w:r>
      <w:r w:rsidRPr="008073A3">
        <w:t>-</w:t>
      </w:r>
      <w:r>
        <w:rPr>
          <w:lang w:val="en-US"/>
        </w:rPr>
        <w:t>shot</w:t>
      </w:r>
      <w:r w:rsidRPr="008073A3">
        <w:t>-</w:t>
      </w:r>
      <w:r>
        <w:rPr>
          <w:lang w:val="en-US"/>
        </w:rPr>
        <w:t>retrieval</w:t>
      </w:r>
      <w:r w:rsidRPr="008073A3">
        <w:t xml:space="preserve">]: </w:t>
      </w:r>
      <w:r>
        <w:t xml:space="preserve">сперва 10 чанков находятся с помощью алгоритма </w:t>
      </w:r>
      <w:r w:rsidR="008D33AA">
        <w:rPr>
          <w:lang w:val="en-US"/>
        </w:rPr>
        <w:t>Okapi</w:t>
      </w:r>
      <w:r w:rsidR="008D33AA" w:rsidRPr="008D33AA">
        <w:t xml:space="preserve"> </w:t>
      </w:r>
      <w:r>
        <w:rPr>
          <w:lang w:val="en-US"/>
        </w:rPr>
        <w:t>bm</w:t>
      </w:r>
      <w:r w:rsidRPr="008073A3">
        <w:t>25 [</w:t>
      </w:r>
      <w:r w:rsidR="00CE7B8D" w:rsidRPr="00CE7B8D">
        <w:t>8</w:t>
      </w:r>
      <w:r w:rsidRPr="008073A3">
        <w:t>]</w:t>
      </w:r>
      <w:r>
        <w:t>, далее среди отобранных чанков выбираются лучшие с помощью биэнкодер-ранжирования. Затем чанки подаются на вход генеративной модели для формирования финального ответа пользователю.</w:t>
      </w:r>
    </w:p>
    <w:p w14:paraId="7966540B" w14:textId="4BA333AF" w:rsidR="003173B4" w:rsidRDefault="003173B4" w:rsidP="003173B4">
      <w:pPr>
        <w:pStyle w:val="a0"/>
      </w:pPr>
      <w:bookmarkStart w:id="14" w:name="_Toc191528012"/>
      <w:r>
        <w:rPr>
          <w:lang w:val="en-US"/>
        </w:rPr>
        <w:t>Agentic RAG</w:t>
      </w:r>
      <w:bookmarkEnd w:id="14"/>
    </w:p>
    <w:p w14:paraId="4F02A6DA" w14:textId="25995113" w:rsidR="003173B4" w:rsidRPr="00FE0500" w:rsidRDefault="002C1718" w:rsidP="003173B4">
      <w:pPr>
        <w:pStyle w:val="af5"/>
      </w:pPr>
      <w:r w:rsidRPr="002C1718">
        <w:t>Agentic RAG</w:t>
      </w:r>
      <w:r w:rsidRPr="002C1718">
        <w:t xml:space="preserve"> </w:t>
      </w:r>
      <w:r w:rsidRPr="002C1718">
        <w:t xml:space="preserve">— это усовершенствованный подход к </w:t>
      </w:r>
      <w:r>
        <w:t xml:space="preserve">построению </w:t>
      </w:r>
      <w:r>
        <w:rPr>
          <w:lang w:val="en-US"/>
        </w:rPr>
        <w:t>RAG</w:t>
      </w:r>
      <w:r>
        <w:t xml:space="preserve">. </w:t>
      </w:r>
      <w:r w:rsidRPr="002C1718">
        <w:t xml:space="preserve">В отличие от традиционного RAG, где модель генерирует ответы на основе единственного шага извлечения данных, Agentic RAG </w:t>
      </w:r>
      <w:r>
        <w:t>позволяет большой языковой модели</w:t>
      </w:r>
      <w:r w:rsidRPr="002C1718">
        <w:t xml:space="preserve"> самостоятельно формулировать запросы, критически оценивать полученные результаты и при необходимости повторно обращаться к источникам для уточнения информации.</w:t>
      </w:r>
      <w:r>
        <w:t xml:space="preserve"> </w:t>
      </w:r>
      <w:r w:rsidR="00FE0500">
        <w:t xml:space="preserve">Использует ту же систему индексации и поиска по базе знаний, что и стандартный </w:t>
      </w:r>
      <w:r w:rsidR="00FE0500">
        <w:rPr>
          <w:lang w:val="en-US"/>
        </w:rPr>
        <w:t>RAG</w:t>
      </w:r>
      <w:r w:rsidR="00FE0500" w:rsidRPr="00FE0500">
        <w:t>.</w:t>
      </w:r>
    </w:p>
    <w:p w14:paraId="581ABC13" w14:textId="2DDC2EFA" w:rsidR="003173B4" w:rsidRDefault="003173B4" w:rsidP="003173B4">
      <w:pPr>
        <w:pStyle w:val="a0"/>
      </w:pPr>
      <w:bookmarkStart w:id="15" w:name="_Toc191528013"/>
      <w:r>
        <w:rPr>
          <w:lang w:val="en-US"/>
        </w:rPr>
        <w:t>LLM</w:t>
      </w:r>
      <w:bookmarkEnd w:id="15"/>
    </w:p>
    <w:p w14:paraId="7302EE14" w14:textId="0AFD6018" w:rsidR="003173B4" w:rsidRPr="003173B4" w:rsidRDefault="00FE0500" w:rsidP="003173B4">
      <w:pPr>
        <w:pStyle w:val="af5"/>
      </w:pPr>
      <w:r>
        <w:t xml:space="preserve">Дополнительно была протестирована модель </w:t>
      </w:r>
      <w:r w:rsidRPr="00FE0500">
        <w:rPr>
          <w:rStyle w:val="aff0"/>
          <w:b w:val="0"/>
          <w:bCs w:val="0"/>
        </w:rPr>
        <w:t>LLM без поиска</w:t>
      </w:r>
      <w:r>
        <w:t>, где генерация ответа происходит исключительно на основе входного вопроса, без извлечения контекста из базы данных.</w:t>
      </w:r>
    </w:p>
    <w:p w14:paraId="6C6DF506" w14:textId="2776FE39" w:rsidR="003173B4" w:rsidRDefault="003173B4">
      <w:pPr>
        <w:widowControl/>
        <w:rPr>
          <w:rFonts w:ascii="Times New Roman" w:eastAsiaTheme="majorEastAsia" w:hAnsi="Times New Roman" w:cs="Times New Roman"/>
          <w:bCs/>
          <w:color w:val="000000" w:themeColor="text1"/>
          <w:sz w:val="28"/>
        </w:rPr>
      </w:pPr>
      <w:r>
        <w:br w:type="page"/>
      </w:r>
    </w:p>
    <w:p w14:paraId="1B03AB26" w14:textId="77777777" w:rsidR="00CA24E6" w:rsidRPr="00CA24E6" w:rsidRDefault="00CA24E6" w:rsidP="00CA24E6">
      <w:pPr>
        <w:pStyle w:val="a"/>
        <w:numPr>
          <w:ilvl w:val="0"/>
          <w:numId w:val="0"/>
        </w:numPr>
        <w:ind w:left="1066" w:hanging="357"/>
      </w:pPr>
    </w:p>
    <w:p w14:paraId="22F00134" w14:textId="77777777" w:rsidR="00481E60" w:rsidRPr="00481E60" w:rsidRDefault="006E43AD" w:rsidP="00481E60">
      <w:pPr>
        <w:pStyle w:val="a"/>
      </w:pPr>
      <w:bookmarkStart w:id="16" w:name="_Toc191528014"/>
      <w:r>
        <w:t>АНАЛИЗ РЕЗУЛЬТАТОВ</w:t>
      </w:r>
      <w:bookmarkEnd w:id="16"/>
    </w:p>
    <w:p w14:paraId="5C6BFFB1" w14:textId="131ABE0E" w:rsidR="007F1957" w:rsidRPr="007F1957" w:rsidRDefault="00481E60" w:rsidP="00481E60">
      <w:pPr>
        <w:pStyle w:val="af5"/>
      </w:pPr>
      <w:r>
        <w:t>С</w:t>
      </w:r>
      <w:r w:rsidR="007F1957">
        <w:t>тоит отметить, что большие языковые модели склонны к более лояльной оценке своих текстов</w:t>
      </w:r>
      <w:r w:rsidR="007F1957" w:rsidRPr="007F1957">
        <w:t xml:space="preserve"> [</w:t>
      </w:r>
      <w:r w:rsidR="009D0598" w:rsidRPr="009D0598">
        <w:t>9</w:t>
      </w:r>
      <w:r w:rsidR="007F1957" w:rsidRPr="007F1957">
        <w:t>]</w:t>
      </w:r>
      <w:r w:rsidR="007F1957">
        <w:t xml:space="preserve">, поэтому для метрик </w:t>
      </w:r>
      <w:r w:rsidR="007F1957">
        <w:rPr>
          <w:lang w:val="en-US"/>
        </w:rPr>
        <w:t>LLM</w:t>
      </w:r>
      <w:r w:rsidR="007F1957" w:rsidRPr="007F1957">
        <w:t>-</w:t>
      </w:r>
      <w:r w:rsidR="007F1957">
        <w:rPr>
          <w:lang w:val="en-US"/>
        </w:rPr>
        <w:t>as</w:t>
      </w:r>
      <w:r w:rsidR="007F1957" w:rsidRPr="007F1957">
        <w:t>-</w:t>
      </w:r>
      <w:r w:rsidR="007F1957">
        <w:rPr>
          <w:lang w:val="en-US"/>
        </w:rPr>
        <w:t>Judge</w:t>
      </w:r>
      <w:r w:rsidR="007F1957" w:rsidRPr="007F1957">
        <w:t xml:space="preserve"> </w:t>
      </w:r>
      <w:r w:rsidR="007F1957">
        <w:t>я использовал другую модель</w:t>
      </w:r>
      <w:r w:rsidR="007F1957" w:rsidRPr="007F1957">
        <w:t xml:space="preserve">: </w:t>
      </w:r>
      <w:r w:rsidRPr="00481E60">
        <w:t>“</w:t>
      </w:r>
      <w:r>
        <w:rPr>
          <w:lang w:val="en-US"/>
        </w:rPr>
        <w:t>google</w:t>
      </w:r>
      <w:r w:rsidRPr="00481E60">
        <w:t>/</w:t>
      </w:r>
      <w:r>
        <w:rPr>
          <w:lang w:val="en-US"/>
        </w:rPr>
        <w:t>gemini</w:t>
      </w:r>
      <w:r w:rsidRPr="00481E60">
        <w:t>-</w:t>
      </w:r>
      <w:r>
        <w:rPr>
          <w:lang w:val="en-US"/>
        </w:rPr>
        <w:t>pro</w:t>
      </w:r>
      <w:r w:rsidRPr="00481E60">
        <w:t>”</w:t>
      </w:r>
      <w:r>
        <w:t xml:space="preserve"> </w:t>
      </w:r>
      <w:r w:rsidRPr="00481E60">
        <w:t>[</w:t>
      </w:r>
      <w:r w:rsidR="008D33AA">
        <w:t>5</w:t>
      </w:r>
      <w:r w:rsidRPr="00481E60">
        <w:t>]</w:t>
      </w:r>
      <w:r w:rsidR="007F1957" w:rsidRPr="007F1957">
        <w:t>.</w:t>
      </w:r>
    </w:p>
    <w:p w14:paraId="39EDD661" w14:textId="70C6AACB" w:rsidR="00163677" w:rsidRDefault="006E43AD" w:rsidP="00163677">
      <w:pPr>
        <w:pStyle w:val="a0"/>
      </w:pPr>
      <w:bookmarkStart w:id="17" w:name="_Toc191528015"/>
      <w:r>
        <w:t>Сравнение метрик на разных конфигурациях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63677" w14:paraId="4A81428F" w14:textId="77777777" w:rsidTr="00163677">
        <w:tc>
          <w:tcPr>
            <w:tcW w:w="2407" w:type="dxa"/>
          </w:tcPr>
          <w:p w14:paraId="68922D1F" w14:textId="77777777" w:rsidR="00163677" w:rsidRDefault="00163677" w:rsidP="00163677">
            <w:pPr>
              <w:pStyle w:val="af5"/>
              <w:ind w:firstLine="0"/>
            </w:pPr>
          </w:p>
        </w:tc>
        <w:tc>
          <w:tcPr>
            <w:tcW w:w="2407" w:type="dxa"/>
          </w:tcPr>
          <w:p w14:paraId="4AD9EF2E" w14:textId="30F0C978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RAG</w:t>
            </w:r>
          </w:p>
        </w:tc>
        <w:tc>
          <w:tcPr>
            <w:tcW w:w="2407" w:type="dxa"/>
          </w:tcPr>
          <w:p w14:paraId="25B98749" w14:textId="55BE5F8F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Agentic-RAG</w:t>
            </w:r>
          </w:p>
        </w:tc>
        <w:tc>
          <w:tcPr>
            <w:tcW w:w="2407" w:type="dxa"/>
          </w:tcPr>
          <w:p w14:paraId="5987D19C" w14:textId="08622C11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LLM</w:t>
            </w:r>
          </w:p>
        </w:tc>
      </w:tr>
      <w:tr w:rsidR="00163677" w14:paraId="66301681" w14:textId="77777777" w:rsidTr="00163677">
        <w:tc>
          <w:tcPr>
            <w:tcW w:w="2407" w:type="dxa"/>
          </w:tcPr>
          <w:p w14:paraId="5BE34F93" w14:textId="33AC0C0C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Faithfulness</w:t>
            </w:r>
          </w:p>
        </w:tc>
        <w:tc>
          <w:tcPr>
            <w:tcW w:w="2407" w:type="dxa"/>
          </w:tcPr>
          <w:p w14:paraId="3A709C42" w14:textId="743168AB" w:rsidR="00163677" w:rsidRPr="009D0598" w:rsidRDefault="009D0598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2407" w:type="dxa"/>
          </w:tcPr>
          <w:p w14:paraId="0D27725C" w14:textId="5C28B356" w:rsidR="00163677" w:rsidRDefault="00CE7B8D" w:rsidP="00163677">
            <w:pPr>
              <w:pStyle w:val="af5"/>
              <w:ind w:firstLine="0"/>
            </w:pPr>
            <w:r>
              <w:t>0.08</w:t>
            </w:r>
          </w:p>
        </w:tc>
        <w:tc>
          <w:tcPr>
            <w:tcW w:w="2407" w:type="dxa"/>
          </w:tcPr>
          <w:p w14:paraId="3D5AF9DB" w14:textId="2339DA3A" w:rsidR="00163677" w:rsidRDefault="00C631CE" w:rsidP="00163677">
            <w:pPr>
              <w:pStyle w:val="af5"/>
              <w:ind w:firstLine="0"/>
            </w:pPr>
            <w:r>
              <w:t>0.25</w:t>
            </w:r>
          </w:p>
        </w:tc>
      </w:tr>
      <w:tr w:rsidR="00163677" w14:paraId="664E5BC8" w14:textId="77777777" w:rsidTr="00163677">
        <w:tc>
          <w:tcPr>
            <w:tcW w:w="2407" w:type="dxa"/>
          </w:tcPr>
          <w:p w14:paraId="5DDC4BCC" w14:textId="15606950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Response Relevancy</w:t>
            </w:r>
          </w:p>
        </w:tc>
        <w:tc>
          <w:tcPr>
            <w:tcW w:w="2407" w:type="dxa"/>
          </w:tcPr>
          <w:p w14:paraId="6754B164" w14:textId="544210CF" w:rsidR="00163677" w:rsidRPr="009D0598" w:rsidRDefault="009D0598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0.29</w:t>
            </w:r>
          </w:p>
        </w:tc>
        <w:tc>
          <w:tcPr>
            <w:tcW w:w="2407" w:type="dxa"/>
          </w:tcPr>
          <w:p w14:paraId="372632D4" w14:textId="69ECA412" w:rsidR="00163677" w:rsidRDefault="00CE7B8D" w:rsidP="00163677">
            <w:pPr>
              <w:pStyle w:val="af5"/>
              <w:ind w:firstLine="0"/>
            </w:pPr>
            <w:r>
              <w:t>0.6</w:t>
            </w:r>
          </w:p>
        </w:tc>
        <w:tc>
          <w:tcPr>
            <w:tcW w:w="2407" w:type="dxa"/>
          </w:tcPr>
          <w:p w14:paraId="4F78BF43" w14:textId="7D7596FE" w:rsidR="00163677" w:rsidRDefault="00C631CE" w:rsidP="00163677">
            <w:pPr>
              <w:pStyle w:val="af5"/>
              <w:ind w:firstLine="0"/>
            </w:pPr>
            <w:r>
              <w:t>-</w:t>
            </w:r>
          </w:p>
        </w:tc>
      </w:tr>
      <w:tr w:rsidR="00163677" w14:paraId="653A61BB" w14:textId="77777777" w:rsidTr="00163677">
        <w:tc>
          <w:tcPr>
            <w:tcW w:w="2407" w:type="dxa"/>
          </w:tcPr>
          <w:p w14:paraId="6723FDD1" w14:textId="5E2B33B0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Answer Correctness</w:t>
            </w:r>
          </w:p>
        </w:tc>
        <w:tc>
          <w:tcPr>
            <w:tcW w:w="2407" w:type="dxa"/>
          </w:tcPr>
          <w:p w14:paraId="6ACD25EC" w14:textId="193FCBD5" w:rsidR="00163677" w:rsidRPr="009D0598" w:rsidRDefault="009D0598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2407" w:type="dxa"/>
          </w:tcPr>
          <w:p w14:paraId="5B34B742" w14:textId="74881562" w:rsidR="00163677" w:rsidRDefault="00CE7B8D" w:rsidP="00163677">
            <w:pPr>
              <w:pStyle w:val="af5"/>
              <w:ind w:firstLine="0"/>
            </w:pPr>
            <w:r>
              <w:t>0.49</w:t>
            </w:r>
          </w:p>
        </w:tc>
        <w:tc>
          <w:tcPr>
            <w:tcW w:w="2407" w:type="dxa"/>
          </w:tcPr>
          <w:p w14:paraId="106747CE" w14:textId="1FD8FCD9" w:rsidR="00163677" w:rsidRDefault="00C631CE" w:rsidP="00163677">
            <w:pPr>
              <w:pStyle w:val="af5"/>
              <w:ind w:firstLine="0"/>
            </w:pPr>
            <w:r>
              <w:t>0.53</w:t>
            </w:r>
          </w:p>
        </w:tc>
      </w:tr>
      <w:tr w:rsidR="00163677" w14:paraId="5CDC8F02" w14:textId="77777777" w:rsidTr="00163677">
        <w:tc>
          <w:tcPr>
            <w:tcW w:w="2407" w:type="dxa"/>
          </w:tcPr>
          <w:p w14:paraId="0BC4301C" w14:textId="175F115D" w:rsidR="00163677" w:rsidRPr="00163677" w:rsidRDefault="00163677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BERTScore</w:t>
            </w:r>
          </w:p>
        </w:tc>
        <w:tc>
          <w:tcPr>
            <w:tcW w:w="2407" w:type="dxa"/>
          </w:tcPr>
          <w:p w14:paraId="0076483D" w14:textId="2B196BAE" w:rsidR="00163677" w:rsidRPr="009D0598" w:rsidRDefault="009D0598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2407" w:type="dxa"/>
          </w:tcPr>
          <w:p w14:paraId="54BE0A20" w14:textId="26301F84" w:rsidR="00163677" w:rsidRDefault="00CE7B8D" w:rsidP="00163677">
            <w:pPr>
              <w:pStyle w:val="af5"/>
              <w:ind w:firstLine="0"/>
            </w:pPr>
            <w:r>
              <w:t>0.82</w:t>
            </w:r>
          </w:p>
        </w:tc>
        <w:tc>
          <w:tcPr>
            <w:tcW w:w="2407" w:type="dxa"/>
          </w:tcPr>
          <w:p w14:paraId="19974FC9" w14:textId="5565547F" w:rsidR="00163677" w:rsidRDefault="00C631CE" w:rsidP="00163677">
            <w:pPr>
              <w:pStyle w:val="af5"/>
              <w:ind w:firstLine="0"/>
            </w:pPr>
            <w:r>
              <w:t>0.81</w:t>
            </w:r>
          </w:p>
        </w:tc>
      </w:tr>
      <w:tr w:rsidR="00163677" w14:paraId="2D9A00B3" w14:textId="77777777" w:rsidTr="00163677">
        <w:tc>
          <w:tcPr>
            <w:tcW w:w="2407" w:type="dxa"/>
          </w:tcPr>
          <w:p w14:paraId="14673A63" w14:textId="64A24A96" w:rsidR="00163677" w:rsidRPr="00C631CE" w:rsidRDefault="00C631CE" w:rsidP="00C631CE">
            <w:pPr>
              <w:pStyle w:val="af5"/>
              <w:ind w:firstLine="0"/>
              <w:jc w:val="left"/>
            </w:pPr>
            <w:r>
              <w:t>Среднее в</w:t>
            </w:r>
            <w:r w:rsidR="00163677">
              <w:t>ремя работы</w:t>
            </w:r>
            <w:r>
              <w:rPr>
                <w:lang w:val="en-US"/>
              </w:rPr>
              <w:t xml:space="preserve"> (</w:t>
            </w:r>
            <w:r>
              <w:t>с)</w:t>
            </w:r>
          </w:p>
        </w:tc>
        <w:tc>
          <w:tcPr>
            <w:tcW w:w="2407" w:type="dxa"/>
          </w:tcPr>
          <w:p w14:paraId="5737A8B4" w14:textId="2AFA5F4B" w:rsidR="00163677" w:rsidRPr="008D33AA" w:rsidRDefault="00CE7B8D" w:rsidP="00163677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2407" w:type="dxa"/>
          </w:tcPr>
          <w:p w14:paraId="0D4FD8D6" w14:textId="71047803" w:rsidR="00163677" w:rsidRDefault="00CE7B8D" w:rsidP="00163677">
            <w:pPr>
              <w:pStyle w:val="af5"/>
              <w:ind w:firstLine="0"/>
            </w:pPr>
            <w:r>
              <w:t>29</w:t>
            </w:r>
          </w:p>
        </w:tc>
        <w:tc>
          <w:tcPr>
            <w:tcW w:w="2407" w:type="dxa"/>
          </w:tcPr>
          <w:p w14:paraId="4B3E3C3E" w14:textId="128551DB" w:rsidR="00163677" w:rsidRDefault="00C631CE" w:rsidP="00163677">
            <w:pPr>
              <w:pStyle w:val="af5"/>
              <w:ind w:firstLine="0"/>
            </w:pPr>
            <w:r>
              <w:t>2.37</w:t>
            </w:r>
          </w:p>
        </w:tc>
      </w:tr>
    </w:tbl>
    <w:p w14:paraId="56A9D530" w14:textId="77777777" w:rsidR="00163677" w:rsidRDefault="00163677" w:rsidP="00163677">
      <w:pPr>
        <w:pStyle w:val="af5"/>
      </w:pPr>
    </w:p>
    <w:p w14:paraId="0EEC9C04" w14:textId="59CAAC28" w:rsidR="003618A0" w:rsidRDefault="006E43AD" w:rsidP="006E43AD">
      <w:pPr>
        <w:pStyle w:val="a0"/>
      </w:pPr>
      <w:bookmarkStart w:id="18" w:name="_Toc191528016"/>
      <w:r>
        <w:t>Выводы по метрикам</w:t>
      </w:r>
      <w:bookmarkEnd w:id="18"/>
    </w:p>
    <w:p w14:paraId="4F3B677A" w14:textId="4ABC7D71" w:rsidR="00C11CFB" w:rsidRDefault="00C11CFB" w:rsidP="006C0CD2">
      <w:pPr>
        <w:pStyle w:val="af5"/>
        <w:numPr>
          <w:ilvl w:val="0"/>
          <w:numId w:val="9"/>
        </w:numPr>
      </w:pPr>
      <w:r>
        <w:rPr>
          <w:lang w:val="en-US"/>
        </w:rPr>
        <w:t>RAG</w:t>
      </w:r>
      <w:r w:rsidRPr="00C11CFB">
        <w:t xml:space="preserve"> </w:t>
      </w:r>
      <w:r>
        <w:t>требует доработки алгоритма чанкинга для улучшения качества поиска и общего качества извлекаемых чанков. Н</w:t>
      </w:r>
      <w:r w:rsidR="0042043D">
        <w:t>ужно</w:t>
      </w:r>
      <w:r>
        <w:t xml:space="preserve"> исследовать эвристические подходы к формированию чанков и сравнить с текущим семантическим подходом.</w:t>
      </w:r>
    </w:p>
    <w:p w14:paraId="6BF0368E" w14:textId="6EE65ACA" w:rsidR="00C11CFB" w:rsidRDefault="00C11CFB" w:rsidP="006C0CD2">
      <w:pPr>
        <w:pStyle w:val="af5"/>
        <w:numPr>
          <w:ilvl w:val="0"/>
          <w:numId w:val="9"/>
        </w:numPr>
      </w:pPr>
      <w:r>
        <w:rPr>
          <w:lang w:val="en-US"/>
        </w:rPr>
        <w:t>Agentic</w:t>
      </w:r>
      <w:r w:rsidRPr="00C11CFB">
        <w:t>-</w:t>
      </w:r>
      <w:r>
        <w:rPr>
          <w:lang w:val="en-US"/>
        </w:rPr>
        <w:t>RAG</w:t>
      </w:r>
      <w:r w:rsidRPr="00C11CFB">
        <w:t xml:space="preserve"> </w:t>
      </w:r>
      <w:r>
        <w:t xml:space="preserve">показывает лучшие результаты по извлечению фрагментов </w:t>
      </w:r>
      <w:r w:rsidR="0042043D" w:rsidRPr="0042043D">
        <w:t>благодаря множественным вызовам поиска по базе знаний. Однако необходимо улучшить формулировку промежуточных запросов для повышения их релевантности и точности</w:t>
      </w:r>
      <w:r w:rsidR="0042043D">
        <w:t>, также переработать запрос для формирования финального ответа</w:t>
      </w:r>
      <w:r w:rsidR="0042043D" w:rsidRPr="0042043D">
        <w:t>.</w:t>
      </w:r>
    </w:p>
    <w:p w14:paraId="5438CACE" w14:textId="4B9181C0" w:rsidR="003618A0" w:rsidRPr="00C11CFB" w:rsidRDefault="003618A0" w:rsidP="00C11CFB">
      <w:pPr>
        <w:pStyle w:val="af5"/>
      </w:pPr>
      <w:r>
        <w:br w:type="page"/>
      </w:r>
    </w:p>
    <w:p w14:paraId="140A05AD" w14:textId="6CE3F240" w:rsidR="003618A0" w:rsidRDefault="003618A0" w:rsidP="003618A0">
      <w:pPr>
        <w:pStyle w:val="a"/>
      </w:pPr>
      <w:bookmarkStart w:id="19" w:name="_Toc191528017"/>
      <w:r>
        <w:lastRenderedPageBreak/>
        <w:t>РАЗРАБОТКА ПРИЛОЖЕНИЯ</w:t>
      </w:r>
      <w:bookmarkEnd w:id="19"/>
    </w:p>
    <w:p w14:paraId="1FF9E14C" w14:textId="77777777" w:rsidR="0042043D" w:rsidRPr="0042043D" w:rsidRDefault="0042043D" w:rsidP="0042043D">
      <w:pPr>
        <w:pStyle w:val="af5"/>
        <w:rPr>
          <w:sz w:val="28"/>
        </w:rPr>
      </w:pPr>
      <w:r w:rsidRPr="0042043D">
        <w:t>Поскольку исходный код не соответствовал требованиям модульности и масштабируемости, я провел его глубокую переработку. Для серверной части использовал OpenAPI-спецификацию OpenAI-compatible серверов [10], что позволило создать унифицированное API, совместимое со многими клиентскими приложениями (см. Приложение А).</w:t>
      </w:r>
    </w:p>
    <w:p w14:paraId="18153ACF" w14:textId="629241F9" w:rsidR="000E3991" w:rsidRDefault="000E3991" w:rsidP="000E3991">
      <w:pPr>
        <w:pStyle w:val="a0"/>
      </w:pPr>
      <w:bookmarkStart w:id="20" w:name="_Toc191528018"/>
      <w:r>
        <w:t>Концепт интерфейса</w:t>
      </w:r>
      <w:bookmarkEnd w:id="20"/>
    </w:p>
    <w:p w14:paraId="287CBDC7" w14:textId="3316DB5D" w:rsidR="0042043D" w:rsidRPr="0042043D" w:rsidRDefault="0042043D" w:rsidP="0042043D">
      <w:pPr>
        <w:pStyle w:val="af5"/>
      </w:pPr>
      <w:r w:rsidRPr="0042043D">
        <w:t>Для удобной работы с научными статьями я обновил интерфейс приложения. Теперь он включает PDF-viewer в левой части экрана для отображения загруженного документа и чат в правой части для взаимодействия с системой. Дополнительные элементы интерфейса включают кнопки загрузки документа, возможность поделиться перепиской и другие функции.</w:t>
      </w:r>
    </w:p>
    <w:p w14:paraId="4A598FB7" w14:textId="1564D1F2" w:rsidR="000917C0" w:rsidRDefault="0042043D" w:rsidP="0042043D">
      <w:pPr>
        <w:pStyle w:val="af5"/>
        <w:rPr>
          <w:sz w:val="28"/>
        </w:rPr>
      </w:pPr>
      <w:r w:rsidRPr="0042043D">
        <w:t xml:space="preserve">Для чата я использовал открытую реализацию интерфейса для взаимодействия с LLM — </w:t>
      </w:r>
      <w:r w:rsidRPr="0042043D">
        <w:t>“</w:t>
      </w:r>
      <w:r w:rsidRPr="0042043D">
        <w:t>HuggingFace chat-ui</w:t>
      </w:r>
      <w:r w:rsidRPr="0042043D">
        <w:t>”</w:t>
      </w:r>
      <w:r w:rsidRPr="0042043D">
        <w:t xml:space="preserve"> [11]. Следующая задача — адаптировать этот интерфейс под специфику моей системы.</w:t>
      </w:r>
      <w:r w:rsidR="000917C0">
        <w:br w:type="page"/>
      </w:r>
    </w:p>
    <w:p w14:paraId="211A2673" w14:textId="77777777" w:rsidR="000917C0" w:rsidRDefault="000917C0" w:rsidP="000917C0">
      <w:pPr>
        <w:pStyle w:val="a0"/>
        <w:numPr>
          <w:ilvl w:val="0"/>
          <w:numId w:val="0"/>
        </w:numPr>
        <w:ind w:left="709"/>
      </w:pPr>
    </w:p>
    <w:p w14:paraId="7DCA6C47" w14:textId="52FCC9F7" w:rsidR="006E43AD" w:rsidRDefault="006E43AD" w:rsidP="0042043D">
      <w:pPr>
        <w:pStyle w:val="af0"/>
      </w:pPr>
      <w:bookmarkStart w:id="21" w:name="_Toc191528019"/>
      <w:r>
        <w:t>ЗАКЛЮЧЕНИЕ</w:t>
      </w:r>
      <w:bookmarkEnd w:id="21"/>
    </w:p>
    <w:p w14:paraId="346E4916" w14:textId="77777777" w:rsidR="0042043D" w:rsidRDefault="0042043D" w:rsidP="00163677">
      <w:pPr>
        <w:pStyle w:val="af5"/>
      </w:pPr>
      <w:r w:rsidRPr="0042043D">
        <w:t>В ходе практики я провел анализ методов оценки качества генерации текстов различными конфигурациями языковых моделей. Основное внимание уделялось сравнительному анализу метрик BERTScore и LLM-as-Judge на датасете FRAMES. Полученные результаты позволили выявить направления для улучшения системы</w:t>
      </w:r>
    </w:p>
    <w:p w14:paraId="027D2357" w14:textId="36DC1715" w:rsidR="00163677" w:rsidRPr="00CE7B8D" w:rsidRDefault="00CE7B8D" w:rsidP="00163677">
      <w:pPr>
        <w:pStyle w:val="af5"/>
      </w:pPr>
      <w:r>
        <w:t xml:space="preserve">Код проекта доступен на платформе </w:t>
      </w:r>
      <w:r>
        <w:rPr>
          <w:lang w:val="en-US"/>
        </w:rPr>
        <w:t>GitHub</w:t>
      </w:r>
      <w:r w:rsidRPr="00CE7B8D">
        <w:t xml:space="preserve"> (</w:t>
      </w:r>
      <w:r>
        <w:t>См. приложение</w:t>
      </w:r>
      <w:r w:rsidR="009D0598">
        <w:t xml:space="preserve"> А).</w:t>
      </w:r>
    </w:p>
    <w:p w14:paraId="60909EFC" w14:textId="15157721" w:rsidR="00163677" w:rsidRDefault="00163677" w:rsidP="00163677">
      <w:pPr>
        <w:pStyle w:val="af5"/>
      </w:pPr>
      <w:r>
        <w:t>Дальнейшие шаги</w:t>
      </w:r>
      <w:r w:rsidRPr="0042783F">
        <w:t>:</w:t>
      </w:r>
    </w:p>
    <w:p w14:paraId="7387F059" w14:textId="3B6222B2" w:rsidR="00127371" w:rsidRPr="00127371" w:rsidRDefault="00127371" w:rsidP="00163677">
      <w:pPr>
        <w:pStyle w:val="af5"/>
      </w:pPr>
      <w:r w:rsidRPr="00127371">
        <w:t xml:space="preserve">- </w:t>
      </w:r>
      <w:r w:rsidRPr="00127371">
        <w:t>Оптимизация методов генерации с учетом выявленных слабых мест</w:t>
      </w:r>
    </w:p>
    <w:p w14:paraId="2C50BAF7" w14:textId="500BA4DE" w:rsidR="007F1957" w:rsidRDefault="00163677" w:rsidP="007F1957">
      <w:pPr>
        <w:pStyle w:val="af5"/>
      </w:pPr>
      <w:r>
        <w:t xml:space="preserve">- </w:t>
      </w:r>
      <w:r w:rsidR="0042043D">
        <w:t>Адаптация</w:t>
      </w:r>
      <w:r>
        <w:t xml:space="preserve"> интерфейса</w:t>
      </w:r>
    </w:p>
    <w:p w14:paraId="3D608685" w14:textId="3B156E83" w:rsidR="007F1957" w:rsidRPr="007F1957" w:rsidRDefault="007F1957" w:rsidP="007F1957">
      <w:pPr>
        <w:pStyle w:val="af5"/>
      </w:pPr>
      <w:r>
        <w:t>- Тестирование серверной части</w:t>
      </w:r>
      <w:r w:rsidR="000917C0">
        <w:br w:type="page"/>
      </w:r>
    </w:p>
    <w:p w14:paraId="710BE6D3" w14:textId="77777777" w:rsidR="000917C0" w:rsidRDefault="000917C0" w:rsidP="006E43AD">
      <w:pPr>
        <w:pStyle w:val="a"/>
        <w:numPr>
          <w:ilvl w:val="0"/>
          <w:numId w:val="0"/>
        </w:numPr>
        <w:ind w:left="709"/>
      </w:pPr>
    </w:p>
    <w:p w14:paraId="58A35B36" w14:textId="403D7B65" w:rsidR="006E43AD" w:rsidRDefault="000917C0" w:rsidP="000917C0">
      <w:pPr>
        <w:pStyle w:val="af0"/>
      </w:pPr>
      <w:bookmarkStart w:id="22" w:name="_Toc191528020"/>
      <w:r>
        <w:t>СПИСОК ИСПОЛЬЗОВАННЫХ ИСТОЧНИКОВ</w:t>
      </w:r>
      <w:bookmarkEnd w:id="22"/>
    </w:p>
    <w:p w14:paraId="02A544D2" w14:textId="3490A912" w:rsidR="002C1718" w:rsidRDefault="009A36A6" w:rsidP="006C0CD2">
      <w:pPr>
        <w:pStyle w:val="af5"/>
        <w:numPr>
          <w:ilvl w:val="0"/>
          <w:numId w:val="8"/>
        </w:numPr>
        <w:rPr>
          <w:lang w:val="en-US"/>
        </w:rPr>
      </w:pPr>
      <w:r w:rsidRPr="009A36A6">
        <w:rPr>
          <w:lang w:val="en-US"/>
        </w:rPr>
        <w:t>BERTScore: Evaluating Text Generation with BERT</w:t>
      </w:r>
      <w:r w:rsidR="002C1718" w:rsidRPr="00181935">
        <w:rPr>
          <w:lang w:val="en-US"/>
        </w:rPr>
        <w:t xml:space="preserve"> // arXiv preprint arXiv:</w:t>
      </w:r>
      <w:r>
        <w:rPr>
          <w:lang w:val="en-US"/>
        </w:rPr>
        <w:t>1904.09675</w:t>
      </w:r>
      <w:r w:rsidR="002C1718" w:rsidRPr="00181935">
        <w:rPr>
          <w:lang w:val="en-US"/>
        </w:rPr>
        <w:t>. — 20</w:t>
      </w:r>
      <w:r>
        <w:rPr>
          <w:lang w:val="en-US"/>
        </w:rPr>
        <w:t>19</w:t>
      </w:r>
      <w:r w:rsidR="002C1718" w:rsidRPr="00181935">
        <w:rPr>
          <w:lang w:val="en-US"/>
        </w:rPr>
        <w:t>.</w:t>
      </w:r>
    </w:p>
    <w:p w14:paraId="7857D6D7" w14:textId="08FDFA4F" w:rsidR="002C1718" w:rsidRDefault="009A36A6" w:rsidP="006C0CD2">
      <w:pPr>
        <w:pStyle w:val="af5"/>
        <w:numPr>
          <w:ilvl w:val="0"/>
          <w:numId w:val="8"/>
        </w:numPr>
        <w:rPr>
          <w:lang w:val="en-US"/>
        </w:rPr>
      </w:pPr>
      <w:r w:rsidRPr="009A36A6">
        <w:rPr>
          <w:lang w:val="en-US"/>
        </w:rPr>
        <w:t>A Survey on LLM-as-a-Judge</w:t>
      </w:r>
      <w:r>
        <w:rPr>
          <w:lang w:val="en-US"/>
        </w:rPr>
        <w:t xml:space="preserve"> // </w:t>
      </w:r>
      <w:r w:rsidRPr="009A36A6">
        <w:rPr>
          <w:lang w:val="en-US"/>
        </w:rPr>
        <w:t>arXiv preprint arXiv:</w:t>
      </w:r>
      <w:r>
        <w:rPr>
          <w:lang w:val="en-US"/>
        </w:rPr>
        <w:t>2411</w:t>
      </w:r>
      <w:r w:rsidRPr="009A36A6">
        <w:rPr>
          <w:lang w:val="en-US"/>
        </w:rPr>
        <w:t>.</w:t>
      </w:r>
      <w:r>
        <w:rPr>
          <w:lang w:val="en-US"/>
        </w:rPr>
        <w:t>15594</w:t>
      </w:r>
      <w:r w:rsidRPr="009A36A6">
        <w:rPr>
          <w:lang w:val="en-US"/>
        </w:rPr>
        <w:t xml:space="preserve">. — </w:t>
      </w:r>
      <w:r>
        <w:rPr>
          <w:lang w:val="en-US"/>
        </w:rPr>
        <w:t>2024.</w:t>
      </w:r>
    </w:p>
    <w:p w14:paraId="78FF0F83" w14:textId="45D8EBBC" w:rsidR="00CE7B8D" w:rsidRDefault="00CE7B8D" w:rsidP="006C0CD2">
      <w:pPr>
        <w:pStyle w:val="af5"/>
        <w:numPr>
          <w:ilvl w:val="0"/>
          <w:numId w:val="8"/>
        </w:numPr>
        <w:rPr>
          <w:lang w:val="en-US"/>
        </w:rPr>
      </w:pPr>
      <w:r w:rsidRPr="00CE7B8D">
        <w:rPr>
          <w:lang w:val="en-US"/>
        </w:rPr>
        <w:t>RAGAS: Automated Evaluation of Retrieval Augmented Generation // arXiv preprint arXiv:2309.15217. — 2023.</w:t>
      </w:r>
    </w:p>
    <w:p w14:paraId="12786432" w14:textId="341A88CE" w:rsidR="009A36A6" w:rsidRDefault="009A36A6" w:rsidP="006C0CD2">
      <w:pPr>
        <w:pStyle w:val="af5"/>
        <w:numPr>
          <w:ilvl w:val="0"/>
          <w:numId w:val="8"/>
        </w:numPr>
        <w:rPr>
          <w:lang w:val="en-US"/>
        </w:rPr>
      </w:pPr>
      <w:r w:rsidRPr="009A36A6">
        <w:rPr>
          <w:lang w:val="en-US"/>
        </w:rPr>
        <w:t>Fact, Fetch, and Reason: A Unified Evaluation of Retrieval-Augmented Generation // arXiv preprint arXiv:</w:t>
      </w:r>
      <w:r>
        <w:rPr>
          <w:lang w:val="en-US"/>
        </w:rPr>
        <w:t>2409</w:t>
      </w:r>
      <w:r w:rsidRPr="009A36A6">
        <w:rPr>
          <w:lang w:val="en-US"/>
        </w:rPr>
        <w:t>.</w:t>
      </w:r>
      <w:r>
        <w:rPr>
          <w:lang w:val="en-US"/>
        </w:rPr>
        <w:t>12941</w:t>
      </w:r>
      <w:r w:rsidRPr="009A36A6">
        <w:rPr>
          <w:lang w:val="en-US"/>
        </w:rPr>
        <w:t xml:space="preserve">. — </w:t>
      </w:r>
      <w:r>
        <w:rPr>
          <w:lang w:val="en-US"/>
        </w:rPr>
        <w:t>2024</w:t>
      </w:r>
      <w:r w:rsidRPr="009A36A6">
        <w:rPr>
          <w:lang w:val="en-US"/>
        </w:rPr>
        <w:t>.</w:t>
      </w:r>
    </w:p>
    <w:p w14:paraId="5F254315" w14:textId="2BB13470" w:rsidR="008D33AA" w:rsidRDefault="008D33AA" w:rsidP="006C0CD2">
      <w:pPr>
        <w:pStyle w:val="af5"/>
        <w:numPr>
          <w:ilvl w:val="0"/>
          <w:numId w:val="8"/>
        </w:numPr>
      </w:pPr>
      <w:r>
        <w:rPr>
          <w:lang w:val="en-US"/>
        </w:rPr>
        <w:t>VseGpt</w:t>
      </w:r>
      <w:r w:rsidRPr="008D33AA">
        <w:t xml:space="preserve"> – </w:t>
      </w:r>
      <w:r>
        <w:t>провайдер для больших языковых моделей</w:t>
      </w:r>
      <w:r w:rsidRPr="008D33AA">
        <w:t xml:space="preserve"> [Электронный ресурс]. — 202</w:t>
      </w:r>
      <w:r>
        <w:t>5</w:t>
      </w:r>
      <w:r w:rsidRPr="008D33AA">
        <w:t xml:space="preserve">. — Режим доступа: </w:t>
      </w:r>
      <w:r w:rsidRPr="008D33AA">
        <w:rPr>
          <w:lang w:val="en-US"/>
        </w:rPr>
        <w:t>https</w:t>
      </w:r>
      <w:r w:rsidRPr="008D33AA">
        <w:t>://</w:t>
      </w:r>
      <w:r w:rsidRPr="008D33AA">
        <w:rPr>
          <w:lang w:val="en-US"/>
        </w:rPr>
        <w:t>vsegpt</w:t>
      </w:r>
      <w:r w:rsidRPr="008D33AA">
        <w:t>.</w:t>
      </w:r>
      <w:r w:rsidRPr="008D33AA">
        <w:rPr>
          <w:lang w:val="en-US"/>
        </w:rPr>
        <w:t>ru</w:t>
      </w:r>
      <w:r w:rsidRPr="008D33AA">
        <w:t>/</w:t>
      </w:r>
      <w:r w:rsidRPr="008D33AA">
        <w:rPr>
          <w:lang w:val="en-US"/>
        </w:rPr>
        <w:t>Docs</w:t>
      </w:r>
      <w:r w:rsidRPr="008D33AA">
        <w:t>/</w:t>
      </w:r>
      <w:r w:rsidRPr="008D33AA">
        <w:rPr>
          <w:lang w:val="en-US"/>
        </w:rPr>
        <w:t>Models</w:t>
      </w:r>
      <w:r w:rsidRPr="008D33AA">
        <w:t xml:space="preserve"> (дата обращения: </w:t>
      </w:r>
      <w:r>
        <w:t>26</w:t>
      </w:r>
      <w:r w:rsidRPr="008D33AA">
        <w:t>.</w:t>
      </w:r>
      <w:r>
        <w:t>02</w:t>
      </w:r>
      <w:r w:rsidRPr="008D33AA">
        <w:t>.202</w:t>
      </w:r>
      <w:r>
        <w:t>5</w:t>
      </w:r>
      <w:r w:rsidRPr="008D33AA">
        <w:t>).</w:t>
      </w:r>
    </w:p>
    <w:p w14:paraId="45773D3F" w14:textId="59475301" w:rsidR="008D33AA" w:rsidRPr="008D33AA" w:rsidRDefault="008D33AA" w:rsidP="006C0CD2">
      <w:pPr>
        <w:pStyle w:val="af5"/>
        <w:numPr>
          <w:ilvl w:val="0"/>
          <w:numId w:val="8"/>
        </w:numPr>
      </w:pPr>
      <w:r>
        <w:rPr>
          <w:lang w:val="en-US"/>
        </w:rPr>
        <w:t>HuggingFace</w:t>
      </w:r>
      <w:r w:rsidRPr="008D33AA">
        <w:t xml:space="preserve"> </w:t>
      </w:r>
      <w:r w:rsidRPr="008D33AA">
        <w:t>[Электронный ресурс]. — 202</w:t>
      </w:r>
      <w:r>
        <w:t>5</w:t>
      </w:r>
      <w:r w:rsidRPr="008D33AA">
        <w:t>. —</w:t>
      </w:r>
      <w:r w:rsidRPr="008D33AA">
        <w:t xml:space="preserve"> </w:t>
      </w:r>
      <w:r w:rsidRPr="008D33AA">
        <w:t>Режим доступа:</w:t>
      </w:r>
      <w:r w:rsidRPr="008D33AA">
        <w:t xml:space="preserve"> </w:t>
      </w:r>
      <w:r w:rsidRPr="008D33AA">
        <w:rPr>
          <w:lang w:val="en-US"/>
        </w:rPr>
        <w:t>https</w:t>
      </w:r>
      <w:r w:rsidRPr="008D33AA">
        <w:t>://</w:t>
      </w:r>
      <w:r w:rsidRPr="008D33AA">
        <w:rPr>
          <w:lang w:val="en-US"/>
        </w:rPr>
        <w:t>huggingface</w:t>
      </w:r>
      <w:r w:rsidRPr="008D33AA">
        <w:t>.</w:t>
      </w:r>
      <w:r w:rsidRPr="008D33AA">
        <w:rPr>
          <w:lang w:val="en-US"/>
        </w:rPr>
        <w:t>co</w:t>
      </w:r>
      <w:r w:rsidRPr="008D33AA">
        <w:t>/</w:t>
      </w:r>
      <w:r w:rsidRPr="008D33AA">
        <w:rPr>
          <w:lang w:val="en-US"/>
        </w:rPr>
        <w:t>deepvk</w:t>
      </w:r>
      <w:r w:rsidRPr="008D33AA">
        <w:t>/</w:t>
      </w:r>
      <w:r w:rsidRPr="008D33AA">
        <w:rPr>
          <w:lang w:val="en-US"/>
        </w:rPr>
        <w:t>USER</w:t>
      </w:r>
      <w:r w:rsidRPr="008D33AA">
        <w:t>-</w:t>
      </w:r>
      <w:r w:rsidRPr="008D33AA">
        <w:rPr>
          <w:lang w:val="en-US"/>
        </w:rPr>
        <w:t>bge</w:t>
      </w:r>
      <w:r w:rsidRPr="008D33AA">
        <w:t>-</w:t>
      </w:r>
      <w:r w:rsidRPr="008D33AA">
        <w:rPr>
          <w:lang w:val="en-US"/>
        </w:rPr>
        <w:t>m</w:t>
      </w:r>
      <w:r w:rsidRPr="008D33AA">
        <w:t>3</w:t>
      </w:r>
      <w:r w:rsidRPr="008D33AA">
        <w:t xml:space="preserve"> </w:t>
      </w:r>
      <w:r w:rsidRPr="008D33AA">
        <w:t xml:space="preserve">(дата обращения: </w:t>
      </w:r>
      <w:r>
        <w:t>26</w:t>
      </w:r>
      <w:r w:rsidRPr="008D33AA">
        <w:t>.</w:t>
      </w:r>
      <w:r>
        <w:t>02</w:t>
      </w:r>
      <w:r w:rsidRPr="008D33AA">
        <w:t>.202</w:t>
      </w:r>
      <w:r>
        <w:t>5</w:t>
      </w:r>
      <w:r w:rsidRPr="008D33AA">
        <w:t>).</w:t>
      </w:r>
    </w:p>
    <w:p w14:paraId="60F45C67" w14:textId="25F5A8B8" w:rsidR="008D33AA" w:rsidRPr="00181935" w:rsidRDefault="008D33AA" w:rsidP="006C0CD2">
      <w:pPr>
        <w:widowControl/>
        <w:numPr>
          <w:ilvl w:val="0"/>
          <w:numId w:val="8"/>
        </w:numPr>
        <w:suppressAutoHyphens w:val="0"/>
        <w:spacing w:after="23" w:line="312" w:lineRule="auto"/>
        <w:jc w:val="both"/>
        <w:rPr>
          <w:rFonts w:ascii="Times New Roman" w:hAnsi="Times New Roman" w:cs="Times New Roman"/>
        </w:rPr>
      </w:pPr>
      <w:r w:rsidRPr="00181935">
        <w:rPr>
          <w:rFonts w:ascii="Times New Roman" w:hAnsi="Times New Roman" w:cs="Times New Roman"/>
        </w:rPr>
        <w:t xml:space="preserve">5 </w:t>
      </w:r>
      <w:r w:rsidRPr="00181935">
        <w:rPr>
          <w:rFonts w:ascii="Times New Roman" w:hAnsi="Times New Roman" w:cs="Times New Roman"/>
          <w:lang w:val="en-US"/>
        </w:rPr>
        <w:t>Levels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Of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Text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Splitting</w:t>
      </w:r>
      <w:r w:rsidRPr="00181935">
        <w:rPr>
          <w:rFonts w:ascii="Times New Roman" w:hAnsi="Times New Roman" w:cs="Times New Roman"/>
        </w:rPr>
        <w:t xml:space="preserve"> [Электронный ресурс]. — 202</w:t>
      </w:r>
      <w:r w:rsidRPr="008D33AA">
        <w:rPr>
          <w:rFonts w:ascii="Times New Roman" w:hAnsi="Times New Roman" w:cs="Times New Roman"/>
        </w:rPr>
        <w:t>5</w:t>
      </w:r>
      <w:r w:rsidRPr="00181935">
        <w:rPr>
          <w:rFonts w:ascii="Times New Roman" w:hAnsi="Times New Roman" w:cs="Times New Roman"/>
        </w:rPr>
        <w:t xml:space="preserve">. — Режим доступа: https://github.com/FullStackRetrieval-com/RetrievalTutorials/blob/main/tutorials/LevelsOfTextSplitting/5_Levels_Of_Text_Splitting.ipynb (дата обращения: </w:t>
      </w:r>
      <w:r w:rsidRPr="008D33AA">
        <w:rPr>
          <w:rFonts w:ascii="Times New Roman" w:hAnsi="Times New Roman" w:cs="Times New Roman"/>
        </w:rPr>
        <w:t>26</w:t>
      </w:r>
      <w:r w:rsidRPr="00181935">
        <w:rPr>
          <w:rFonts w:ascii="Times New Roman" w:hAnsi="Times New Roman" w:cs="Times New Roman"/>
        </w:rPr>
        <w:t>.</w:t>
      </w:r>
      <w:r w:rsidRPr="008D33AA">
        <w:rPr>
          <w:rFonts w:ascii="Times New Roman" w:hAnsi="Times New Roman" w:cs="Times New Roman"/>
        </w:rPr>
        <w:t>0</w:t>
      </w:r>
      <w:r w:rsidRPr="00181935">
        <w:rPr>
          <w:rFonts w:ascii="Times New Roman" w:hAnsi="Times New Roman" w:cs="Times New Roman"/>
        </w:rPr>
        <w:t>2.202</w:t>
      </w:r>
      <w:r w:rsidRPr="008D33AA">
        <w:rPr>
          <w:rFonts w:ascii="Times New Roman" w:hAnsi="Times New Roman" w:cs="Times New Roman"/>
        </w:rPr>
        <w:t>5</w:t>
      </w:r>
      <w:r w:rsidRPr="00181935">
        <w:rPr>
          <w:rFonts w:ascii="Times New Roman" w:hAnsi="Times New Roman" w:cs="Times New Roman"/>
        </w:rPr>
        <w:t xml:space="preserve">). </w:t>
      </w:r>
    </w:p>
    <w:p w14:paraId="48357285" w14:textId="01602EFA" w:rsidR="008D33AA" w:rsidRDefault="008D33AA" w:rsidP="006C0CD2">
      <w:pPr>
        <w:pStyle w:val="af5"/>
        <w:numPr>
          <w:ilvl w:val="0"/>
          <w:numId w:val="8"/>
        </w:numPr>
      </w:pPr>
      <w:r w:rsidRPr="008D33AA">
        <w:rPr>
          <w:lang w:val="en-US"/>
        </w:rPr>
        <w:t xml:space="preserve">Robertson S.E., Walker S., Jones S., Hancock-Beaulieu M., Gatford M. Okapi at TREC-3 // Proceedings of the Third Text REtrieval Conference (TREC 1994). </w:t>
      </w:r>
      <w:r w:rsidRPr="008D33AA">
        <w:t>Gaithersburg, USA, November 1994.</w:t>
      </w:r>
    </w:p>
    <w:p w14:paraId="61F6CD6A" w14:textId="084013ED" w:rsidR="00CE7B8D" w:rsidRDefault="00CE7B8D" w:rsidP="006C0CD2">
      <w:pPr>
        <w:pStyle w:val="af5"/>
        <w:numPr>
          <w:ilvl w:val="0"/>
          <w:numId w:val="8"/>
        </w:numPr>
        <w:rPr>
          <w:lang w:val="en-US"/>
        </w:rPr>
      </w:pPr>
      <w:r w:rsidRPr="00CE7B8D">
        <w:rPr>
          <w:lang w:val="en-US"/>
        </w:rPr>
        <w:t>Pride and Prejudice: LLM Amplifies Self-Bias in Self-Refinement</w:t>
      </w:r>
      <w:r>
        <w:rPr>
          <w:lang w:val="en-US"/>
        </w:rPr>
        <w:t xml:space="preserve"> </w:t>
      </w:r>
      <w:r w:rsidRPr="00CE7B8D">
        <w:rPr>
          <w:lang w:val="en-US"/>
        </w:rPr>
        <w:t>// arXiv preprint arXiv:2</w:t>
      </w:r>
      <w:r>
        <w:rPr>
          <w:lang w:val="en-US"/>
        </w:rPr>
        <w:t>402</w:t>
      </w:r>
      <w:r w:rsidRPr="00CE7B8D">
        <w:rPr>
          <w:lang w:val="en-US"/>
        </w:rPr>
        <w:t>.1</w:t>
      </w:r>
      <w:r>
        <w:rPr>
          <w:lang w:val="en-US"/>
        </w:rPr>
        <w:t>1436</w:t>
      </w:r>
      <w:r w:rsidRPr="00CE7B8D">
        <w:rPr>
          <w:lang w:val="en-US"/>
        </w:rPr>
        <w:t>. — 202</w:t>
      </w:r>
      <w:r>
        <w:rPr>
          <w:lang w:val="en-US"/>
        </w:rPr>
        <w:t>4</w:t>
      </w:r>
      <w:r w:rsidRPr="00CE7B8D">
        <w:rPr>
          <w:lang w:val="en-US"/>
        </w:rPr>
        <w:t>.</w:t>
      </w:r>
    </w:p>
    <w:p w14:paraId="1D49235F" w14:textId="4469557F" w:rsidR="00127371" w:rsidRDefault="00127371" w:rsidP="006C0CD2">
      <w:pPr>
        <w:pStyle w:val="af5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OpenAPI</w:t>
      </w:r>
      <w:r w:rsidRPr="00127371">
        <w:rPr>
          <w:lang w:val="en-US"/>
        </w:rPr>
        <w:t xml:space="preserve"> </w:t>
      </w:r>
      <w:r>
        <w:rPr>
          <w:lang w:val="en-US"/>
        </w:rPr>
        <w:t>specification</w:t>
      </w:r>
      <w:r w:rsidRPr="00127371">
        <w:rPr>
          <w:lang w:val="en-US"/>
        </w:rPr>
        <w:t xml:space="preserve"> </w:t>
      </w:r>
      <w:r>
        <w:rPr>
          <w:lang w:val="en-US"/>
        </w:rPr>
        <w:t>for</w:t>
      </w:r>
      <w:r w:rsidRPr="00127371">
        <w:rPr>
          <w:lang w:val="en-US"/>
        </w:rPr>
        <w:t xml:space="preserve"> </w:t>
      </w:r>
      <w:r>
        <w:rPr>
          <w:lang w:val="en-US"/>
        </w:rPr>
        <w:t>the</w:t>
      </w:r>
      <w:r w:rsidRPr="00127371">
        <w:rPr>
          <w:lang w:val="en-US"/>
        </w:rPr>
        <w:t xml:space="preserve"> </w:t>
      </w:r>
      <w:r>
        <w:rPr>
          <w:lang w:val="en-US"/>
        </w:rPr>
        <w:t>OpenAI</w:t>
      </w:r>
      <w:r w:rsidRPr="00127371">
        <w:rPr>
          <w:lang w:val="en-US"/>
        </w:rPr>
        <w:t xml:space="preserve"> </w:t>
      </w:r>
      <w:r>
        <w:rPr>
          <w:lang w:val="en-US"/>
        </w:rPr>
        <w:t>API</w:t>
      </w:r>
      <w:r w:rsidRPr="00127371">
        <w:rPr>
          <w:lang w:val="en-US"/>
        </w:rPr>
        <w:t xml:space="preserve"> </w:t>
      </w:r>
      <w:r w:rsidRPr="00127371">
        <w:rPr>
          <w:lang w:val="en-US"/>
        </w:rPr>
        <w:t>[</w:t>
      </w:r>
      <w:r w:rsidRPr="00127371">
        <w:t>Электронный</w:t>
      </w:r>
      <w:r w:rsidRPr="00127371">
        <w:rPr>
          <w:lang w:val="en-US"/>
        </w:rPr>
        <w:t xml:space="preserve"> </w:t>
      </w:r>
      <w:r w:rsidRPr="00127371">
        <w:t>ресурс</w:t>
      </w:r>
      <w:r w:rsidRPr="00127371">
        <w:rPr>
          <w:lang w:val="en-US"/>
        </w:rPr>
        <w:t xml:space="preserve">]. — 2025. — </w:t>
      </w:r>
      <w:r w:rsidRPr="00127371">
        <w:t>Режим</w:t>
      </w:r>
      <w:r w:rsidRPr="00127371">
        <w:rPr>
          <w:lang w:val="en-US"/>
        </w:rPr>
        <w:t xml:space="preserve"> </w:t>
      </w:r>
      <w:r w:rsidRPr="00127371">
        <w:t>доступа</w:t>
      </w:r>
      <w:r w:rsidRPr="00127371">
        <w:rPr>
          <w:lang w:val="en-US"/>
        </w:rPr>
        <w:t>:</w:t>
      </w:r>
      <w:r w:rsidRPr="00127371">
        <w:rPr>
          <w:lang w:val="en-US"/>
        </w:rPr>
        <w:t xml:space="preserve"> </w:t>
      </w:r>
      <w:r w:rsidRPr="00127371">
        <w:rPr>
          <w:lang w:val="en-US"/>
        </w:rPr>
        <w:t>https://github.com/openai/openai-openapi (дата обращения: 26.02.2025).</w:t>
      </w:r>
    </w:p>
    <w:p w14:paraId="1801C899" w14:textId="1D6F45EA" w:rsidR="00127371" w:rsidRPr="00CE7B8D" w:rsidRDefault="00127371" w:rsidP="006C0CD2">
      <w:pPr>
        <w:pStyle w:val="af5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codebase powering the HuggingChat app </w:t>
      </w:r>
      <w:r w:rsidRPr="00127371">
        <w:rPr>
          <w:lang w:val="en-US"/>
        </w:rPr>
        <w:t>[Электронный ресурс]. — 2025. — Режим доступа: https://github.com/huggingface/chat-ui</w:t>
      </w:r>
      <w:r>
        <w:rPr>
          <w:lang w:val="en-US"/>
        </w:rPr>
        <w:t xml:space="preserve"> </w:t>
      </w:r>
      <w:r w:rsidRPr="00127371">
        <w:rPr>
          <w:lang w:val="en-US"/>
        </w:rPr>
        <w:t>(дата обращения: 26.02.2025).</w:t>
      </w:r>
    </w:p>
    <w:p w14:paraId="11B3A970" w14:textId="0FC764BB" w:rsidR="007F1957" w:rsidRPr="00CE7B8D" w:rsidRDefault="002C1718" w:rsidP="00CE7B8D">
      <w:pPr>
        <w:widowControl/>
        <w:rPr>
          <w:rFonts w:ascii="Times New Roman" w:hAnsi="Times New Roman" w:cs="Times New Roman"/>
          <w:color w:val="000000" w:themeColor="text1"/>
          <w:lang w:val="en-US"/>
        </w:rPr>
      </w:pPr>
      <w:r w:rsidRPr="00CE7B8D">
        <w:rPr>
          <w:lang w:val="en-US"/>
        </w:rPr>
        <w:br w:type="page"/>
      </w:r>
    </w:p>
    <w:p w14:paraId="0B880CCC" w14:textId="3398C73F" w:rsidR="00834D3C" w:rsidRDefault="00834D3C" w:rsidP="00834D3C">
      <w:pPr>
        <w:pStyle w:val="af0"/>
      </w:pPr>
      <w:bookmarkStart w:id="23" w:name="_Toc191528021"/>
      <w:r>
        <w:lastRenderedPageBreak/>
        <w:t>ПРИЛОЖЕНИЕ А</w:t>
      </w:r>
      <w:bookmarkEnd w:id="23"/>
    </w:p>
    <w:p w14:paraId="072095BB" w14:textId="0B3AE3BC" w:rsidR="00834D3C" w:rsidRDefault="009D0598" w:rsidP="009D0598">
      <w:pPr>
        <w:pStyle w:val="af5"/>
        <w:jc w:val="left"/>
      </w:pPr>
      <w:r>
        <w:t xml:space="preserve">Код проекта на платформе </w:t>
      </w:r>
      <w:r>
        <w:rPr>
          <w:lang w:val="en-US"/>
        </w:rPr>
        <w:t>GitHub</w:t>
      </w:r>
      <w:r w:rsidRPr="009D0598">
        <w:t xml:space="preserve">: </w:t>
      </w:r>
      <w:r w:rsidRPr="009D0598">
        <w:t>https://github.com/Syrenny/educ</w:t>
      </w:r>
    </w:p>
    <w:p w14:paraId="4AA5CF49" w14:textId="3238405C" w:rsidR="009D0598" w:rsidRPr="009D0598" w:rsidRDefault="009D0598" w:rsidP="009D0598">
      <w:pPr>
        <w:pStyle w:val="af5"/>
        <w:jc w:val="center"/>
      </w:pPr>
      <w:r w:rsidRPr="009D0598">
        <w:drawing>
          <wp:inline distT="0" distB="0" distL="0" distR="0" wp14:anchorId="3309CD89" wp14:editId="1A1EC405">
            <wp:extent cx="1810003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C747" w14:textId="6D275CD4" w:rsidR="00AA078F" w:rsidRPr="00AA078F" w:rsidRDefault="00AA078F" w:rsidP="0042043D">
      <w:pPr>
        <w:pStyle w:val="af0"/>
        <w:jc w:val="left"/>
        <w:rPr>
          <w:lang w:val="en-US"/>
        </w:rPr>
      </w:pPr>
    </w:p>
    <w:sectPr w:rsidR="00AA078F" w:rsidRPr="00AA078F" w:rsidSect="004E3802">
      <w:footerReference w:type="default" r:id="rId9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48AAE" w14:textId="77777777" w:rsidR="006C0CD2" w:rsidRDefault="006C0CD2" w:rsidP="00DD0DFE">
      <w:r>
        <w:separator/>
      </w:r>
    </w:p>
  </w:endnote>
  <w:endnote w:type="continuationSeparator" w:id="0">
    <w:p w14:paraId="787EE08F" w14:textId="77777777" w:rsidR="006C0CD2" w:rsidRDefault="006C0CD2" w:rsidP="00D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756911"/>
      <w:docPartObj>
        <w:docPartGallery w:val="Page Numbers (Bottom of Page)"/>
        <w:docPartUnique/>
      </w:docPartObj>
    </w:sdtPr>
    <w:sdtEndPr/>
    <w:sdtContent>
      <w:p w14:paraId="64C8ED97" w14:textId="0AA7B9E3" w:rsidR="00DD0DFE" w:rsidRDefault="00DD0D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6A2638" w14:textId="77777777" w:rsidR="00DD0DFE" w:rsidRDefault="00DD0D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8F372" w14:textId="77777777" w:rsidR="006C0CD2" w:rsidRDefault="006C0CD2" w:rsidP="00DD0DFE">
      <w:r>
        <w:separator/>
      </w:r>
    </w:p>
  </w:footnote>
  <w:footnote w:type="continuationSeparator" w:id="0">
    <w:p w14:paraId="054EDB54" w14:textId="77777777" w:rsidR="006C0CD2" w:rsidRDefault="006C0CD2" w:rsidP="00DD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4D38"/>
    <w:multiLevelType w:val="hybridMultilevel"/>
    <w:tmpl w:val="6518BB04"/>
    <w:lvl w:ilvl="0" w:tplc="F3664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0D71"/>
    <w:multiLevelType w:val="hybridMultilevel"/>
    <w:tmpl w:val="7A36D6A0"/>
    <w:lvl w:ilvl="0" w:tplc="F3664F4C">
      <w:start w:val="1"/>
      <w:numFmt w:val="decimal"/>
      <w:lvlText w:val="%1"/>
      <w:lvlJc w:val="left"/>
      <w:pPr>
        <w:ind w:left="43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88" w:hanging="360"/>
      </w:pPr>
    </w:lvl>
    <w:lvl w:ilvl="2" w:tplc="0419001B" w:tentative="1">
      <w:start w:val="1"/>
      <w:numFmt w:val="lowerRoman"/>
      <w:lvlText w:val="%3."/>
      <w:lvlJc w:val="right"/>
      <w:pPr>
        <w:ind w:left="5808" w:hanging="180"/>
      </w:pPr>
    </w:lvl>
    <w:lvl w:ilvl="3" w:tplc="0419000F" w:tentative="1">
      <w:start w:val="1"/>
      <w:numFmt w:val="decimal"/>
      <w:lvlText w:val="%4."/>
      <w:lvlJc w:val="left"/>
      <w:pPr>
        <w:ind w:left="6528" w:hanging="360"/>
      </w:pPr>
    </w:lvl>
    <w:lvl w:ilvl="4" w:tplc="04190019" w:tentative="1">
      <w:start w:val="1"/>
      <w:numFmt w:val="lowerLetter"/>
      <w:lvlText w:val="%5."/>
      <w:lvlJc w:val="left"/>
      <w:pPr>
        <w:ind w:left="7248" w:hanging="360"/>
      </w:pPr>
    </w:lvl>
    <w:lvl w:ilvl="5" w:tplc="0419001B" w:tentative="1">
      <w:start w:val="1"/>
      <w:numFmt w:val="lowerRoman"/>
      <w:lvlText w:val="%6."/>
      <w:lvlJc w:val="right"/>
      <w:pPr>
        <w:ind w:left="7968" w:hanging="180"/>
      </w:pPr>
    </w:lvl>
    <w:lvl w:ilvl="6" w:tplc="0419000F" w:tentative="1">
      <w:start w:val="1"/>
      <w:numFmt w:val="decimal"/>
      <w:lvlText w:val="%7."/>
      <w:lvlJc w:val="left"/>
      <w:pPr>
        <w:ind w:left="8688" w:hanging="360"/>
      </w:pPr>
    </w:lvl>
    <w:lvl w:ilvl="7" w:tplc="04190019" w:tentative="1">
      <w:start w:val="1"/>
      <w:numFmt w:val="lowerLetter"/>
      <w:lvlText w:val="%8."/>
      <w:lvlJc w:val="left"/>
      <w:pPr>
        <w:ind w:left="9408" w:hanging="360"/>
      </w:pPr>
    </w:lvl>
    <w:lvl w:ilvl="8" w:tplc="0419001B" w:tentative="1">
      <w:start w:val="1"/>
      <w:numFmt w:val="lowerRoman"/>
      <w:lvlText w:val="%9."/>
      <w:lvlJc w:val="right"/>
      <w:pPr>
        <w:ind w:left="10128" w:hanging="180"/>
      </w:pPr>
    </w:lvl>
  </w:abstractNum>
  <w:abstractNum w:abstractNumId="2" w15:restartNumberingAfterBreak="0">
    <w:nsid w:val="32436B73"/>
    <w:multiLevelType w:val="multilevel"/>
    <w:tmpl w:val="445ABBA2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91066F0"/>
    <w:multiLevelType w:val="hybridMultilevel"/>
    <w:tmpl w:val="A0D21C5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FE11AC"/>
    <w:multiLevelType w:val="hybridMultilevel"/>
    <w:tmpl w:val="458A519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4566F9"/>
    <w:multiLevelType w:val="hybridMultilevel"/>
    <w:tmpl w:val="79C867E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8F3255"/>
    <w:multiLevelType w:val="hybridMultilevel"/>
    <w:tmpl w:val="EFDEC62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F951E4"/>
    <w:multiLevelType w:val="hybridMultilevel"/>
    <w:tmpl w:val="C28286F4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421A0D"/>
    <w:multiLevelType w:val="hybridMultilevel"/>
    <w:tmpl w:val="17B00E9A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D5"/>
    <w:rsid w:val="00001024"/>
    <w:rsid w:val="00004089"/>
    <w:rsid w:val="0001012E"/>
    <w:rsid w:val="00010E27"/>
    <w:rsid w:val="00020522"/>
    <w:rsid w:val="00022190"/>
    <w:rsid w:val="000352FB"/>
    <w:rsid w:val="00042CD4"/>
    <w:rsid w:val="00052A59"/>
    <w:rsid w:val="000609C5"/>
    <w:rsid w:val="00063812"/>
    <w:rsid w:val="0006400B"/>
    <w:rsid w:val="00067B50"/>
    <w:rsid w:val="00074ADD"/>
    <w:rsid w:val="00075F6D"/>
    <w:rsid w:val="00084389"/>
    <w:rsid w:val="000917C0"/>
    <w:rsid w:val="00094FDF"/>
    <w:rsid w:val="00096D3F"/>
    <w:rsid w:val="000A10D9"/>
    <w:rsid w:val="000A7736"/>
    <w:rsid w:val="000B3B86"/>
    <w:rsid w:val="000B6E21"/>
    <w:rsid w:val="000B7BB1"/>
    <w:rsid w:val="000C0117"/>
    <w:rsid w:val="000C232C"/>
    <w:rsid w:val="000D480A"/>
    <w:rsid w:val="000D4B53"/>
    <w:rsid w:val="000E1F23"/>
    <w:rsid w:val="000E3991"/>
    <w:rsid w:val="000E6C9D"/>
    <w:rsid w:val="000F17A7"/>
    <w:rsid w:val="000F2E4C"/>
    <w:rsid w:val="001000F3"/>
    <w:rsid w:val="00101B09"/>
    <w:rsid w:val="00102CB0"/>
    <w:rsid w:val="001037F2"/>
    <w:rsid w:val="00110239"/>
    <w:rsid w:val="00111DCF"/>
    <w:rsid w:val="00113758"/>
    <w:rsid w:val="00114D81"/>
    <w:rsid w:val="00116D88"/>
    <w:rsid w:val="001200F5"/>
    <w:rsid w:val="00127371"/>
    <w:rsid w:val="00132F58"/>
    <w:rsid w:val="0014639E"/>
    <w:rsid w:val="00146997"/>
    <w:rsid w:val="001609C8"/>
    <w:rsid w:val="00163677"/>
    <w:rsid w:val="001709FB"/>
    <w:rsid w:val="001711C7"/>
    <w:rsid w:val="00171A3C"/>
    <w:rsid w:val="0017357F"/>
    <w:rsid w:val="00175424"/>
    <w:rsid w:val="001766F0"/>
    <w:rsid w:val="0018002D"/>
    <w:rsid w:val="00181935"/>
    <w:rsid w:val="00181966"/>
    <w:rsid w:val="001A6603"/>
    <w:rsid w:val="001B650F"/>
    <w:rsid w:val="001B7FF3"/>
    <w:rsid w:val="001C01E2"/>
    <w:rsid w:val="001C5E33"/>
    <w:rsid w:val="001C6730"/>
    <w:rsid w:val="001C697B"/>
    <w:rsid w:val="001C6EA7"/>
    <w:rsid w:val="001D061E"/>
    <w:rsid w:val="001D543C"/>
    <w:rsid w:val="001D5983"/>
    <w:rsid w:val="001E0919"/>
    <w:rsid w:val="00203EDE"/>
    <w:rsid w:val="00210139"/>
    <w:rsid w:val="0021350F"/>
    <w:rsid w:val="00213B99"/>
    <w:rsid w:val="00217222"/>
    <w:rsid w:val="00224FA2"/>
    <w:rsid w:val="002259BB"/>
    <w:rsid w:val="0023260F"/>
    <w:rsid w:val="00234D1E"/>
    <w:rsid w:val="00243301"/>
    <w:rsid w:val="00250F62"/>
    <w:rsid w:val="00251ABF"/>
    <w:rsid w:val="002521FB"/>
    <w:rsid w:val="00256EA5"/>
    <w:rsid w:val="002662D5"/>
    <w:rsid w:val="00267BF2"/>
    <w:rsid w:val="002908B9"/>
    <w:rsid w:val="00291E86"/>
    <w:rsid w:val="00293C76"/>
    <w:rsid w:val="00294EA5"/>
    <w:rsid w:val="002A1A8D"/>
    <w:rsid w:val="002A27EC"/>
    <w:rsid w:val="002A56CB"/>
    <w:rsid w:val="002B7CA9"/>
    <w:rsid w:val="002C1718"/>
    <w:rsid w:val="002D3B22"/>
    <w:rsid w:val="002E2C9A"/>
    <w:rsid w:val="002F0B34"/>
    <w:rsid w:val="002F41EB"/>
    <w:rsid w:val="002F4C2C"/>
    <w:rsid w:val="002F52CE"/>
    <w:rsid w:val="00302DD7"/>
    <w:rsid w:val="0031456C"/>
    <w:rsid w:val="003173B4"/>
    <w:rsid w:val="00326B2C"/>
    <w:rsid w:val="00326E4A"/>
    <w:rsid w:val="00327533"/>
    <w:rsid w:val="00332752"/>
    <w:rsid w:val="003328A3"/>
    <w:rsid w:val="00332D7C"/>
    <w:rsid w:val="00332F70"/>
    <w:rsid w:val="0034026E"/>
    <w:rsid w:val="00342CA1"/>
    <w:rsid w:val="003479B9"/>
    <w:rsid w:val="00355FF2"/>
    <w:rsid w:val="003560A7"/>
    <w:rsid w:val="003618A0"/>
    <w:rsid w:val="00361A5E"/>
    <w:rsid w:val="00361ADA"/>
    <w:rsid w:val="00362687"/>
    <w:rsid w:val="00371C54"/>
    <w:rsid w:val="003728C1"/>
    <w:rsid w:val="00372F39"/>
    <w:rsid w:val="00382DB4"/>
    <w:rsid w:val="003853E0"/>
    <w:rsid w:val="00386EC4"/>
    <w:rsid w:val="0039159F"/>
    <w:rsid w:val="00393C15"/>
    <w:rsid w:val="003B042A"/>
    <w:rsid w:val="003B49D0"/>
    <w:rsid w:val="003C42C3"/>
    <w:rsid w:val="003E2834"/>
    <w:rsid w:val="003E5F1F"/>
    <w:rsid w:val="003F3D7E"/>
    <w:rsid w:val="003F551D"/>
    <w:rsid w:val="00401BE6"/>
    <w:rsid w:val="00404E4C"/>
    <w:rsid w:val="00405B0F"/>
    <w:rsid w:val="00410CEF"/>
    <w:rsid w:val="0042043D"/>
    <w:rsid w:val="00420AF6"/>
    <w:rsid w:val="00424823"/>
    <w:rsid w:val="00425428"/>
    <w:rsid w:val="0042783F"/>
    <w:rsid w:val="004325BB"/>
    <w:rsid w:val="00434816"/>
    <w:rsid w:val="00434ADD"/>
    <w:rsid w:val="0044133C"/>
    <w:rsid w:val="00447A66"/>
    <w:rsid w:val="00455967"/>
    <w:rsid w:val="004635D5"/>
    <w:rsid w:val="00476733"/>
    <w:rsid w:val="00481E60"/>
    <w:rsid w:val="00485BAB"/>
    <w:rsid w:val="004A3C10"/>
    <w:rsid w:val="004A528F"/>
    <w:rsid w:val="004B6DDA"/>
    <w:rsid w:val="004C368D"/>
    <w:rsid w:val="004D0D50"/>
    <w:rsid w:val="004D7D96"/>
    <w:rsid w:val="004E3802"/>
    <w:rsid w:val="004F1E85"/>
    <w:rsid w:val="004F31C8"/>
    <w:rsid w:val="00513BAE"/>
    <w:rsid w:val="00515681"/>
    <w:rsid w:val="00515C50"/>
    <w:rsid w:val="00521F11"/>
    <w:rsid w:val="00523404"/>
    <w:rsid w:val="00524B89"/>
    <w:rsid w:val="00532BA1"/>
    <w:rsid w:val="00541088"/>
    <w:rsid w:val="00550FDA"/>
    <w:rsid w:val="0055325F"/>
    <w:rsid w:val="00554151"/>
    <w:rsid w:val="00554CA0"/>
    <w:rsid w:val="00560D5C"/>
    <w:rsid w:val="0057258C"/>
    <w:rsid w:val="00573FFF"/>
    <w:rsid w:val="00576E5C"/>
    <w:rsid w:val="00593BD2"/>
    <w:rsid w:val="0059554A"/>
    <w:rsid w:val="00596B20"/>
    <w:rsid w:val="005971E1"/>
    <w:rsid w:val="005A48A6"/>
    <w:rsid w:val="005B0573"/>
    <w:rsid w:val="005B3854"/>
    <w:rsid w:val="005B556A"/>
    <w:rsid w:val="005C4B3B"/>
    <w:rsid w:val="005D44C5"/>
    <w:rsid w:val="005D4C6A"/>
    <w:rsid w:val="005E2324"/>
    <w:rsid w:val="005E5736"/>
    <w:rsid w:val="005E7220"/>
    <w:rsid w:val="005F1CDB"/>
    <w:rsid w:val="006112F9"/>
    <w:rsid w:val="00616D9B"/>
    <w:rsid w:val="0062351C"/>
    <w:rsid w:val="00627FA5"/>
    <w:rsid w:val="00631F37"/>
    <w:rsid w:val="00632782"/>
    <w:rsid w:val="00632D29"/>
    <w:rsid w:val="00637584"/>
    <w:rsid w:val="006463AB"/>
    <w:rsid w:val="006512B2"/>
    <w:rsid w:val="00654939"/>
    <w:rsid w:val="00664CE5"/>
    <w:rsid w:val="006931AF"/>
    <w:rsid w:val="006A3955"/>
    <w:rsid w:val="006B1308"/>
    <w:rsid w:val="006B41D2"/>
    <w:rsid w:val="006C0CD2"/>
    <w:rsid w:val="006D3EDD"/>
    <w:rsid w:val="006E13DD"/>
    <w:rsid w:val="006E2442"/>
    <w:rsid w:val="006E2733"/>
    <w:rsid w:val="006E2B32"/>
    <w:rsid w:val="006E4264"/>
    <w:rsid w:val="006E43AD"/>
    <w:rsid w:val="006E76E6"/>
    <w:rsid w:val="006F07BB"/>
    <w:rsid w:val="00710928"/>
    <w:rsid w:val="00713A43"/>
    <w:rsid w:val="0072101F"/>
    <w:rsid w:val="007267F2"/>
    <w:rsid w:val="00741350"/>
    <w:rsid w:val="00742CC2"/>
    <w:rsid w:val="00752900"/>
    <w:rsid w:val="00757136"/>
    <w:rsid w:val="00764858"/>
    <w:rsid w:val="00765AFC"/>
    <w:rsid w:val="007668A2"/>
    <w:rsid w:val="00775996"/>
    <w:rsid w:val="00775AEC"/>
    <w:rsid w:val="0078181E"/>
    <w:rsid w:val="00781D7E"/>
    <w:rsid w:val="0078443C"/>
    <w:rsid w:val="00791D38"/>
    <w:rsid w:val="007A604D"/>
    <w:rsid w:val="007B38DD"/>
    <w:rsid w:val="007B4B90"/>
    <w:rsid w:val="007C093F"/>
    <w:rsid w:val="007C4804"/>
    <w:rsid w:val="007D2107"/>
    <w:rsid w:val="007D4B5D"/>
    <w:rsid w:val="007E110E"/>
    <w:rsid w:val="007E6BFC"/>
    <w:rsid w:val="007E7FE4"/>
    <w:rsid w:val="007F1957"/>
    <w:rsid w:val="007F1A41"/>
    <w:rsid w:val="007F2BAA"/>
    <w:rsid w:val="007F459C"/>
    <w:rsid w:val="007F6757"/>
    <w:rsid w:val="00803096"/>
    <w:rsid w:val="008040B6"/>
    <w:rsid w:val="0080420B"/>
    <w:rsid w:val="008051A1"/>
    <w:rsid w:val="0080662E"/>
    <w:rsid w:val="008073A3"/>
    <w:rsid w:val="00812EB8"/>
    <w:rsid w:val="00814FBA"/>
    <w:rsid w:val="00817587"/>
    <w:rsid w:val="00817BE0"/>
    <w:rsid w:val="00821CD5"/>
    <w:rsid w:val="00834D3C"/>
    <w:rsid w:val="008356D0"/>
    <w:rsid w:val="00836366"/>
    <w:rsid w:val="00836DEE"/>
    <w:rsid w:val="00843BBC"/>
    <w:rsid w:val="00846500"/>
    <w:rsid w:val="0085731F"/>
    <w:rsid w:val="00857912"/>
    <w:rsid w:val="00861C1B"/>
    <w:rsid w:val="0086350C"/>
    <w:rsid w:val="00865700"/>
    <w:rsid w:val="00867E82"/>
    <w:rsid w:val="008711C2"/>
    <w:rsid w:val="008854D2"/>
    <w:rsid w:val="00897047"/>
    <w:rsid w:val="008A136E"/>
    <w:rsid w:val="008A1D7E"/>
    <w:rsid w:val="008A3483"/>
    <w:rsid w:val="008A5221"/>
    <w:rsid w:val="008A5494"/>
    <w:rsid w:val="008A5B9B"/>
    <w:rsid w:val="008C1800"/>
    <w:rsid w:val="008C5A16"/>
    <w:rsid w:val="008C7613"/>
    <w:rsid w:val="008C7D5B"/>
    <w:rsid w:val="008D188D"/>
    <w:rsid w:val="008D33AA"/>
    <w:rsid w:val="008D4980"/>
    <w:rsid w:val="008D4C04"/>
    <w:rsid w:val="008E5170"/>
    <w:rsid w:val="008E555A"/>
    <w:rsid w:val="008F0CAE"/>
    <w:rsid w:val="008F19C3"/>
    <w:rsid w:val="008F6703"/>
    <w:rsid w:val="00900BC8"/>
    <w:rsid w:val="00905226"/>
    <w:rsid w:val="00906213"/>
    <w:rsid w:val="00907B24"/>
    <w:rsid w:val="009116A5"/>
    <w:rsid w:val="009127E1"/>
    <w:rsid w:val="00917763"/>
    <w:rsid w:val="00921E59"/>
    <w:rsid w:val="0092214D"/>
    <w:rsid w:val="00922B94"/>
    <w:rsid w:val="00923729"/>
    <w:rsid w:val="00931FFA"/>
    <w:rsid w:val="00935966"/>
    <w:rsid w:val="00935998"/>
    <w:rsid w:val="00941EFC"/>
    <w:rsid w:val="009513E8"/>
    <w:rsid w:val="00952E4A"/>
    <w:rsid w:val="009553AC"/>
    <w:rsid w:val="00955DE1"/>
    <w:rsid w:val="009570F2"/>
    <w:rsid w:val="00965432"/>
    <w:rsid w:val="0096755E"/>
    <w:rsid w:val="00975ACE"/>
    <w:rsid w:val="0098780E"/>
    <w:rsid w:val="00993B9D"/>
    <w:rsid w:val="00993F74"/>
    <w:rsid w:val="009A0114"/>
    <w:rsid w:val="009A2BD4"/>
    <w:rsid w:val="009A2C5F"/>
    <w:rsid w:val="009A2D05"/>
    <w:rsid w:val="009A36A6"/>
    <w:rsid w:val="009B2935"/>
    <w:rsid w:val="009B3296"/>
    <w:rsid w:val="009B535F"/>
    <w:rsid w:val="009C15B7"/>
    <w:rsid w:val="009C1F57"/>
    <w:rsid w:val="009D007A"/>
    <w:rsid w:val="009D0598"/>
    <w:rsid w:val="009E24F6"/>
    <w:rsid w:val="00A06969"/>
    <w:rsid w:val="00A13134"/>
    <w:rsid w:val="00A13A38"/>
    <w:rsid w:val="00A1431F"/>
    <w:rsid w:val="00A1751D"/>
    <w:rsid w:val="00A22B20"/>
    <w:rsid w:val="00A24B84"/>
    <w:rsid w:val="00A25D97"/>
    <w:rsid w:val="00A300F7"/>
    <w:rsid w:val="00A31D7C"/>
    <w:rsid w:val="00A31ED8"/>
    <w:rsid w:val="00A34E73"/>
    <w:rsid w:val="00A351F9"/>
    <w:rsid w:val="00A3676C"/>
    <w:rsid w:val="00A40282"/>
    <w:rsid w:val="00A41568"/>
    <w:rsid w:val="00A44C88"/>
    <w:rsid w:val="00A55E96"/>
    <w:rsid w:val="00A604D1"/>
    <w:rsid w:val="00A60806"/>
    <w:rsid w:val="00A61843"/>
    <w:rsid w:val="00A663D3"/>
    <w:rsid w:val="00A70841"/>
    <w:rsid w:val="00A70A1D"/>
    <w:rsid w:val="00A7630A"/>
    <w:rsid w:val="00A83106"/>
    <w:rsid w:val="00A837A3"/>
    <w:rsid w:val="00A871F1"/>
    <w:rsid w:val="00A9240C"/>
    <w:rsid w:val="00A9517C"/>
    <w:rsid w:val="00A958FF"/>
    <w:rsid w:val="00A95E43"/>
    <w:rsid w:val="00A96608"/>
    <w:rsid w:val="00AA078F"/>
    <w:rsid w:val="00AA274D"/>
    <w:rsid w:val="00AB042B"/>
    <w:rsid w:val="00AB2DAE"/>
    <w:rsid w:val="00AB620C"/>
    <w:rsid w:val="00AB67DA"/>
    <w:rsid w:val="00AC2F4D"/>
    <w:rsid w:val="00AC62B0"/>
    <w:rsid w:val="00AC7EE8"/>
    <w:rsid w:val="00AD00CB"/>
    <w:rsid w:val="00AD118A"/>
    <w:rsid w:val="00AD73A5"/>
    <w:rsid w:val="00AD7417"/>
    <w:rsid w:val="00AE041A"/>
    <w:rsid w:val="00AF3C92"/>
    <w:rsid w:val="00AF4748"/>
    <w:rsid w:val="00B0676B"/>
    <w:rsid w:val="00B145D1"/>
    <w:rsid w:val="00B15D60"/>
    <w:rsid w:val="00B17985"/>
    <w:rsid w:val="00B17BDD"/>
    <w:rsid w:val="00B17FF4"/>
    <w:rsid w:val="00B42A63"/>
    <w:rsid w:val="00B47F73"/>
    <w:rsid w:val="00B53C17"/>
    <w:rsid w:val="00B542DD"/>
    <w:rsid w:val="00B5634C"/>
    <w:rsid w:val="00B57F86"/>
    <w:rsid w:val="00B6240E"/>
    <w:rsid w:val="00B62B60"/>
    <w:rsid w:val="00B6710E"/>
    <w:rsid w:val="00B80B54"/>
    <w:rsid w:val="00B8224F"/>
    <w:rsid w:val="00B84134"/>
    <w:rsid w:val="00B85817"/>
    <w:rsid w:val="00B9392B"/>
    <w:rsid w:val="00B95E47"/>
    <w:rsid w:val="00BA107B"/>
    <w:rsid w:val="00BA54B2"/>
    <w:rsid w:val="00BA6874"/>
    <w:rsid w:val="00BB0D99"/>
    <w:rsid w:val="00BB1385"/>
    <w:rsid w:val="00BB49E1"/>
    <w:rsid w:val="00BB4DA8"/>
    <w:rsid w:val="00BB61C8"/>
    <w:rsid w:val="00BB668B"/>
    <w:rsid w:val="00BC2862"/>
    <w:rsid w:val="00BD7FC8"/>
    <w:rsid w:val="00BE007B"/>
    <w:rsid w:val="00BE111C"/>
    <w:rsid w:val="00BF5F1E"/>
    <w:rsid w:val="00BF7718"/>
    <w:rsid w:val="00C10EF4"/>
    <w:rsid w:val="00C11CFB"/>
    <w:rsid w:val="00C155F0"/>
    <w:rsid w:val="00C20DD5"/>
    <w:rsid w:val="00C2211D"/>
    <w:rsid w:val="00C232DB"/>
    <w:rsid w:val="00C2764B"/>
    <w:rsid w:val="00C34074"/>
    <w:rsid w:val="00C3601F"/>
    <w:rsid w:val="00C439D0"/>
    <w:rsid w:val="00C5246C"/>
    <w:rsid w:val="00C57DD1"/>
    <w:rsid w:val="00C61A5B"/>
    <w:rsid w:val="00C631CE"/>
    <w:rsid w:val="00C63EFB"/>
    <w:rsid w:val="00C654F5"/>
    <w:rsid w:val="00C75B75"/>
    <w:rsid w:val="00C82936"/>
    <w:rsid w:val="00C94095"/>
    <w:rsid w:val="00C959BE"/>
    <w:rsid w:val="00C970D6"/>
    <w:rsid w:val="00CA24E6"/>
    <w:rsid w:val="00CA5556"/>
    <w:rsid w:val="00CB0986"/>
    <w:rsid w:val="00CB13D9"/>
    <w:rsid w:val="00CB7196"/>
    <w:rsid w:val="00CC2AAB"/>
    <w:rsid w:val="00CC2B23"/>
    <w:rsid w:val="00CC4A0C"/>
    <w:rsid w:val="00CD1D27"/>
    <w:rsid w:val="00CE0BF5"/>
    <w:rsid w:val="00CE4734"/>
    <w:rsid w:val="00CE7277"/>
    <w:rsid w:val="00CE7B8D"/>
    <w:rsid w:val="00CF5C64"/>
    <w:rsid w:val="00CF77B2"/>
    <w:rsid w:val="00D0047E"/>
    <w:rsid w:val="00D02FD8"/>
    <w:rsid w:val="00D07A10"/>
    <w:rsid w:val="00D10F82"/>
    <w:rsid w:val="00D10FB0"/>
    <w:rsid w:val="00D11B31"/>
    <w:rsid w:val="00D16148"/>
    <w:rsid w:val="00D171F9"/>
    <w:rsid w:val="00D2184C"/>
    <w:rsid w:val="00D23200"/>
    <w:rsid w:val="00D27587"/>
    <w:rsid w:val="00D304FC"/>
    <w:rsid w:val="00D30D48"/>
    <w:rsid w:val="00D3485A"/>
    <w:rsid w:val="00D3687A"/>
    <w:rsid w:val="00D4642F"/>
    <w:rsid w:val="00D5217E"/>
    <w:rsid w:val="00D52878"/>
    <w:rsid w:val="00D65300"/>
    <w:rsid w:val="00D72006"/>
    <w:rsid w:val="00D73FB2"/>
    <w:rsid w:val="00D74B7D"/>
    <w:rsid w:val="00D74D5D"/>
    <w:rsid w:val="00D80151"/>
    <w:rsid w:val="00D81F22"/>
    <w:rsid w:val="00D87A5C"/>
    <w:rsid w:val="00D9051C"/>
    <w:rsid w:val="00D920D1"/>
    <w:rsid w:val="00D97B56"/>
    <w:rsid w:val="00DA1FF1"/>
    <w:rsid w:val="00DA681E"/>
    <w:rsid w:val="00DB1C4D"/>
    <w:rsid w:val="00DB47A1"/>
    <w:rsid w:val="00DC0049"/>
    <w:rsid w:val="00DC13AB"/>
    <w:rsid w:val="00DC1A79"/>
    <w:rsid w:val="00DC72F3"/>
    <w:rsid w:val="00DD0DFE"/>
    <w:rsid w:val="00DD0E0A"/>
    <w:rsid w:val="00DD116B"/>
    <w:rsid w:val="00DD63E1"/>
    <w:rsid w:val="00DD647C"/>
    <w:rsid w:val="00DD76FD"/>
    <w:rsid w:val="00DE0A91"/>
    <w:rsid w:val="00DE6D4B"/>
    <w:rsid w:val="00DF11DB"/>
    <w:rsid w:val="00DF19B6"/>
    <w:rsid w:val="00E030A8"/>
    <w:rsid w:val="00E05A9C"/>
    <w:rsid w:val="00E06CFA"/>
    <w:rsid w:val="00E108EA"/>
    <w:rsid w:val="00E15CB4"/>
    <w:rsid w:val="00E16C85"/>
    <w:rsid w:val="00E20B6A"/>
    <w:rsid w:val="00E265F1"/>
    <w:rsid w:val="00E51C3B"/>
    <w:rsid w:val="00E60B6E"/>
    <w:rsid w:val="00E676A1"/>
    <w:rsid w:val="00E67CE7"/>
    <w:rsid w:val="00E70375"/>
    <w:rsid w:val="00E712E4"/>
    <w:rsid w:val="00E74307"/>
    <w:rsid w:val="00E76020"/>
    <w:rsid w:val="00E802A2"/>
    <w:rsid w:val="00E81157"/>
    <w:rsid w:val="00E85050"/>
    <w:rsid w:val="00E937FE"/>
    <w:rsid w:val="00E958E5"/>
    <w:rsid w:val="00EB0B75"/>
    <w:rsid w:val="00EB0E50"/>
    <w:rsid w:val="00EB3807"/>
    <w:rsid w:val="00EC270D"/>
    <w:rsid w:val="00ED1155"/>
    <w:rsid w:val="00ED230C"/>
    <w:rsid w:val="00EE259D"/>
    <w:rsid w:val="00EE3697"/>
    <w:rsid w:val="00EE5450"/>
    <w:rsid w:val="00EF1986"/>
    <w:rsid w:val="00EF2689"/>
    <w:rsid w:val="00F00AB9"/>
    <w:rsid w:val="00F052C4"/>
    <w:rsid w:val="00F07B31"/>
    <w:rsid w:val="00F07CD0"/>
    <w:rsid w:val="00F108D2"/>
    <w:rsid w:val="00F1748C"/>
    <w:rsid w:val="00F21034"/>
    <w:rsid w:val="00F26D51"/>
    <w:rsid w:val="00F34AA2"/>
    <w:rsid w:val="00F35312"/>
    <w:rsid w:val="00F461A4"/>
    <w:rsid w:val="00F5737D"/>
    <w:rsid w:val="00F61DE8"/>
    <w:rsid w:val="00F71DA8"/>
    <w:rsid w:val="00F93A4A"/>
    <w:rsid w:val="00F93EB6"/>
    <w:rsid w:val="00F978B6"/>
    <w:rsid w:val="00FA0900"/>
    <w:rsid w:val="00FA0FB0"/>
    <w:rsid w:val="00FA31FA"/>
    <w:rsid w:val="00FA63CE"/>
    <w:rsid w:val="00FA76E5"/>
    <w:rsid w:val="00FB0316"/>
    <w:rsid w:val="00FC5134"/>
    <w:rsid w:val="00FC59B1"/>
    <w:rsid w:val="00FC639D"/>
    <w:rsid w:val="00FD7ADF"/>
    <w:rsid w:val="00FE0500"/>
    <w:rsid w:val="00FE1B78"/>
    <w:rsid w:val="00FE262E"/>
    <w:rsid w:val="00FE68C6"/>
    <w:rsid w:val="00FF2B3F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8E90"/>
  <w15:docId w15:val="{A9818FAE-483C-466D-B17A-FFE7CB52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</w:pPr>
  </w:style>
  <w:style w:type="paragraph" w:styleId="1">
    <w:name w:val="heading 1"/>
    <w:basedOn w:val="a2"/>
    <w:next w:val="a2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B668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2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2"/>
    <w:link w:val="a7"/>
    <w:pPr>
      <w:spacing w:after="140" w:line="276" w:lineRule="auto"/>
    </w:pPr>
  </w:style>
  <w:style w:type="paragraph" w:styleId="a8">
    <w:name w:val="List"/>
    <w:basedOn w:val="a6"/>
  </w:style>
  <w:style w:type="paragraph" w:styleId="a9">
    <w:name w:val="caption"/>
    <w:basedOn w:val="a2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2"/>
    <w:qFormat/>
    <w:pPr>
      <w:suppressLineNumbers/>
    </w:pPr>
  </w:style>
  <w:style w:type="paragraph" w:styleId="aa">
    <w:name w:val="header"/>
    <w:basedOn w:val="a2"/>
    <w:link w:val="ab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3"/>
    <w:link w:val="aa"/>
    <w:uiPriority w:val="99"/>
    <w:rsid w:val="00DD0DFE"/>
    <w:rPr>
      <w:rFonts w:cs="Mangal"/>
      <w:szCs w:val="21"/>
    </w:rPr>
  </w:style>
  <w:style w:type="paragraph" w:styleId="ac">
    <w:name w:val="footer"/>
    <w:basedOn w:val="a2"/>
    <w:link w:val="ad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3"/>
    <w:link w:val="ac"/>
    <w:uiPriority w:val="99"/>
    <w:rsid w:val="00DD0DFE"/>
    <w:rPr>
      <w:rFonts w:cs="Mangal"/>
      <w:szCs w:val="21"/>
    </w:rPr>
  </w:style>
  <w:style w:type="table" w:customStyle="1" w:styleId="TableGrid">
    <w:name w:val="TableGrid"/>
    <w:rsid w:val="009A2D05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Light List Accent 3"/>
    <w:basedOn w:val="a4"/>
    <w:uiPriority w:val="61"/>
    <w:rsid w:val="00425428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e">
    <w:name w:val="Table Grid"/>
    <w:basedOn w:val="a4"/>
    <w:uiPriority w:val="39"/>
    <w:rsid w:val="00425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2"/>
    <w:uiPriority w:val="34"/>
    <w:qFormat/>
    <w:rsid w:val="00425428"/>
    <w:pPr>
      <w:ind w:left="720"/>
      <w:contextualSpacing/>
    </w:pPr>
    <w:rPr>
      <w:rFonts w:cs="Mangal"/>
      <w:szCs w:val="21"/>
    </w:rPr>
  </w:style>
  <w:style w:type="paragraph" w:customStyle="1" w:styleId="af0">
    <w:name w:val="ГЛАВА"/>
    <w:basedOn w:val="1"/>
    <w:link w:val="af1"/>
    <w:qFormat/>
    <w:rsid w:val="001C697B"/>
    <w:pPr>
      <w:widowControl/>
      <w:suppressAutoHyphens w:val="0"/>
      <w:spacing w:before="0" w:line="259" w:lineRule="auto"/>
      <w:jc w:val="center"/>
    </w:pPr>
    <w:rPr>
      <w:rFonts w:ascii="Times New Roman" w:eastAsia="Times New Roman" w:hAnsi="Times New Roman" w:cs="Times New Roman"/>
      <w:b w:val="0"/>
      <w:color w:val="000000" w:themeColor="text1"/>
      <w:kern w:val="0"/>
      <w:lang w:eastAsia="ru-RU" w:bidi="ar-SA"/>
    </w:rPr>
  </w:style>
  <w:style w:type="paragraph" w:customStyle="1" w:styleId="a">
    <w:name w:val="РАЗДЕЛ"/>
    <w:basedOn w:val="2"/>
    <w:link w:val="af2"/>
    <w:qFormat/>
    <w:rsid w:val="001C697B"/>
    <w:pPr>
      <w:numPr>
        <w:numId w:val="1"/>
      </w:numPr>
      <w:spacing w:before="0" w:line="360" w:lineRule="auto"/>
      <w:ind w:left="1066" w:hanging="357"/>
      <w:jc w:val="both"/>
    </w:pPr>
    <w:rPr>
      <w:rFonts w:ascii="Times New Roman" w:hAnsi="Times New Roman" w:cs="Times New Roman"/>
      <w:b w:val="0"/>
      <w:color w:val="000000" w:themeColor="text1"/>
      <w:sz w:val="28"/>
      <w:szCs w:val="24"/>
    </w:rPr>
  </w:style>
  <w:style w:type="character" w:customStyle="1" w:styleId="af1">
    <w:name w:val="ГЛАВА Знак"/>
    <w:basedOn w:val="a3"/>
    <w:link w:val="af0"/>
    <w:rsid w:val="001C697B"/>
    <w:rPr>
      <w:rFonts w:ascii="Times New Roman" w:eastAsia="Times New Roman" w:hAnsi="Times New Roman" w:cs="Times New Roman"/>
      <w:bCs/>
      <w:color w:val="000000" w:themeColor="text1"/>
      <w:kern w:val="0"/>
      <w:sz w:val="28"/>
      <w:szCs w:val="28"/>
      <w:lang w:eastAsia="ru-RU" w:bidi="ar-SA"/>
    </w:rPr>
  </w:style>
  <w:style w:type="paragraph" w:styleId="af3">
    <w:name w:val="TOC Heading"/>
    <w:basedOn w:val="1"/>
    <w:next w:val="a2"/>
    <w:uiPriority w:val="39"/>
    <w:unhideWhenUsed/>
    <w:qFormat/>
    <w:rsid w:val="009E24F6"/>
    <w:pPr>
      <w:widowControl/>
      <w:suppressAutoHyphens w:val="0"/>
      <w:spacing w:before="240" w:line="259" w:lineRule="auto"/>
      <w:outlineLvl w:val="9"/>
    </w:pPr>
    <w:rPr>
      <w:b w:val="0"/>
      <w:bCs w:val="0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3"/>
    <w:link w:val="2"/>
    <w:uiPriority w:val="9"/>
    <w:rsid w:val="009E24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f2">
    <w:name w:val="РАЗДЕЛ Знак"/>
    <w:basedOn w:val="20"/>
    <w:link w:val="a"/>
    <w:rsid w:val="001C697B"/>
    <w:rPr>
      <w:rFonts w:ascii="Times New Roman" w:eastAsiaTheme="majorEastAsia" w:hAnsi="Times New Roman" w:cs="Times New Roman"/>
      <w:b w:val="0"/>
      <w:bCs/>
      <w:color w:val="000000" w:themeColor="text1"/>
      <w:sz w:val="28"/>
      <w:szCs w:val="26"/>
    </w:rPr>
  </w:style>
  <w:style w:type="paragraph" w:styleId="10">
    <w:name w:val="toc 1"/>
    <w:basedOn w:val="a2"/>
    <w:next w:val="a2"/>
    <w:autoRedefine/>
    <w:uiPriority w:val="39"/>
    <w:unhideWhenUsed/>
    <w:rsid w:val="009E24F6"/>
    <w:pPr>
      <w:spacing w:after="100"/>
    </w:pPr>
    <w:rPr>
      <w:rFonts w:cs="Mangal"/>
      <w:szCs w:val="21"/>
    </w:rPr>
  </w:style>
  <w:style w:type="paragraph" w:styleId="30">
    <w:name w:val="toc 3"/>
    <w:basedOn w:val="a2"/>
    <w:next w:val="a2"/>
    <w:autoRedefine/>
    <w:uiPriority w:val="39"/>
    <w:unhideWhenUsed/>
    <w:rsid w:val="009E24F6"/>
    <w:pPr>
      <w:spacing w:after="100"/>
      <w:ind w:left="480"/>
    </w:pPr>
    <w:rPr>
      <w:rFonts w:cs="Mangal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9E24F6"/>
    <w:pPr>
      <w:spacing w:after="100"/>
      <w:ind w:left="240"/>
    </w:pPr>
    <w:rPr>
      <w:rFonts w:cs="Mangal"/>
      <w:szCs w:val="21"/>
    </w:rPr>
  </w:style>
  <w:style w:type="character" w:styleId="af4">
    <w:name w:val="Hyperlink"/>
    <w:basedOn w:val="a3"/>
    <w:uiPriority w:val="99"/>
    <w:unhideWhenUsed/>
    <w:rsid w:val="009E24F6"/>
    <w:rPr>
      <w:color w:val="0563C1" w:themeColor="hyperlink"/>
      <w:u w:val="single"/>
    </w:rPr>
  </w:style>
  <w:style w:type="paragraph" w:customStyle="1" w:styleId="af5">
    <w:name w:val="ОСНОВНОЙ ТЕКСТ"/>
    <w:basedOn w:val="a6"/>
    <w:link w:val="af6"/>
    <w:qFormat/>
    <w:rsid w:val="00FD7AD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a0">
    <w:name w:val="ПОДРАЗДЕЛ"/>
    <w:basedOn w:val="af5"/>
    <w:link w:val="af7"/>
    <w:qFormat/>
    <w:rsid w:val="001C697B"/>
    <w:pPr>
      <w:numPr>
        <w:ilvl w:val="1"/>
        <w:numId w:val="1"/>
      </w:numPr>
      <w:ind w:left="1140" w:hanging="431"/>
    </w:pPr>
    <w:rPr>
      <w:sz w:val="28"/>
    </w:rPr>
  </w:style>
  <w:style w:type="character" w:customStyle="1" w:styleId="a7">
    <w:name w:val="Основной текст Знак"/>
    <w:basedOn w:val="a3"/>
    <w:link w:val="a6"/>
    <w:rsid w:val="00E802A2"/>
  </w:style>
  <w:style w:type="character" w:customStyle="1" w:styleId="af6">
    <w:name w:val="ОСНОВНОЙ ТЕКСТ Знак"/>
    <w:basedOn w:val="a7"/>
    <w:link w:val="af5"/>
    <w:rsid w:val="00FD7ADF"/>
    <w:rPr>
      <w:rFonts w:ascii="Times New Roman" w:hAnsi="Times New Roman" w:cs="Times New Roman"/>
      <w:color w:val="000000" w:themeColor="text1"/>
    </w:rPr>
  </w:style>
  <w:style w:type="character" w:styleId="af8">
    <w:name w:val="annotation reference"/>
    <w:basedOn w:val="a3"/>
    <w:uiPriority w:val="99"/>
    <w:semiHidden/>
    <w:unhideWhenUsed/>
    <w:rsid w:val="00D16148"/>
    <w:rPr>
      <w:sz w:val="16"/>
      <w:szCs w:val="16"/>
    </w:rPr>
  </w:style>
  <w:style w:type="character" w:customStyle="1" w:styleId="af7">
    <w:name w:val="ПОДРАЗДЕЛ Знак"/>
    <w:basedOn w:val="af6"/>
    <w:link w:val="a0"/>
    <w:rsid w:val="001C697B"/>
    <w:rPr>
      <w:rFonts w:ascii="Times New Roman" w:hAnsi="Times New Roman" w:cs="Times New Roman"/>
      <w:color w:val="000000" w:themeColor="text1"/>
      <w:sz w:val="28"/>
    </w:rPr>
  </w:style>
  <w:style w:type="paragraph" w:styleId="af9">
    <w:name w:val="annotation text"/>
    <w:basedOn w:val="a2"/>
    <w:link w:val="afa"/>
    <w:uiPriority w:val="99"/>
    <w:semiHidden/>
    <w:unhideWhenUsed/>
    <w:rsid w:val="00D16148"/>
    <w:rPr>
      <w:rFonts w:cs="Mangal"/>
      <w:sz w:val="20"/>
      <w:szCs w:val="18"/>
    </w:rPr>
  </w:style>
  <w:style w:type="character" w:customStyle="1" w:styleId="afa">
    <w:name w:val="Текст примечания Знак"/>
    <w:basedOn w:val="a3"/>
    <w:link w:val="af9"/>
    <w:uiPriority w:val="99"/>
    <w:semiHidden/>
    <w:rsid w:val="00D16148"/>
    <w:rPr>
      <w:rFonts w:cs="Mangal"/>
      <w:sz w:val="20"/>
      <w:szCs w:val="18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6148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6148"/>
    <w:rPr>
      <w:rFonts w:cs="Mangal"/>
      <w:b/>
      <w:bCs/>
      <w:sz w:val="20"/>
      <w:szCs w:val="18"/>
    </w:rPr>
  </w:style>
  <w:style w:type="paragraph" w:styleId="afd">
    <w:name w:val="Revision"/>
    <w:hidden/>
    <w:uiPriority w:val="99"/>
    <w:semiHidden/>
    <w:rsid w:val="00D16148"/>
    <w:pPr>
      <w:suppressAutoHyphens w:val="0"/>
    </w:pPr>
    <w:rPr>
      <w:rFonts w:cs="Mangal"/>
      <w:szCs w:val="21"/>
    </w:rPr>
  </w:style>
  <w:style w:type="paragraph" w:styleId="afe">
    <w:name w:val="Bibliography"/>
    <w:basedOn w:val="a2"/>
    <w:next w:val="a2"/>
    <w:uiPriority w:val="37"/>
    <w:unhideWhenUsed/>
    <w:rsid w:val="005D44C5"/>
    <w:rPr>
      <w:rFonts w:cs="Mangal"/>
      <w:szCs w:val="21"/>
    </w:rPr>
  </w:style>
  <w:style w:type="paragraph" w:customStyle="1" w:styleId="a1">
    <w:name w:val="ПУНКТ"/>
    <w:basedOn w:val="a0"/>
    <w:link w:val="aff"/>
    <w:qFormat/>
    <w:rsid w:val="00846500"/>
    <w:pPr>
      <w:numPr>
        <w:ilvl w:val="2"/>
      </w:numPr>
      <w:ind w:left="1293"/>
    </w:pPr>
  </w:style>
  <w:style w:type="character" w:customStyle="1" w:styleId="aff">
    <w:name w:val="ПУНКТ Знак"/>
    <w:basedOn w:val="af7"/>
    <w:link w:val="a1"/>
    <w:rsid w:val="00846500"/>
    <w:rPr>
      <w:rFonts w:ascii="Times New Roman" w:hAnsi="Times New Roman" w:cs="Times New Roman"/>
      <w:color w:val="000000" w:themeColor="text1"/>
      <w:sz w:val="28"/>
    </w:rPr>
  </w:style>
  <w:style w:type="character" w:customStyle="1" w:styleId="departmentname">
    <w:name w:val="department_name"/>
    <w:basedOn w:val="a3"/>
    <w:rsid w:val="000A7736"/>
  </w:style>
  <w:style w:type="paragraph" w:styleId="41">
    <w:name w:val="toc 4"/>
    <w:basedOn w:val="a2"/>
    <w:next w:val="a2"/>
    <w:autoRedefine/>
    <w:uiPriority w:val="39"/>
    <w:unhideWhenUsed/>
    <w:rsid w:val="00111DCF"/>
    <w:pPr>
      <w:spacing w:after="100"/>
      <w:ind w:left="720"/>
    </w:pPr>
    <w:rPr>
      <w:rFonts w:cs="Mangal"/>
      <w:szCs w:val="21"/>
    </w:rPr>
  </w:style>
  <w:style w:type="character" w:styleId="aff0">
    <w:name w:val="Strong"/>
    <w:basedOn w:val="a3"/>
    <w:uiPriority w:val="22"/>
    <w:qFormat/>
    <w:rsid w:val="00327533"/>
    <w:rPr>
      <w:b/>
      <w:bCs/>
    </w:rPr>
  </w:style>
  <w:style w:type="paragraph" w:styleId="aff1">
    <w:name w:val="Normal (Web)"/>
    <w:basedOn w:val="a2"/>
    <w:uiPriority w:val="99"/>
    <w:semiHidden/>
    <w:unhideWhenUsed/>
    <w:rsid w:val="00E67CE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">
    <w:name w:val="katex"/>
    <w:basedOn w:val="a3"/>
    <w:rsid w:val="00E67CE7"/>
  </w:style>
  <w:style w:type="character" w:styleId="aff2">
    <w:name w:val="Placeholder Text"/>
    <w:basedOn w:val="a3"/>
    <w:uiPriority w:val="99"/>
    <w:semiHidden/>
    <w:rsid w:val="00C3601F"/>
    <w:rPr>
      <w:color w:val="808080"/>
    </w:rPr>
  </w:style>
  <w:style w:type="character" w:customStyle="1" w:styleId="katex-mathml">
    <w:name w:val="katex-mathml"/>
    <w:basedOn w:val="a3"/>
    <w:rsid w:val="00A44C88"/>
  </w:style>
  <w:style w:type="character" w:customStyle="1" w:styleId="mord">
    <w:name w:val="mord"/>
    <w:basedOn w:val="a3"/>
    <w:rsid w:val="00A44C88"/>
  </w:style>
  <w:style w:type="character" w:customStyle="1" w:styleId="40">
    <w:name w:val="Заголовок 4 Знак"/>
    <w:basedOn w:val="a3"/>
    <w:link w:val="4"/>
    <w:uiPriority w:val="9"/>
    <w:semiHidden/>
    <w:rsid w:val="00BB668B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ff3">
    <w:name w:val="Unresolved Mention"/>
    <w:basedOn w:val="a3"/>
    <w:uiPriority w:val="99"/>
    <w:semiHidden/>
    <w:unhideWhenUsed/>
    <w:rsid w:val="009D0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A407E66-AD18-42CC-AC8D-E2005871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8000</TotalTime>
  <Pages>12</Pages>
  <Words>1809</Words>
  <Characters>12917</Characters>
  <Application>Microsoft Office Word</Application>
  <DocSecurity>0</DocSecurity>
  <Lines>379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Сыренный</dc:creator>
  <cp:keywords/>
  <dc:description/>
  <cp:lastModifiedBy>Илья Сыренный</cp:lastModifiedBy>
  <cp:revision>4</cp:revision>
  <cp:lastPrinted>2024-12-19T04:40:00Z</cp:lastPrinted>
  <dcterms:created xsi:type="dcterms:W3CDTF">2024-12-10T07:21:00Z</dcterms:created>
  <dcterms:modified xsi:type="dcterms:W3CDTF">2025-02-26T21:59:00Z</dcterms:modified>
  <dc:language>ru-RU</dc:language>
</cp:coreProperties>
</file>