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«Работа с файлами и строками на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навыков, необходимых для разработки задач, решение которых предполагает использование файлов и строк средствами языка Python.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основные методы работы с файлами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основные методы работы со строками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 типовые  алгоритмы  решения  задач  с  использованием дополнительных библиотек.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8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>Дана строка, заканчивающаяся точкой. Подсчитать, сколько слов в строке.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1: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/>
          <w:color w:val="888888"/>
          <w:sz w:val="20"/>
          <w:szCs w:val="20"/>
          <w:u w:val="none"/>
          <w:shd w:fill="auto" w:val="clear"/>
          <w:lang w:val="zxx"/>
        </w:rPr>
        <w:t># Задание  1.  Определить,  сколько  раз  в  тексте  встречается  заданное слово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count_word_occurrences(text, word):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text.lower().split().count(word.lower())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text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"Это пример текста. Этот текст предназначен для проверки текста."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word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"текста"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count = count_word_occurrences(text, word)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print(count)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BodyText"/>
        <w:spacing w:before="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1: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rPr/>
      </w:pPr>
      <w:r>
        <w:rPr/>
        <w:drawing>
          <wp:inline distT="0" distB="0" distL="0" distR="0">
            <wp:extent cx="3467100" cy="47434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Дан массив целых чисел. Найти сумму элементов с четными номерами и произведение элементов с нечетными номерами. Вывести сумму и произведение.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sum_and_product(arr):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sum_even_indices = sum(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arr[i]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len(arr),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product_odd_indices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len(arr),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product_odd_indices *= arr[i]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sum_even_indices, product_odd_indices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array = 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sum_even, product_odd = sum_and_product(array)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"Сумма элементов с чётными номерами:"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sum_even)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"Произведение элементов с нечётными номерами:"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product_odd)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Сумма элементов с чётными номерами: 9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Произведение элементов с нечётными номерами: 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3550920" cy="687895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 Переставить в одномерном массиве минимальный элемент и максимальный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array = [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9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min_index, max_index = array.index(min(array)), array.index(max(array))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array[min_index], array[max_index] = array[max_index], array[min_index]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i w:val="false"/>
          <w:color w:val="55AA22"/>
          <w:sz w:val="18"/>
          <w:szCs w:val="18"/>
          <w:u w:val="none"/>
          <w:shd w:fill="auto" w:val="clear"/>
          <w:lang w:val="zxx"/>
        </w:rPr>
        <w:t>"Массив после перестановки:"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, array)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800725" cy="371475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Массив после перестановки: [3, 9, 4, 1, 5, 1, 2]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4: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Создать  2  множества:  необходимых  для  учёбы  вещей  и вещей,  находящихся  в  сумке  у  Мари.  Оба  заполняются  вручную. Создать списки вещей, которых Мари не хватает, и ненужных вещей в сумке Мари. Вывести их на экран.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necessary_items = set(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   input(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"Введите необходимые для учёбы вещи через запятую: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).split(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mari_bag_items = set(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   input(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"Введите вещи, находящиеся в сумке у Мари через запятую: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).split(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missing_items = necessary_items - mari_bag_items  </w:t>
      </w:r>
      <w:r>
        <w:rPr>
          <w:rFonts w:ascii="Liberation Mono" w:hAnsi="Liberation Mono"/>
          <w:b w:val="false"/>
          <w:bCs/>
          <w:i/>
          <w:color w:val="888888"/>
          <w:sz w:val="18"/>
          <w:szCs w:val="18"/>
          <w:u w:val="none"/>
          <w:shd w:fill="auto" w:val="clear"/>
          <w:lang w:val="zxx"/>
        </w:rPr>
        <w:t># Вещи, которых не хватает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unnecessary_items = mari_bag_items - necessary_items  </w:t>
      </w:r>
      <w:r>
        <w:rPr>
          <w:rFonts w:ascii="Liberation Mono" w:hAnsi="Liberation Mono"/>
          <w:b w:val="false"/>
          <w:bCs/>
          <w:i/>
          <w:color w:val="888888"/>
          <w:sz w:val="18"/>
          <w:szCs w:val="18"/>
          <w:u w:val="none"/>
          <w:shd w:fill="auto" w:val="clear"/>
          <w:lang w:val="zxx"/>
        </w:rPr>
        <w:t># Ненужные вещи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"Вещи, которых Мари не хватает:"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, missing_items)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"Ненужные вещи в сумке Мари:"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, unnecessary_items)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3800475" cy="47434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необходимые для учёбы вещи через запятую: учебник, тетрадь, ручка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вещи, находящиеся в сумке у Мари через запятую: тетрадь, телефон, ключи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Вещи, которых Мари не хватает: {'ручка', 'учебник'}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Ненужные вещи в сумке Мари: {'ключи', 'телефон'}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процедурного программирования, разработки и отладки программ, были освоены методы и средства разработки и оформления технической документации.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6883</TotalTime>
  <Application>LibreOffice/24.2.6.2$Linux_X86_64 LibreOffice_project/420$Build-2</Application>
  <AppVersion>15.0000</AppVersion>
  <Pages>7</Pages>
  <Words>547</Words>
  <Characters>3442</Characters>
  <CharactersWithSpaces>4037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2024-10-02T22:07:48Z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