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292C1" w14:textId="036F6CA3" w:rsidR="00BE49DE" w:rsidRDefault="001B7D82" w:rsidP="001B7D82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  <w:r w:rsidRPr="00B30BA1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 xml:space="preserve">Ответы на </w:t>
      </w:r>
      <w:r w:rsidR="00E26554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 xml:space="preserve">2 </w:t>
      </w:r>
      <w:r w:rsidRPr="00B30BA1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вопрос по</w:t>
      </w:r>
      <w:r w:rsidR="001D0EEB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 xml:space="preserve"> экзамену</w:t>
      </w:r>
      <w:r w:rsidRPr="00B30BA1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 xml:space="preserve"> «Основ</w:t>
      </w:r>
      <w:r w:rsidR="001D0EEB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ы</w:t>
      </w:r>
      <w:r w:rsidRPr="00B30BA1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 xml:space="preserve"> электроник</w:t>
      </w:r>
      <w:r w:rsidR="001D0EEB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и</w:t>
      </w:r>
      <w:r w:rsidRPr="00B30BA1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»</w:t>
      </w:r>
    </w:p>
    <w:p w14:paraId="06570D2B" w14:textId="0A1F73A8" w:rsidR="00705CA0" w:rsidRDefault="00E26554" w:rsidP="008545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2655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F97C02B" wp14:editId="10DD1F54">
            <wp:simplePos x="0" y="0"/>
            <wp:positionH relativeFrom="column">
              <wp:posOffset>1352550</wp:posOffset>
            </wp:positionH>
            <wp:positionV relativeFrom="paragraph">
              <wp:posOffset>-1270</wp:posOffset>
            </wp:positionV>
            <wp:extent cx="3247619" cy="1800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554">
        <w:rPr>
          <w:rFonts w:ascii="Times New Roman" w:hAnsi="Times New Roman" w:cs="Times New Roman"/>
          <w:b/>
          <w:bCs/>
          <w:sz w:val="28"/>
          <w:szCs w:val="28"/>
          <w:lang w:val="ru-RU"/>
        </w:rPr>
        <w:t>Схема однополупериодного выпрямителя, управляемого синусоидальным напряжением от трансформатора</w:t>
      </w:r>
    </w:p>
    <w:p w14:paraId="64BEFA54" w14:textId="5EDF11F4" w:rsidR="00CC6F1F" w:rsidRDefault="008E5A0E" w:rsidP="006E4C3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E1954C" wp14:editId="6578F473">
            <wp:simplePos x="0" y="0"/>
            <wp:positionH relativeFrom="margin">
              <wp:align>center</wp:align>
            </wp:positionH>
            <wp:positionV relativeFrom="paragraph">
              <wp:posOffset>1211233</wp:posOffset>
            </wp:positionV>
            <wp:extent cx="2547620" cy="808355"/>
            <wp:effectExtent l="0" t="0" r="508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F1F" w:rsidRPr="00CC6F1F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Однополупериодным выпрямителем</w:t>
      </w:r>
      <w:r w:rsidR="00CC6F1F" w:rsidRPr="00CC6F1F">
        <w:rPr>
          <w:rFonts w:ascii="Times New Roman" w:hAnsi="Times New Roman" w:cs="Times New Roman"/>
          <w:sz w:val="24"/>
          <w:szCs w:val="24"/>
          <w:lang w:val="ru-RU"/>
        </w:rPr>
        <w:t xml:space="preserve"> называется такой выпрямитель, на выходе которого после процесса выпрямления остаются колебания одного знака. Диод, включенный таким образом, проводит ток </w:t>
      </w:r>
      <w:r w:rsidR="00CC6F1F" w:rsidRPr="009E0F03">
        <w:rPr>
          <w:rFonts w:ascii="Times New Roman" w:hAnsi="Times New Roman" w:cs="Times New Roman"/>
          <w:b/>
          <w:bCs/>
          <w:sz w:val="24"/>
          <w:szCs w:val="24"/>
          <w:lang w:val="ru-RU"/>
        </w:rPr>
        <w:t>только при положительных полупериодах входного колебания</w:t>
      </w:r>
      <w:r w:rsidR="00CC6F1F" w:rsidRPr="00CC6F1F">
        <w:rPr>
          <w:rFonts w:ascii="Times New Roman" w:hAnsi="Times New Roman" w:cs="Times New Roman"/>
          <w:sz w:val="24"/>
          <w:szCs w:val="24"/>
          <w:lang w:val="ru-RU"/>
        </w:rPr>
        <w:t>, т.е. когда напряжение на его аноде больше потенциала катода. Среднее значение U</w:t>
      </w:r>
      <w:r w:rsidR="00CC6F1F" w:rsidRPr="00CC6F1F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ср</w:t>
      </w:r>
      <w:r w:rsidR="00CC6F1F" w:rsidRPr="00CC6F1F">
        <w:rPr>
          <w:rFonts w:ascii="Times New Roman" w:hAnsi="Times New Roman" w:cs="Times New Roman"/>
          <w:sz w:val="24"/>
          <w:szCs w:val="24"/>
          <w:lang w:val="ru-RU"/>
        </w:rPr>
        <w:t xml:space="preserve"> колебания, полученного в результате выпрямления синусоидального напряжения с действующим значением U и максимальным значением U</w:t>
      </w:r>
      <w:r w:rsidR="00CC6F1F" w:rsidRPr="00CC6F1F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max</w:t>
      </w:r>
      <w:r w:rsidR="00CC6F1F" w:rsidRPr="00CC6F1F">
        <w:rPr>
          <w:rFonts w:ascii="Times New Roman" w:hAnsi="Times New Roman" w:cs="Times New Roman"/>
          <w:sz w:val="24"/>
          <w:szCs w:val="24"/>
          <w:lang w:val="ru-RU"/>
        </w:rPr>
        <w:t>, равно</w:t>
      </w:r>
      <w:r w:rsidR="00CC6F1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0ADD210" w14:textId="77777777" w:rsidR="008E5A0E" w:rsidRDefault="008E5A0E" w:rsidP="006E4C3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19A38" w14:textId="52D3E69A" w:rsidR="00672A1A" w:rsidRDefault="00E26554" w:rsidP="006E4C3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C6F1F">
        <w:rPr>
          <w:rFonts w:ascii="Times New Roman" w:hAnsi="Times New Roman" w:cs="Times New Roman"/>
          <w:sz w:val="24"/>
          <w:szCs w:val="24"/>
          <w:lang w:val="ru-RU"/>
        </w:rPr>
        <w:t>Например, при выпрямлении напряжения с действующим значением U = 220В, после выпрямления получаем напряжение U</w:t>
      </w:r>
      <w:r w:rsidRPr="00CC6F1F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ср</w:t>
      </w:r>
      <w:r w:rsidRPr="00CC6F1F">
        <w:rPr>
          <w:rFonts w:ascii="Times New Roman" w:hAnsi="Times New Roman" w:cs="Times New Roman"/>
          <w:sz w:val="24"/>
          <w:szCs w:val="24"/>
          <w:lang w:val="ru-RU"/>
        </w:rPr>
        <w:t xml:space="preserve"> ≈ 100В.</w:t>
      </w:r>
      <w:r w:rsidRPr="00CC6F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C6F1F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CC6F1F" w:rsidRPr="00CC6F1F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CC6F1F">
        <w:rPr>
          <w:rFonts w:ascii="Times New Roman" w:hAnsi="Times New Roman" w:cs="Times New Roman"/>
          <w:sz w:val="24"/>
          <w:szCs w:val="24"/>
          <w:lang w:val="ru-RU"/>
        </w:rPr>
        <w:t>трицательный полупериод диод не проводит ток, и все подведенное к выпрямителю напряжение действует на диоде как обратное напряжение выпрямителя. При изменении направления включения диода он будет проводить в отрицательные полупериоды и не проводить в положительные.</w:t>
      </w:r>
    </w:p>
    <w:p w14:paraId="0F518884" w14:textId="545201C4" w:rsidR="00E26554" w:rsidRDefault="00AD039F" w:rsidP="006E4C3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FF6258" wp14:editId="394A5B9B">
            <wp:simplePos x="0" y="0"/>
            <wp:positionH relativeFrom="margin">
              <wp:posOffset>3097744</wp:posOffset>
            </wp:positionH>
            <wp:positionV relativeFrom="paragraph">
              <wp:posOffset>536394</wp:posOffset>
            </wp:positionV>
            <wp:extent cx="2276190" cy="1638095"/>
            <wp:effectExtent l="0" t="0" r="0" b="63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D601455" wp14:editId="4D4EF76B">
            <wp:simplePos x="0" y="0"/>
            <wp:positionH relativeFrom="column">
              <wp:posOffset>569686</wp:posOffset>
            </wp:positionH>
            <wp:positionV relativeFrom="paragraph">
              <wp:posOffset>707662</wp:posOffset>
            </wp:positionV>
            <wp:extent cx="2057143" cy="1466667"/>
            <wp:effectExtent l="0" t="0" r="635" b="63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554" w:rsidRPr="00CC6F1F">
        <w:rPr>
          <w:rFonts w:ascii="Times New Roman" w:hAnsi="Times New Roman" w:cs="Times New Roman"/>
          <w:sz w:val="24"/>
          <w:szCs w:val="24"/>
          <w:lang w:val="ru-RU"/>
        </w:rPr>
        <w:t xml:space="preserve">Рассматриваемая схема выпрямителя называется </w:t>
      </w:r>
      <w:r w:rsidR="00E26554" w:rsidRPr="00A3191D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последовательной</w:t>
      </w:r>
      <w:r w:rsidR="00E26554" w:rsidRPr="00CC6F1F">
        <w:rPr>
          <w:rFonts w:ascii="Times New Roman" w:hAnsi="Times New Roman" w:cs="Times New Roman"/>
          <w:sz w:val="24"/>
          <w:szCs w:val="24"/>
          <w:lang w:val="ru-RU"/>
        </w:rPr>
        <w:t>. Название связано с тем, что нагрузка включается последовательно с диодом</w:t>
      </w:r>
      <w:r w:rsidR="00CC6F1F" w:rsidRPr="00CC6F1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621B222" w14:textId="2088D502" w:rsidR="00CC6F1F" w:rsidRDefault="00015CBB" w:rsidP="002D3C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  <w:r w:rsidRPr="00015CBB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9A78A20" wp14:editId="5D267E40">
            <wp:simplePos x="0" y="0"/>
            <wp:positionH relativeFrom="margin">
              <wp:posOffset>-833</wp:posOffset>
            </wp:positionH>
            <wp:positionV relativeFrom="paragraph">
              <wp:posOffset>437</wp:posOffset>
            </wp:positionV>
            <wp:extent cx="5955030" cy="2157730"/>
            <wp:effectExtent l="0" t="0" r="762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5CB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Схема двухполупериодного выпрямителя, управляемого синусоидальным напряжением от трансформатора</w:t>
      </w:r>
    </w:p>
    <w:p w14:paraId="5001E91B" w14:textId="5F1002D8" w:rsidR="00015CBB" w:rsidRDefault="003F78B7" w:rsidP="00FB40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F72CB">
        <w:rPr>
          <w:rFonts w:ascii="Times New Roman" w:hAnsi="Times New Roman" w:cs="Times New Roman"/>
          <w:b/>
          <w:bCs/>
          <w:sz w:val="24"/>
          <w:szCs w:val="24"/>
          <w:lang w:val="ru-RU"/>
        </w:rPr>
        <w:t>Двухполупериодным выпрямителем</w:t>
      </w:r>
      <w:r w:rsidRPr="003F78B7">
        <w:rPr>
          <w:rFonts w:ascii="Times New Roman" w:hAnsi="Times New Roman" w:cs="Times New Roman"/>
          <w:sz w:val="24"/>
          <w:szCs w:val="24"/>
          <w:lang w:val="ru-RU"/>
        </w:rPr>
        <w:t xml:space="preserve"> называют такой выпрямитель, в котором после процесса выпрямления </w:t>
      </w:r>
      <w:r w:rsidRPr="009F72CB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остаются участки</w:t>
      </w:r>
      <w:r w:rsidRPr="003F78B7">
        <w:rPr>
          <w:rFonts w:ascii="Times New Roman" w:hAnsi="Times New Roman" w:cs="Times New Roman"/>
          <w:sz w:val="24"/>
          <w:szCs w:val="24"/>
          <w:lang w:val="ru-RU"/>
        </w:rPr>
        <w:t xml:space="preserve"> входного колебания, имеющие один знак. К ним после изменения знака добавляются участки, имеющие противоположный знак.</w:t>
      </w:r>
    </w:p>
    <w:p w14:paraId="62DF300F" w14:textId="77777777" w:rsidR="009F72CB" w:rsidRDefault="008E6E23" w:rsidP="008E6E2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В периоды времени, когда на аноде диода </w:t>
      </w:r>
      <w:r w:rsidRPr="009F72CB">
        <w:rPr>
          <w:rFonts w:ascii="Times New Roman" w:hAnsi="Times New Roman" w:cs="Times New Roman"/>
          <w:i/>
          <w:iCs/>
          <w:sz w:val="24"/>
          <w:szCs w:val="24"/>
          <w:lang w:val="ru-RU"/>
        </w:rPr>
        <w:t>VD1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 действует положительное напряжение, на аноде диода </w:t>
      </w:r>
      <w:r w:rsidRPr="009F72CB">
        <w:rPr>
          <w:rFonts w:ascii="Times New Roman" w:hAnsi="Times New Roman" w:cs="Times New Roman"/>
          <w:i/>
          <w:iCs/>
          <w:sz w:val="24"/>
          <w:szCs w:val="24"/>
          <w:lang w:val="ru-RU"/>
        </w:rPr>
        <w:t>VD2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 присутствует отрицательное и наоборот. Это происходит потому, что </w:t>
      </w:r>
      <w:r w:rsidRPr="00D54235">
        <w:rPr>
          <w:rFonts w:ascii="Times New Roman" w:hAnsi="Times New Roman" w:cs="Times New Roman"/>
          <w:b/>
          <w:bCs/>
          <w:sz w:val="24"/>
          <w:szCs w:val="24"/>
          <w:lang w:val="ru-RU"/>
        </w:rPr>
        <w:t>средняя точка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 вторичной обмотки трансформатора </w:t>
      </w:r>
      <w:r w:rsidRPr="00D54235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заземлена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, и, следовательно, она имеет нулевой потенциал. При положительной полуволне напряжения на вторичной обмотке диод </w:t>
      </w:r>
      <w:r w:rsidRPr="009F72CB">
        <w:rPr>
          <w:rFonts w:ascii="Times New Roman" w:hAnsi="Times New Roman" w:cs="Times New Roman"/>
          <w:i/>
          <w:iCs/>
          <w:sz w:val="24"/>
          <w:szCs w:val="24"/>
          <w:lang w:val="ru-RU"/>
        </w:rPr>
        <w:t>VD1</w:t>
      </w:r>
      <w:r w:rsidRPr="009F72C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пропускает ток, а диод </w:t>
      </w:r>
      <w:r w:rsidRPr="009F72CB">
        <w:rPr>
          <w:rFonts w:ascii="Times New Roman" w:hAnsi="Times New Roman" w:cs="Times New Roman"/>
          <w:i/>
          <w:iCs/>
          <w:sz w:val="24"/>
          <w:szCs w:val="24"/>
          <w:lang w:val="ru-RU"/>
        </w:rPr>
        <w:t>VD2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 не пропускает.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При отрицательной полуволне положительное напряжение действует на диоде </w:t>
      </w:r>
      <w:r w:rsidRPr="009F72CB">
        <w:rPr>
          <w:rFonts w:ascii="Times New Roman" w:hAnsi="Times New Roman" w:cs="Times New Roman"/>
          <w:i/>
          <w:iCs/>
          <w:sz w:val="24"/>
          <w:szCs w:val="24"/>
          <w:lang w:val="ru-RU"/>
        </w:rPr>
        <w:t>VD2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, который при этом проводит, а диод </w:t>
      </w:r>
      <w:r w:rsidRPr="009F72CB">
        <w:rPr>
          <w:rFonts w:ascii="Times New Roman" w:hAnsi="Times New Roman" w:cs="Times New Roman"/>
          <w:i/>
          <w:iCs/>
          <w:sz w:val="24"/>
          <w:szCs w:val="24"/>
          <w:lang w:val="ru-RU"/>
        </w:rPr>
        <w:t>VD1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>, смещенный в обратном направлении, не проводит.</w:t>
      </w:r>
    </w:p>
    <w:p w14:paraId="044A0E2F" w14:textId="4E3A93E5" w:rsidR="009857B7" w:rsidRDefault="008E6E23" w:rsidP="008E6E2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E6E23">
        <w:rPr>
          <w:rFonts w:ascii="Times New Roman" w:hAnsi="Times New Roman" w:cs="Times New Roman"/>
          <w:b/>
          <w:bCs/>
          <w:sz w:val="24"/>
          <w:szCs w:val="24"/>
          <w:lang w:val="ru-RU"/>
        </w:rPr>
        <w:t>Среднее значение напряжения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, полученного на выходе двухполупериодного выпрямителя </w:t>
      </w:r>
      <w:r w:rsidRPr="008E6E23">
        <w:rPr>
          <w:rFonts w:ascii="Times New Roman" w:hAnsi="Times New Roman" w:cs="Times New Roman"/>
          <w:b/>
          <w:bCs/>
          <w:sz w:val="24"/>
          <w:szCs w:val="24"/>
          <w:lang w:val="ru-RU"/>
        </w:rPr>
        <w:t>в 2 раза больше</w:t>
      </w:r>
      <w:r w:rsidRPr="008E6E23">
        <w:rPr>
          <w:rFonts w:ascii="Times New Roman" w:hAnsi="Times New Roman" w:cs="Times New Roman"/>
          <w:sz w:val="24"/>
          <w:szCs w:val="24"/>
          <w:lang w:val="ru-RU"/>
        </w:rPr>
        <w:t xml:space="preserve"> напряжения, полученного на выходе однополупериодного выпрямителя.</w:t>
      </w:r>
    </w:p>
    <w:p w14:paraId="38488C1D" w14:textId="77777777" w:rsidR="009857B7" w:rsidRDefault="009857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3996168" w14:textId="73659D1D" w:rsidR="00FB401A" w:rsidRDefault="009857B7" w:rsidP="009857B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57B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3C64906" wp14:editId="232798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42857" cy="1485714"/>
            <wp:effectExtent l="0" t="0" r="0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7B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Последовательное соединение диодов</w:t>
      </w:r>
    </w:p>
    <w:p w14:paraId="42A54A88" w14:textId="77777777" w:rsidR="009857B7" w:rsidRPr="009857B7" w:rsidRDefault="009857B7" w:rsidP="009857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857B7">
        <w:rPr>
          <w:rFonts w:ascii="Times New Roman" w:hAnsi="Times New Roman" w:cs="Times New Roman"/>
          <w:sz w:val="24"/>
          <w:szCs w:val="24"/>
          <w:lang w:val="ru-RU"/>
        </w:rPr>
        <w:t>При выпрямлении более высоких напряжений приходится соединять диоды последовательно, с тем чтобы обратное напряжение на каждом диоде не превышало предельного. Но вследствие разброса обратных сопротивлений у различных экземпляров диодов одного и того же типа на отдельных диодах обратное напряжение может оказаться выше предельного, что повлечет пробой диодов.</w:t>
      </w:r>
    </w:p>
    <w:p w14:paraId="5A2929E8" w14:textId="77777777" w:rsidR="009857B7" w:rsidRPr="009857B7" w:rsidRDefault="009857B7" w:rsidP="009857B7">
      <w:pPr>
        <w:rPr>
          <w:noProof/>
          <w:sz w:val="20"/>
          <w:szCs w:val="20"/>
          <w:lang w:val="ru-RU"/>
        </w:rPr>
      </w:pPr>
      <w:r w:rsidRPr="009857B7">
        <w:rPr>
          <w:rFonts w:ascii="Times New Roman" w:hAnsi="Times New Roman" w:cs="Times New Roman"/>
          <w:sz w:val="24"/>
          <w:szCs w:val="24"/>
          <w:lang w:val="ru-RU"/>
        </w:rPr>
        <w:t>Для того, чтобы обратное напряжение распределялось равномерно между диодами независимо от их обратных сопротивлений, применяют шунтирование диодов резисторами.</w:t>
      </w:r>
      <w:r w:rsidRPr="009857B7">
        <w:rPr>
          <w:noProof/>
          <w:sz w:val="20"/>
          <w:szCs w:val="20"/>
          <w:lang w:val="ru-RU"/>
        </w:rPr>
        <w:t xml:space="preserve"> </w:t>
      </w:r>
    </w:p>
    <w:p w14:paraId="783995B3" w14:textId="3356A412" w:rsidR="005D39FF" w:rsidRDefault="009857B7" w:rsidP="009857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857B7">
        <w:rPr>
          <w:rFonts w:ascii="Times New Roman" w:hAnsi="Times New Roman" w:cs="Times New Roman"/>
          <w:sz w:val="24"/>
          <w:szCs w:val="24"/>
          <w:lang w:val="ru-RU"/>
        </w:rPr>
        <w:t>Сопротивления R</w:t>
      </w:r>
      <w:r w:rsidRPr="003C0EC7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ш</w:t>
      </w:r>
      <w:r w:rsidRPr="009857B7">
        <w:rPr>
          <w:rFonts w:ascii="Times New Roman" w:hAnsi="Times New Roman" w:cs="Times New Roman"/>
          <w:sz w:val="24"/>
          <w:szCs w:val="24"/>
          <w:lang w:val="ru-RU"/>
        </w:rPr>
        <w:t xml:space="preserve"> резисторов должны быть одинаковы и значительно меньше наименьшего из обратных сопротивлений диодов. Но вместе с тем R</w:t>
      </w:r>
      <w:r w:rsidRPr="00320509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ш</w:t>
      </w:r>
      <w:r w:rsidRPr="009857B7">
        <w:rPr>
          <w:rFonts w:ascii="Times New Roman" w:hAnsi="Times New Roman" w:cs="Times New Roman"/>
          <w:sz w:val="24"/>
          <w:szCs w:val="24"/>
          <w:lang w:val="ru-RU"/>
        </w:rPr>
        <w:t xml:space="preserve"> не должно быть слишком малым, чтобы чрезмерно не возрос ток при обратном напряжении, т.е. чтобы не ухудшилось выпрямление.</w:t>
      </w:r>
    </w:p>
    <w:p w14:paraId="1DE11DAF" w14:textId="77777777" w:rsidR="005D39FF" w:rsidRDefault="005D39F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8042D9C" w14:textId="534C92AB" w:rsidR="009857B7" w:rsidRPr="005D39FF" w:rsidRDefault="005D39FF" w:rsidP="005D39F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D39FF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B732DF" wp14:editId="3CF297A2">
            <wp:simplePos x="0" y="0"/>
            <wp:positionH relativeFrom="margin">
              <wp:align>center</wp:align>
            </wp:positionH>
            <wp:positionV relativeFrom="paragraph">
              <wp:posOffset>462</wp:posOffset>
            </wp:positionV>
            <wp:extent cx="1914286" cy="172381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39F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Параллельное соединение диодов</w:t>
      </w:r>
    </w:p>
    <w:p w14:paraId="5E784EB6" w14:textId="21833374" w:rsidR="005D39FF" w:rsidRPr="005D39FF" w:rsidRDefault="005D39FF" w:rsidP="005D39F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D39FF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4870785B" wp14:editId="7EA63BA2">
            <wp:simplePos x="0" y="0"/>
            <wp:positionH relativeFrom="margin">
              <wp:align>center</wp:align>
            </wp:positionH>
            <wp:positionV relativeFrom="paragraph">
              <wp:posOffset>1234951</wp:posOffset>
            </wp:positionV>
            <wp:extent cx="5695238" cy="2657143"/>
            <wp:effectExtent l="0" t="0" r="127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39FF">
        <w:rPr>
          <w:rFonts w:ascii="Times New Roman" w:hAnsi="Times New Roman" w:cs="Times New Roman"/>
          <w:sz w:val="24"/>
          <w:szCs w:val="24"/>
          <w:lang w:val="ru-RU"/>
        </w:rPr>
        <w:t>Параллельное соединение диодов применяют тогда, когда нужно получить прямой ток, больший предельного тока одного диода. Но если диоды одного типа просто соединить параллельно, то вследствие неодинаковости вольт</w:t>
      </w:r>
      <w:r w:rsidR="001F2669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5D39FF">
        <w:rPr>
          <w:rFonts w:ascii="Times New Roman" w:hAnsi="Times New Roman" w:cs="Times New Roman"/>
          <w:sz w:val="24"/>
          <w:szCs w:val="24"/>
          <w:lang w:val="ru-RU"/>
        </w:rPr>
        <w:t>амперных характеристик они окажутся различно нагруженными и в некоторых ток будет больше предельного. Практически редко включают параллельно больше трех диодов. Рекомендуется по возможности не прибегать к параллельному соединению диодов.</w:t>
      </w:r>
    </w:p>
    <w:p w14:paraId="1C4949EA" w14:textId="0E513156" w:rsidR="009F3F67" w:rsidRDefault="009F3F6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BDE62BE" w14:textId="42320028" w:rsidR="009857B7" w:rsidRDefault="009F3F67" w:rsidP="009857B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F3F6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08285B81" wp14:editId="0ECE0F00">
            <wp:simplePos x="0" y="0"/>
            <wp:positionH relativeFrom="column">
              <wp:posOffset>23751</wp:posOffset>
            </wp:positionH>
            <wp:positionV relativeFrom="paragraph">
              <wp:posOffset>0</wp:posOffset>
            </wp:positionV>
            <wp:extent cx="5895238" cy="1285714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F67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Логические элементы «</w:t>
      </w:r>
      <w:r w:rsidRPr="009F3F67">
        <w:rPr>
          <w:rFonts w:ascii="Times New Roman" w:hAnsi="Times New Roman" w:cs="Times New Roman"/>
          <w:b/>
          <w:bCs/>
          <w:sz w:val="28"/>
          <w:szCs w:val="28"/>
        </w:rPr>
        <w:t>OR</w:t>
      </w:r>
      <w:r w:rsidRPr="009F3F67">
        <w:rPr>
          <w:rFonts w:ascii="Times New Roman" w:hAnsi="Times New Roman" w:cs="Times New Roman"/>
          <w:b/>
          <w:bCs/>
          <w:sz w:val="28"/>
          <w:szCs w:val="28"/>
          <w:lang w:val="ru-RU"/>
        </w:rPr>
        <w:t>», «</w:t>
      </w:r>
      <w:r w:rsidRPr="009F3F67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Pr="009F3F67">
        <w:rPr>
          <w:rFonts w:ascii="Times New Roman" w:hAnsi="Times New Roman" w:cs="Times New Roman"/>
          <w:b/>
          <w:bCs/>
          <w:sz w:val="28"/>
          <w:szCs w:val="28"/>
          <w:lang w:val="ru-RU"/>
        </w:rPr>
        <w:t>», «</w:t>
      </w:r>
      <w:r w:rsidRPr="009F3F67">
        <w:rPr>
          <w:rFonts w:ascii="Times New Roman" w:hAnsi="Times New Roman" w:cs="Times New Roman"/>
          <w:b/>
          <w:bCs/>
          <w:sz w:val="28"/>
          <w:szCs w:val="28"/>
        </w:rPr>
        <w:t>XOR</w:t>
      </w:r>
      <w:r w:rsidRPr="009F3F67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133CDFA4" w14:textId="132BD1B3" w:rsidR="009F3F67" w:rsidRDefault="009E765F" w:rsidP="009E76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9E765F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9E765F">
        <w:rPr>
          <w:rFonts w:ascii="Times New Roman" w:hAnsi="Times New Roman" w:cs="Times New Roman"/>
          <w:sz w:val="24"/>
          <w:szCs w:val="24"/>
        </w:rPr>
        <w:t>OR</w:t>
      </w:r>
      <w:r w:rsidRPr="009E765F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элемент ИЛИ</w:t>
      </w:r>
    </w:p>
    <w:p w14:paraId="1318809E" w14:textId="2E0AF6E8" w:rsidR="00247A2E" w:rsidRDefault="00247A2E" w:rsidP="00247A2E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4635EFCA" w14:textId="77777777" w:rsidR="00247A2E" w:rsidRDefault="00247A2E" w:rsidP="00247A2E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Функция ИЛИ представляет собой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дизъюнкцию</w:t>
      </w:r>
      <w:r>
        <w:rPr>
          <w:rFonts w:ascii="Times New Roman" w:hAnsi="Times New Roman" w:cs="Times New Roman"/>
          <w:sz w:val="24"/>
          <w:szCs w:val="24"/>
          <w:lang w:val="ru-RU"/>
        </w:rPr>
        <w:t>, б</w:t>
      </w:r>
      <w:r w:rsidR="00A534DA" w:rsidRPr="00247A2E">
        <w:rPr>
          <w:rFonts w:ascii="Times New Roman" w:hAnsi="Times New Roman" w:cs="Times New Roman"/>
          <w:sz w:val="24"/>
          <w:szCs w:val="24"/>
          <w:lang w:val="ru-RU"/>
        </w:rPr>
        <w:t>улева функция:</w:t>
      </w:r>
    </w:p>
    <w:p w14:paraId="5512A082" w14:textId="2D7B3362" w:rsidR="00247A2E" w:rsidRPr="0030092D" w:rsidRDefault="00E476B4" w:rsidP="00E476B4">
      <w:pPr>
        <w:pStyle w:val="ListParagraph"/>
        <w:ind w:left="1440"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Y= 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A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B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=A∨B</m:t>
          </m:r>
        </m:oMath>
      </m:oMathPara>
    </w:p>
    <w:p w14:paraId="6A6F12D6" w14:textId="77777777" w:rsidR="0030092D" w:rsidRPr="00E476B4" w:rsidRDefault="0030092D" w:rsidP="00E476B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3E9D0DB5" w14:textId="5B441DB9" w:rsidR="00DE10FE" w:rsidRPr="00DE10FE" w:rsidRDefault="00DE10FE" w:rsidP="00DE10FE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истинности: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"/>
        <w:gridCol w:w="377"/>
        <w:gridCol w:w="390"/>
      </w:tblGrid>
      <w:tr w:rsidR="00450391" w14:paraId="7FDE4DBD" w14:textId="77777777" w:rsidTr="00DE10FE">
        <w:tc>
          <w:tcPr>
            <w:tcW w:w="390" w:type="dxa"/>
          </w:tcPr>
          <w:p w14:paraId="10620FC1" w14:textId="244297EB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77" w:type="dxa"/>
          </w:tcPr>
          <w:p w14:paraId="1D0328FF" w14:textId="29CAEAB7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6" w:type="dxa"/>
          </w:tcPr>
          <w:p w14:paraId="1D4875DC" w14:textId="2639C49A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450391" w14:paraId="2C306111" w14:textId="77777777" w:rsidTr="00DE10FE">
        <w:tc>
          <w:tcPr>
            <w:tcW w:w="390" w:type="dxa"/>
          </w:tcPr>
          <w:p w14:paraId="0E593D2E" w14:textId="11380D68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108CC862" w14:textId="2E6710DF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03F013B3" w14:textId="42FEF66E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50391" w14:paraId="6C40F4E9" w14:textId="77777777" w:rsidTr="00DE10FE">
        <w:tc>
          <w:tcPr>
            <w:tcW w:w="390" w:type="dxa"/>
          </w:tcPr>
          <w:p w14:paraId="57089501" w14:textId="4A40B560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7F491A4E" w14:textId="2F7AEE6E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32832576" w14:textId="6AD03ECF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50391" w14:paraId="634EFAA2" w14:textId="77777777" w:rsidTr="00DE10FE">
        <w:tc>
          <w:tcPr>
            <w:tcW w:w="390" w:type="dxa"/>
          </w:tcPr>
          <w:p w14:paraId="13006EB5" w14:textId="1AFD973C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12A3C423" w14:textId="160D658D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2FA836E7" w14:textId="520672D3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50391" w14:paraId="6F759480" w14:textId="77777777" w:rsidTr="00DE10FE">
        <w:tc>
          <w:tcPr>
            <w:tcW w:w="390" w:type="dxa"/>
          </w:tcPr>
          <w:p w14:paraId="67F1F3F6" w14:textId="4C873F7A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48291FC6" w14:textId="7B9B13FE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6CB4CEFC" w14:textId="5C6FEA95" w:rsidR="00450391" w:rsidRPr="00450391" w:rsidRDefault="00450391" w:rsidP="0045039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18F8E9F" w14:textId="77777777" w:rsidR="00450391" w:rsidRDefault="00450391" w:rsidP="00450391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5727ECFA" w14:textId="46A48D0B" w:rsidR="00EB6A69" w:rsidRDefault="00EB6A69" w:rsidP="00EB6A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9E765F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9E765F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элемент И</w:t>
      </w:r>
    </w:p>
    <w:p w14:paraId="6BF673CD" w14:textId="2605DD9F" w:rsidR="00247A2E" w:rsidRDefault="00247A2E" w:rsidP="00247A2E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Функция И представляет собой </w:t>
      </w:r>
      <w:r w:rsidR="00446BA0">
        <w:rPr>
          <w:rFonts w:ascii="Times New Roman" w:hAnsi="Times New Roman" w:cs="Times New Roman"/>
          <w:b/>
          <w:bCs/>
          <w:sz w:val="24"/>
          <w:szCs w:val="24"/>
          <w:lang w:val="ru-RU"/>
        </w:rPr>
        <w:t>кон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ъюнкцию</w:t>
      </w:r>
      <w:r>
        <w:rPr>
          <w:rFonts w:ascii="Times New Roman" w:hAnsi="Times New Roman" w:cs="Times New Roman"/>
          <w:sz w:val="24"/>
          <w:szCs w:val="24"/>
          <w:lang w:val="ru-RU"/>
        </w:rPr>
        <w:t>, б</w:t>
      </w:r>
      <w:r w:rsidRPr="00247A2E">
        <w:rPr>
          <w:rFonts w:ascii="Times New Roman" w:hAnsi="Times New Roman" w:cs="Times New Roman"/>
          <w:sz w:val="24"/>
          <w:szCs w:val="24"/>
          <w:lang w:val="ru-RU"/>
        </w:rPr>
        <w:t>улева функция:</w:t>
      </w:r>
    </w:p>
    <w:p w14:paraId="6B907454" w14:textId="5ADEA508" w:rsidR="00765A26" w:rsidRPr="006F5613" w:rsidRDefault="006F5613" w:rsidP="006F5613">
      <w:pPr>
        <w:ind w:left="1440" w:firstLine="720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Y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A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*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B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A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∧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B</m:t>
          </m:r>
        </m:oMath>
      </m:oMathPara>
    </w:p>
    <w:p w14:paraId="6CF55845" w14:textId="77777777" w:rsidR="00765A26" w:rsidRPr="00DE10FE" w:rsidRDefault="00765A26" w:rsidP="00765A26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истинности: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"/>
        <w:gridCol w:w="377"/>
        <w:gridCol w:w="390"/>
      </w:tblGrid>
      <w:tr w:rsidR="00765A26" w14:paraId="16C2E2F4" w14:textId="77777777" w:rsidTr="0037047E">
        <w:tc>
          <w:tcPr>
            <w:tcW w:w="390" w:type="dxa"/>
          </w:tcPr>
          <w:p w14:paraId="1B48448E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77" w:type="dxa"/>
          </w:tcPr>
          <w:p w14:paraId="3E7ACE3B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6" w:type="dxa"/>
          </w:tcPr>
          <w:p w14:paraId="084694B0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765A26" w14:paraId="29136110" w14:textId="77777777" w:rsidTr="0037047E">
        <w:tc>
          <w:tcPr>
            <w:tcW w:w="390" w:type="dxa"/>
          </w:tcPr>
          <w:p w14:paraId="4D897B43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2E4AA444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008C7FE7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65A26" w14:paraId="254BD91C" w14:textId="77777777" w:rsidTr="0037047E">
        <w:tc>
          <w:tcPr>
            <w:tcW w:w="390" w:type="dxa"/>
          </w:tcPr>
          <w:p w14:paraId="677F79BA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206DD4E3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308CD172" w14:textId="59F442A1" w:rsidR="00765A26" w:rsidRPr="00985CC0" w:rsidRDefault="00985CC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765A26" w14:paraId="431DF144" w14:textId="77777777" w:rsidTr="0037047E">
        <w:tc>
          <w:tcPr>
            <w:tcW w:w="390" w:type="dxa"/>
          </w:tcPr>
          <w:p w14:paraId="69D4C0B7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21F21981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5FC9285A" w14:textId="279C1266" w:rsidR="00765A26" w:rsidRPr="00985CC0" w:rsidRDefault="00985CC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765A26" w14:paraId="56F54DBD" w14:textId="77777777" w:rsidTr="0037047E">
        <w:tc>
          <w:tcPr>
            <w:tcW w:w="390" w:type="dxa"/>
          </w:tcPr>
          <w:p w14:paraId="6EBD9F1B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7B8DD41A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0B0EEF0C" w14:textId="77777777" w:rsidR="00765A26" w:rsidRPr="00450391" w:rsidRDefault="00765A26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1C3B577" w14:textId="4108CCC1" w:rsidR="00247A2E" w:rsidRDefault="00247A2E" w:rsidP="00247A2E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09A3D37F" w14:textId="77777777" w:rsidR="00765A26" w:rsidRDefault="00765A26" w:rsidP="00247A2E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783AD982" w14:textId="13E84BA8" w:rsidR="0038233C" w:rsidRDefault="0038233C" w:rsidP="003823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9E765F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XOR</w:t>
      </w:r>
      <w:r w:rsidRPr="009E765F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элемент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исключающее </w:t>
      </w:r>
      <w:r>
        <w:rPr>
          <w:rFonts w:ascii="Times New Roman" w:hAnsi="Times New Roman" w:cs="Times New Roman"/>
          <w:sz w:val="24"/>
          <w:szCs w:val="24"/>
          <w:lang w:val="ru-RU"/>
        </w:rPr>
        <w:t>ИЛИ</w:t>
      </w:r>
    </w:p>
    <w:p w14:paraId="037001C9" w14:textId="7ECFCC04" w:rsidR="002C14D3" w:rsidRDefault="002C14D3" w:rsidP="002C14D3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Функция </w:t>
      </w:r>
      <w:r w:rsidR="00357013">
        <w:rPr>
          <w:rFonts w:ascii="Times New Roman" w:hAnsi="Times New Roman" w:cs="Times New Roman"/>
          <w:sz w:val="24"/>
          <w:szCs w:val="24"/>
          <w:lang w:val="ru-RU"/>
        </w:rPr>
        <w:t>исключающее ИЛИ</w:t>
      </w:r>
      <w:r w:rsidR="00547830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представляет собой </w:t>
      </w:r>
      <w:r w:rsidR="00547830">
        <w:rPr>
          <w:rFonts w:ascii="Times New Roman" w:hAnsi="Times New Roman" w:cs="Times New Roman"/>
          <w:b/>
          <w:bCs/>
          <w:sz w:val="24"/>
          <w:szCs w:val="24"/>
          <w:lang w:val="ru-RU"/>
        </w:rPr>
        <w:t>кольцевую сумму</w:t>
      </w:r>
      <w:r>
        <w:rPr>
          <w:rFonts w:ascii="Times New Roman" w:hAnsi="Times New Roman" w:cs="Times New Roman"/>
          <w:sz w:val="24"/>
          <w:szCs w:val="24"/>
          <w:lang w:val="ru-RU"/>
        </w:rPr>
        <w:t>, б</w:t>
      </w:r>
      <w:r w:rsidRPr="00247A2E">
        <w:rPr>
          <w:rFonts w:ascii="Times New Roman" w:hAnsi="Times New Roman" w:cs="Times New Roman"/>
          <w:sz w:val="24"/>
          <w:szCs w:val="24"/>
          <w:lang w:val="ru-RU"/>
        </w:rPr>
        <w:t>улева функция:</w:t>
      </w:r>
    </w:p>
    <w:p w14:paraId="749F6E4D" w14:textId="0752A34F" w:rsidR="002C14D3" w:rsidRPr="00D652AC" w:rsidRDefault="009748F8" w:rsidP="00890DB3">
      <w:pPr>
        <w:ind w:left="720" w:firstLine="72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ru-RU"/>
          </w:rPr>
          <m:t>Y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=A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w:sym w:font="Symbol" w:char="F0C5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B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;</m:t>
        </m:r>
      </m:oMath>
      <w:r w:rsidR="00D652AC">
        <w:rPr>
          <w:rFonts w:ascii="Times New Roman" w:hAnsi="Times New Roman" w:cs="Times New Roman"/>
          <w:sz w:val="24"/>
          <w:szCs w:val="24"/>
        </w:rPr>
        <w:t xml:space="preserve"> Y = (</w:t>
      </w:r>
      <w:proofErr w:type="gramStart"/>
      <w:r w:rsidR="00D652AC">
        <w:rPr>
          <w:rFonts w:ascii="Times New Roman" w:hAnsi="Times New Roman" w:cs="Times New Roman"/>
          <w:sz w:val="24"/>
          <w:szCs w:val="24"/>
        </w:rPr>
        <w:t>A !</w:t>
      </w:r>
      <w:proofErr w:type="gramEnd"/>
      <w:r w:rsidR="00D652AC">
        <w:rPr>
          <w:rFonts w:ascii="Times New Roman" w:hAnsi="Times New Roman" w:cs="Times New Roman"/>
          <w:sz w:val="24"/>
          <w:szCs w:val="24"/>
        </w:rPr>
        <w:t>= B)</w:t>
      </w:r>
    </w:p>
    <w:p w14:paraId="235778FC" w14:textId="77777777" w:rsidR="002C14D3" w:rsidRPr="00DE10FE" w:rsidRDefault="002C14D3" w:rsidP="002C14D3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истинности: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"/>
        <w:gridCol w:w="377"/>
        <w:gridCol w:w="390"/>
      </w:tblGrid>
      <w:tr w:rsidR="002C14D3" w14:paraId="0A775AF6" w14:textId="77777777" w:rsidTr="0037047E">
        <w:tc>
          <w:tcPr>
            <w:tcW w:w="390" w:type="dxa"/>
          </w:tcPr>
          <w:p w14:paraId="6DC91C82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77" w:type="dxa"/>
          </w:tcPr>
          <w:p w14:paraId="57579392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6" w:type="dxa"/>
          </w:tcPr>
          <w:p w14:paraId="55C53B0E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2C14D3" w14:paraId="37E35EDF" w14:textId="77777777" w:rsidTr="0037047E">
        <w:tc>
          <w:tcPr>
            <w:tcW w:w="390" w:type="dxa"/>
          </w:tcPr>
          <w:p w14:paraId="1FE93ECD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521AF120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6EA12A5F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14D3" w14:paraId="28FD77AF" w14:textId="77777777" w:rsidTr="0037047E">
        <w:tc>
          <w:tcPr>
            <w:tcW w:w="390" w:type="dxa"/>
          </w:tcPr>
          <w:p w14:paraId="28BB5B44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36A919C5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104E5AC8" w14:textId="0B5DC62D" w:rsidR="002C14D3" w:rsidRPr="00985CC0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2C14D3" w14:paraId="618CB748" w14:textId="77777777" w:rsidTr="0037047E">
        <w:tc>
          <w:tcPr>
            <w:tcW w:w="390" w:type="dxa"/>
          </w:tcPr>
          <w:p w14:paraId="1EE543ED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5C6B9C49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27577769" w14:textId="36832B4F" w:rsidR="002C14D3" w:rsidRPr="00985CC0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2C14D3" w14:paraId="486580AF" w14:textId="77777777" w:rsidTr="0037047E">
        <w:tc>
          <w:tcPr>
            <w:tcW w:w="390" w:type="dxa"/>
          </w:tcPr>
          <w:p w14:paraId="6E603193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7B5ACE3C" w14:textId="77777777" w:rsidR="002C14D3" w:rsidRPr="00450391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65A6BB1F" w14:textId="52185F4B" w:rsidR="002C14D3" w:rsidRPr="002C14D3" w:rsidRDefault="002C14D3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</w:tbl>
    <w:p w14:paraId="7985B938" w14:textId="04D2A0FB" w:rsidR="00F5538A" w:rsidRPr="00F5538A" w:rsidRDefault="00F5538A" w:rsidP="00F5538A">
      <w:pPr>
        <w:jc w:val="center"/>
        <w:rPr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A7C94DE" wp14:editId="3868443B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732780" cy="1285240"/>
            <wp:effectExtent l="0" t="0" r="127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F67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Логические элементы «</w:t>
      </w:r>
      <w:r>
        <w:rPr>
          <w:rFonts w:ascii="Times New Roman" w:hAnsi="Times New Roman" w:cs="Times New Roman"/>
          <w:b/>
          <w:bCs/>
          <w:sz w:val="28"/>
          <w:szCs w:val="28"/>
        </w:rPr>
        <w:t>NO</w:t>
      </w:r>
      <w:r w:rsidR="00297892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9F3F67">
        <w:rPr>
          <w:rFonts w:ascii="Times New Roman" w:hAnsi="Times New Roman" w:cs="Times New Roman"/>
          <w:b/>
          <w:bCs/>
          <w:sz w:val="28"/>
          <w:szCs w:val="28"/>
          <w:lang w:val="ru-RU"/>
        </w:rPr>
        <w:t>», «</w:t>
      </w:r>
      <w:r>
        <w:rPr>
          <w:rFonts w:ascii="Times New Roman" w:hAnsi="Times New Roman" w:cs="Times New Roman"/>
          <w:b/>
          <w:bCs/>
          <w:sz w:val="28"/>
          <w:szCs w:val="28"/>
        </w:rPr>
        <w:t>NAND</w:t>
      </w:r>
      <w:r w:rsidRPr="009F3F67">
        <w:rPr>
          <w:rFonts w:ascii="Times New Roman" w:hAnsi="Times New Roman" w:cs="Times New Roman"/>
          <w:b/>
          <w:bCs/>
          <w:sz w:val="28"/>
          <w:szCs w:val="28"/>
          <w:lang w:val="ru-RU"/>
        </w:rPr>
        <w:t>», «</w:t>
      </w:r>
      <w:r w:rsidR="004C2F15">
        <w:rPr>
          <w:rFonts w:ascii="Times New Roman" w:hAnsi="Times New Roman" w:cs="Times New Roman"/>
          <w:b/>
          <w:bCs/>
          <w:sz w:val="28"/>
          <w:szCs w:val="28"/>
        </w:rPr>
        <w:t>NXOR</w:t>
      </w:r>
      <w:r w:rsidRPr="009F3F67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3B12D45B" w14:textId="746CFF9A" w:rsidR="00C54B94" w:rsidRDefault="00C54B94" w:rsidP="00C54B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9E765F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6A73FE">
        <w:rPr>
          <w:rFonts w:ascii="Times New Roman" w:hAnsi="Times New Roman" w:cs="Times New Roman"/>
          <w:sz w:val="24"/>
          <w:szCs w:val="24"/>
        </w:rPr>
        <w:t>N</w:t>
      </w:r>
      <w:r w:rsidRPr="009E765F">
        <w:rPr>
          <w:rFonts w:ascii="Times New Roman" w:hAnsi="Times New Roman" w:cs="Times New Roman"/>
          <w:sz w:val="24"/>
          <w:szCs w:val="24"/>
        </w:rPr>
        <w:t>OR</w:t>
      </w:r>
      <w:r w:rsidRPr="009E765F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элемент ИЛИ</w:t>
      </w:r>
      <w:r w:rsidR="006A73FE">
        <w:rPr>
          <w:rFonts w:ascii="Times New Roman" w:hAnsi="Times New Roman" w:cs="Times New Roman"/>
          <w:sz w:val="24"/>
          <w:szCs w:val="24"/>
        </w:rPr>
        <w:t>-</w:t>
      </w:r>
      <w:r w:rsidR="006A73FE">
        <w:rPr>
          <w:rFonts w:ascii="Times New Roman" w:hAnsi="Times New Roman" w:cs="Times New Roman"/>
          <w:sz w:val="24"/>
          <w:szCs w:val="24"/>
          <w:lang w:val="ru-RU"/>
        </w:rPr>
        <w:t>НЕ</w:t>
      </w:r>
    </w:p>
    <w:p w14:paraId="505E0B9B" w14:textId="77777777" w:rsidR="00D50B34" w:rsidRDefault="00D50B34" w:rsidP="00D50B34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D50B34">
        <w:rPr>
          <w:rFonts w:ascii="Times New Roman" w:hAnsi="Times New Roman" w:cs="Times New Roman"/>
          <w:sz w:val="24"/>
          <w:szCs w:val="24"/>
          <w:lang w:val="ru-RU"/>
        </w:rPr>
        <w:t>Базовая функция – ИЛИ, но добавлен инвертор, булева функция:</w:t>
      </w:r>
    </w:p>
    <w:p w14:paraId="1BDAA0AF" w14:textId="1A8DE384" w:rsidR="00C54B94" w:rsidRPr="00D50B34" w:rsidRDefault="00D50B34" w:rsidP="00D50B34">
      <w:pPr>
        <w:ind w:left="1440" w:firstLine="720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Y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A+B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A∨B</m:t>
              </m:r>
            </m:e>
          </m:acc>
        </m:oMath>
      </m:oMathPara>
    </w:p>
    <w:p w14:paraId="2D53246E" w14:textId="77777777" w:rsidR="00C54B94" w:rsidRPr="00DE10FE" w:rsidRDefault="00C54B94" w:rsidP="00C54B94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истинности: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"/>
        <w:gridCol w:w="377"/>
        <w:gridCol w:w="390"/>
      </w:tblGrid>
      <w:tr w:rsidR="00C54B94" w14:paraId="7F88AC6F" w14:textId="77777777" w:rsidTr="0037047E">
        <w:tc>
          <w:tcPr>
            <w:tcW w:w="390" w:type="dxa"/>
          </w:tcPr>
          <w:p w14:paraId="69A9550B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77" w:type="dxa"/>
          </w:tcPr>
          <w:p w14:paraId="203072F8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6" w:type="dxa"/>
          </w:tcPr>
          <w:p w14:paraId="7DB7641D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C54B94" w14:paraId="4198BC9E" w14:textId="77777777" w:rsidTr="0037047E">
        <w:tc>
          <w:tcPr>
            <w:tcW w:w="390" w:type="dxa"/>
          </w:tcPr>
          <w:p w14:paraId="394C20ED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3897EEA7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37AB4C3E" w14:textId="346B19B2" w:rsidR="00C54B94" w:rsidRPr="00547830" w:rsidRDefault="0054783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C54B94" w14:paraId="4A24B52C" w14:textId="77777777" w:rsidTr="0037047E">
        <w:tc>
          <w:tcPr>
            <w:tcW w:w="390" w:type="dxa"/>
          </w:tcPr>
          <w:p w14:paraId="1B88C7ED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696A905C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3830FB47" w14:textId="2E4E5E01" w:rsidR="00C54B94" w:rsidRPr="00547830" w:rsidRDefault="0054783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C54B94" w14:paraId="729D34E4" w14:textId="77777777" w:rsidTr="0037047E">
        <w:tc>
          <w:tcPr>
            <w:tcW w:w="390" w:type="dxa"/>
          </w:tcPr>
          <w:p w14:paraId="7D4745C7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324CD99B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4944E1F4" w14:textId="7E555336" w:rsidR="00C54B94" w:rsidRPr="00547830" w:rsidRDefault="0054783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C54B94" w14:paraId="3321080F" w14:textId="77777777" w:rsidTr="0037047E">
        <w:tc>
          <w:tcPr>
            <w:tcW w:w="390" w:type="dxa"/>
          </w:tcPr>
          <w:p w14:paraId="1402F436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505F65F3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76D70D2A" w14:textId="345EF2E5" w:rsidR="00C54B94" w:rsidRPr="00547830" w:rsidRDefault="0054783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</w:tbl>
    <w:p w14:paraId="153EEE69" w14:textId="77777777" w:rsidR="00C54B94" w:rsidRDefault="00C54B94" w:rsidP="00C54B94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2A4CE625" w14:textId="51C4CD2F" w:rsidR="00C54B94" w:rsidRDefault="00C54B94" w:rsidP="00C54B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9E765F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C245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9E765F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элемент И</w:t>
      </w:r>
      <w:r w:rsidR="00AC2450">
        <w:rPr>
          <w:rFonts w:ascii="Times New Roman" w:hAnsi="Times New Roman" w:cs="Times New Roman"/>
          <w:sz w:val="24"/>
          <w:szCs w:val="24"/>
          <w:lang w:val="ru-RU"/>
        </w:rPr>
        <w:t>-НЕ</w:t>
      </w:r>
    </w:p>
    <w:p w14:paraId="6325F587" w14:textId="77777777" w:rsidR="00C54B94" w:rsidRDefault="00C54B94" w:rsidP="00C54B94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Функция И представляет собой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конъюнкцию</w:t>
      </w:r>
      <w:r>
        <w:rPr>
          <w:rFonts w:ascii="Times New Roman" w:hAnsi="Times New Roman" w:cs="Times New Roman"/>
          <w:sz w:val="24"/>
          <w:szCs w:val="24"/>
          <w:lang w:val="ru-RU"/>
        </w:rPr>
        <w:t>, б</w:t>
      </w:r>
      <w:r w:rsidRPr="00247A2E">
        <w:rPr>
          <w:rFonts w:ascii="Times New Roman" w:hAnsi="Times New Roman" w:cs="Times New Roman"/>
          <w:sz w:val="24"/>
          <w:szCs w:val="24"/>
          <w:lang w:val="ru-RU"/>
        </w:rPr>
        <w:t>улева функция:</w:t>
      </w:r>
    </w:p>
    <w:p w14:paraId="0A352121" w14:textId="62FBCA94" w:rsidR="00C54B94" w:rsidRPr="00BB4B36" w:rsidRDefault="003B116C" w:rsidP="00BB4B36">
      <w:pPr>
        <w:ind w:left="1440" w:firstLine="720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Y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*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∧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B</m:t>
              </m:r>
            </m:e>
          </m:acc>
        </m:oMath>
      </m:oMathPara>
    </w:p>
    <w:p w14:paraId="3344A217" w14:textId="77777777" w:rsidR="00C54B94" w:rsidRPr="00DE10FE" w:rsidRDefault="00C54B94" w:rsidP="00C54B94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истинности: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"/>
        <w:gridCol w:w="377"/>
        <w:gridCol w:w="390"/>
      </w:tblGrid>
      <w:tr w:rsidR="00C54B94" w14:paraId="29F69E02" w14:textId="77777777" w:rsidTr="0037047E">
        <w:tc>
          <w:tcPr>
            <w:tcW w:w="390" w:type="dxa"/>
          </w:tcPr>
          <w:p w14:paraId="6B0B218C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77" w:type="dxa"/>
          </w:tcPr>
          <w:p w14:paraId="2512E5DB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6" w:type="dxa"/>
          </w:tcPr>
          <w:p w14:paraId="6108CEE9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C54B94" w14:paraId="7FD7DC45" w14:textId="77777777" w:rsidTr="0037047E">
        <w:tc>
          <w:tcPr>
            <w:tcW w:w="390" w:type="dxa"/>
          </w:tcPr>
          <w:p w14:paraId="751872A3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45F2D518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0FE5D98E" w14:textId="26BC6872" w:rsidR="00C54B94" w:rsidRPr="00392180" w:rsidRDefault="0039218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C54B94" w14:paraId="04EB26CD" w14:textId="77777777" w:rsidTr="0037047E">
        <w:tc>
          <w:tcPr>
            <w:tcW w:w="390" w:type="dxa"/>
          </w:tcPr>
          <w:p w14:paraId="172A5268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4DA825B0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46BABCD6" w14:textId="7E548ABE" w:rsidR="00C54B94" w:rsidRPr="00985CC0" w:rsidRDefault="0039218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C54B94" w14:paraId="301D2FB0" w14:textId="77777777" w:rsidTr="0037047E">
        <w:tc>
          <w:tcPr>
            <w:tcW w:w="390" w:type="dxa"/>
          </w:tcPr>
          <w:p w14:paraId="4C3C3DC5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3E1A8A5B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14:paraId="1B3A8C18" w14:textId="3116F520" w:rsidR="00C54B94" w:rsidRPr="00985CC0" w:rsidRDefault="0039218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C54B94" w14:paraId="09625E6C" w14:textId="77777777" w:rsidTr="0037047E">
        <w:tc>
          <w:tcPr>
            <w:tcW w:w="390" w:type="dxa"/>
          </w:tcPr>
          <w:p w14:paraId="6ABB4AE7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2E356333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14:paraId="512B68DA" w14:textId="58239272" w:rsidR="00C54B94" w:rsidRPr="00392180" w:rsidRDefault="00392180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</w:tbl>
    <w:p w14:paraId="1DCD05F1" w14:textId="77777777" w:rsidR="00C54B94" w:rsidRDefault="00C54B94" w:rsidP="00C54B94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5D69A493" w14:textId="77777777" w:rsidR="00C54B94" w:rsidRDefault="00C54B94" w:rsidP="00C54B94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38DB73D2" w14:textId="3BFEC909" w:rsidR="00C54B94" w:rsidRDefault="00C54B94" w:rsidP="00C54B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9E765F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80324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XOR</w:t>
      </w:r>
      <w:r w:rsidRPr="009E765F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элемент исключающее ИЛИ</w:t>
      </w:r>
      <w:r w:rsidR="0080324A">
        <w:rPr>
          <w:rFonts w:ascii="Times New Roman" w:hAnsi="Times New Roman" w:cs="Times New Roman"/>
          <w:sz w:val="24"/>
          <w:szCs w:val="24"/>
          <w:lang w:val="ru-RU"/>
        </w:rPr>
        <w:t>-НЕ</w:t>
      </w:r>
    </w:p>
    <w:p w14:paraId="55F6FFA7" w14:textId="77777777" w:rsidR="00C54B94" w:rsidRDefault="00C54B94" w:rsidP="00C54B94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Функция - исключающее ИЛИ, б</w:t>
      </w:r>
      <w:r w:rsidRPr="00247A2E">
        <w:rPr>
          <w:rFonts w:ascii="Times New Roman" w:hAnsi="Times New Roman" w:cs="Times New Roman"/>
          <w:sz w:val="24"/>
          <w:szCs w:val="24"/>
          <w:lang w:val="ru-RU"/>
        </w:rPr>
        <w:t>улева функция:</w:t>
      </w:r>
    </w:p>
    <w:p w14:paraId="317F01F6" w14:textId="136EB75D" w:rsidR="00C54B94" w:rsidRPr="00BB4B36" w:rsidRDefault="003B116C" w:rsidP="00BB4B36">
      <w:pPr>
        <w:ind w:left="1440" w:firstLine="72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ru-RU"/>
          </w:rPr>
          <m:t>Y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w:sym w:font="Symbol" w:char="F0C5"/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4"/>
            <w:lang w:val="ru-RU"/>
          </w:rPr>
          <m:t>;</m:t>
        </m:r>
      </m:oMath>
      <w:r w:rsidR="00DC6758">
        <w:rPr>
          <w:rFonts w:ascii="Times New Roman" w:eastAsiaTheme="minorEastAsia" w:hAnsi="Times New Roman" w:cs="Times New Roman"/>
          <w:sz w:val="24"/>
          <w:szCs w:val="24"/>
        </w:rPr>
        <w:t xml:space="preserve"> Y = (A == B)</w:t>
      </w:r>
    </w:p>
    <w:p w14:paraId="582AF8D4" w14:textId="77777777" w:rsidR="00273424" w:rsidRDefault="00273424" w:rsidP="00C54B94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707AFC60" w14:textId="14BE00A2" w:rsidR="00C54B94" w:rsidRPr="00DE10FE" w:rsidRDefault="00C54B94" w:rsidP="00C54B94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истинности: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"/>
        <w:gridCol w:w="377"/>
        <w:gridCol w:w="390"/>
      </w:tblGrid>
      <w:tr w:rsidR="00C54B94" w14:paraId="574599A0" w14:textId="77777777" w:rsidTr="002C6FBD">
        <w:tc>
          <w:tcPr>
            <w:tcW w:w="390" w:type="dxa"/>
          </w:tcPr>
          <w:p w14:paraId="3930F00D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77" w:type="dxa"/>
          </w:tcPr>
          <w:p w14:paraId="25760242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90" w:type="dxa"/>
          </w:tcPr>
          <w:p w14:paraId="3B416828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C54B94" w14:paraId="3286BE0D" w14:textId="77777777" w:rsidTr="002C6FBD">
        <w:tc>
          <w:tcPr>
            <w:tcW w:w="390" w:type="dxa"/>
          </w:tcPr>
          <w:p w14:paraId="242379D3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0005604F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14:paraId="694C6334" w14:textId="4C4463B5" w:rsidR="00C54B94" w:rsidRPr="00CB2AFC" w:rsidRDefault="00CB2AFC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C54B94" w14:paraId="23A8F3E1" w14:textId="77777777" w:rsidTr="002C6FBD">
        <w:tc>
          <w:tcPr>
            <w:tcW w:w="390" w:type="dxa"/>
          </w:tcPr>
          <w:p w14:paraId="7635B93C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77" w:type="dxa"/>
          </w:tcPr>
          <w:p w14:paraId="06101BB3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14:paraId="330360E5" w14:textId="22A171D1" w:rsidR="00C54B94" w:rsidRPr="00985CC0" w:rsidRDefault="00CB2AFC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C54B94" w14:paraId="65A29335" w14:textId="77777777" w:rsidTr="002C6FBD">
        <w:tc>
          <w:tcPr>
            <w:tcW w:w="390" w:type="dxa"/>
          </w:tcPr>
          <w:p w14:paraId="23A0CB8B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6AAD4DF0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90" w:type="dxa"/>
          </w:tcPr>
          <w:p w14:paraId="1593E41B" w14:textId="3556F073" w:rsidR="00C54B94" w:rsidRPr="00985CC0" w:rsidRDefault="00CB2AFC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C54B94" w14:paraId="625014ED" w14:textId="77777777" w:rsidTr="002C6FBD">
        <w:tc>
          <w:tcPr>
            <w:tcW w:w="390" w:type="dxa"/>
          </w:tcPr>
          <w:p w14:paraId="28F64953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" w:type="dxa"/>
          </w:tcPr>
          <w:p w14:paraId="0B67AC4E" w14:textId="77777777" w:rsidR="00C54B94" w:rsidRPr="00450391" w:rsidRDefault="00C54B94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0" w:type="dxa"/>
          </w:tcPr>
          <w:p w14:paraId="2349D3D3" w14:textId="0BD39963" w:rsidR="00C54B94" w:rsidRPr="002C14D3" w:rsidRDefault="00CB2AFC" w:rsidP="003704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</w:tbl>
    <w:p w14:paraId="3DB681CB" w14:textId="68E506C6" w:rsidR="00450391" w:rsidRDefault="002C6FBD" w:rsidP="00FA61A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7573F7" wp14:editId="430218A5">
            <wp:simplePos x="0" y="0"/>
            <wp:positionH relativeFrom="margin">
              <wp:align>center</wp:align>
            </wp:positionH>
            <wp:positionV relativeFrom="paragraph">
              <wp:posOffset>161</wp:posOffset>
            </wp:positionV>
            <wp:extent cx="5390476" cy="2314286"/>
            <wp:effectExtent l="0" t="0" r="127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1A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Шифратор и дешифратор</w:t>
      </w:r>
    </w:p>
    <w:p w14:paraId="083685A2" w14:textId="2ECED8CB" w:rsidR="008C7390" w:rsidRDefault="00CF7E54" w:rsidP="00BB5E7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F7E54">
        <w:rPr>
          <w:rFonts w:ascii="Times New Roman" w:hAnsi="Times New Roman" w:cs="Times New Roman"/>
          <w:b/>
          <w:bCs/>
          <w:sz w:val="24"/>
          <w:szCs w:val="24"/>
          <w:lang w:val="ru-RU"/>
        </w:rPr>
        <w:t>Шифратор</w:t>
      </w:r>
      <w:r w:rsidRPr="00CF7E54">
        <w:rPr>
          <w:rFonts w:ascii="Times New Roman" w:hAnsi="Times New Roman" w:cs="Times New Roman"/>
          <w:sz w:val="24"/>
          <w:szCs w:val="24"/>
          <w:lang w:val="ru-RU"/>
        </w:rPr>
        <w:t xml:space="preserve"> в этой системе переводит десятичные числа в двоично-десятичный к</w:t>
      </w:r>
      <w:r w:rsidR="00BB5E7B">
        <w:rPr>
          <w:rFonts w:ascii="Times New Roman" w:hAnsi="Times New Roman" w:cs="Times New Roman"/>
          <w:sz w:val="24"/>
          <w:szCs w:val="24"/>
          <w:lang w:val="ru-RU"/>
        </w:rPr>
        <w:t xml:space="preserve">од. </w:t>
      </w:r>
      <w:r w:rsidR="00BB5E7B" w:rsidRPr="00BB5E7B">
        <w:rPr>
          <w:rFonts w:ascii="Times New Roman" w:hAnsi="Times New Roman" w:cs="Times New Roman"/>
          <w:sz w:val="24"/>
          <w:szCs w:val="24"/>
          <w:lang w:val="ru-RU"/>
        </w:rPr>
        <w:t>Рассмотрим шифратор на 9 входов и 4 выхода</w:t>
      </w:r>
      <w:r w:rsidR="008C739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FA035CC" w14:textId="77777777" w:rsidR="00224348" w:rsidRDefault="004E351A" w:rsidP="004E35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E351A">
        <w:rPr>
          <w:rFonts w:ascii="Times New Roman" w:hAnsi="Times New Roman" w:cs="Times New Roman"/>
          <w:sz w:val="24"/>
          <w:szCs w:val="24"/>
          <w:lang w:val="ru-RU"/>
        </w:rPr>
        <w:t>Такой шифратор принимает напряжение логических уровней по 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351A">
        <w:rPr>
          <w:rFonts w:ascii="Times New Roman" w:hAnsi="Times New Roman" w:cs="Times New Roman"/>
          <w:sz w:val="24"/>
          <w:szCs w:val="24"/>
          <w:lang w:val="ru-RU"/>
        </w:rPr>
        <w:t>входам и на 4 выходах генерирует двоично-десятичный код.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351A">
        <w:rPr>
          <w:rFonts w:ascii="Times New Roman" w:hAnsi="Times New Roman" w:cs="Times New Roman"/>
          <w:sz w:val="24"/>
          <w:szCs w:val="24"/>
          <w:lang w:val="ru-RU"/>
        </w:rPr>
        <w:t>Например, при подачи активного сигнала на вход 3, на выходе будем иметь 0011.</w:t>
      </w:r>
    </w:p>
    <w:p w14:paraId="524D9510" w14:textId="77777777" w:rsidR="00224348" w:rsidRDefault="004E351A" w:rsidP="004E35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52434">
        <w:rPr>
          <w:rFonts w:ascii="Times New Roman" w:hAnsi="Times New Roman" w:cs="Times New Roman"/>
          <w:b/>
          <w:bCs/>
          <w:sz w:val="24"/>
          <w:szCs w:val="24"/>
          <w:lang w:val="ru-RU"/>
        </w:rPr>
        <w:t>Для получения на выходе 0000 необходимо активизировать все девять входов</w:t>
      </w:r>
      <w:r w:rsidRPr="004E351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27E4847" w14:textId="7A4F611D" w:rsidR="00EF322B" w:rsidRDefault="004E351A" w:rsidP="004E35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E351A">
        <w:rPr>
          <w:rFonts w:ascii="Times New Roman" w:hAnsi="Times New Roman" w:cs="Times New Roman"/>
          <w:sz w:val="24"/>
          <w:szCs w:val="24"/>
          <w:lang w:val="ru-RU"/>
        </w:rPr>
        <w:t xml:space="preserve">Чтобы шифратор откликался на входной сигнал только одного провода, его схему делают приоритетной. Тогда выходной код должен соответствовать номеру «старшего» входа, получившего сигнал. Предположим, активные уровни поступили на входы 3, 4 и 9. Старший по номеру вход здесь 9, он обладает приоритетом, поэтому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E351A">
        <w:rPr>
          <w:rFonts w:ascii="Times New Roman" w:hAnsi="Times New Roman" w:cs="Times New Roman"/>
          <w:sz w:val="24"/>
          <w:szCs w:val="24"/>
          <w:lang w:val="ru-RU"/>
        </w:rPr>
        <w:t>ыходной код шифратора 1001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F228F7E" w14:textId="45F4875A" w:rsidR="00626B46" w:rsidRDefault="00626B46" w:rsidP="005D0F6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26B46">
        <w:rPr>
          <w:rFonts w:ascii="Times New Roman" w:hAnsi="Times New Roman" w:cs="Times New Roman"/>
          <w:b/>
          <w:bCs/>
          <w:sz w:val="24"/>
          <w:szCs w:val="24"/>
          <w:lang w:val="ru-RU"/>
        </w:rPr>
        <w:t>Дешифратор</w:t>
      </w:r>
      <w:r w:rsidRPr="00626B46">
        <w:rPr>
          <w:rFonts w:ascii="Times New Roman" w:hAnsi="Times New Roman" w:cs="Times New Roman"/>
          <w:sz w:val="24"/>
          <w:szCs w:val="24"/>
          <w:lang w:val="ru-RU"/>
        </w:rPr>
        <w:t xml:space="preserve"> так же, как и шифратор предназначен для преобразования кодов. На рис</w:t>
      </w:r>
      <w:r>
        <w:rPr>
          <w:rFonts w:ascii="Times New Roman" w:hAnsi="Times New Roman" w:cs="Times New Roman"/>
          <w:sz w:val="24"/>
          <w:szCs w:val="24"/>
          <w:lang w:val="ru-RU"/>
        </w:rPr>
        <w:t>унке</w:t>
      </w:r>
      <w:r w:rsidRPr="00626B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0F61" w:rsidRPr="005D0F61">
        <w:rPr>
          <w:rFonts w:ascii="Times New Roman" w:hAnsi="Times New Roman" w:cs="Times New Roman"/>
          <w:sz w:val="24"/>
          <w:szCs w:val="24"/>
          <w:lang w:val="ru-RU"/>
        </w:rPr>
        <w:t>показан дешифратор, позволяющий преобразовывать входной четырехразрядный код в напряжение активного уровня по одному из десяти выходов, номер которого соответствует двоичному коду.</w:t>
      </w:r>
    </w:p>
    <w:p w14:paraId="737E38C7" w14:textId="1451D240" w:rsidR="00224348" w:rsidRDefault="00A06166" w:rsidP="00A0616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06166">
        <w:rPr>
          <w:rFonts w:ascii="Times New Roman" w:hAnsi="Times New Roman" w:cs="Times New Roman"/>
          <w:sz w:val="24"/>
          <w:szCs w:val="24"/>
          <w:lang w:val="ru-RU"/>
        </w:rPr>
        <w:t>Например, входной код 1001 должен сделать активным выход с номером 9. Во всех остальных выходах дешифратора сигналы должны быть не активными.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6166">
        <w:rPr>
          <w:rFonts w:ascii="Times New Roman" w:hAnsi="Times New Roman" w:cs="Times New Roman"/>
          <w:sz w:val="24"/>
          <w:szCs w:val="24"/>
          <w:lang w:val="ru-RU"/>
        </w:rPr>
        <w:t>В условных обозначениях дешифраторов и шифраторов используются буквы DC и CD (от слов decoder и coder соответственно).</w:t>
      </w:r>
    </w:p>
    <w:p w14:paraId="21FBA716" w14:textId="77777777" w:rsidR="00224348" w:rsidRDefault="0022434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4D4FDD05" w14:textId="010102F7" w:rsidR="00224348" w:rsidRPr="00224348" w:rsidRDefault="00224348" w:rsidP="002243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9B902FF" wp14:editId="6D8FC916">
            <wp:simplePos x="0" y="0"/>
            <wp:positionH relativeFrom="margin">
              <wp:align>center</wp:align>
            </wp:positionH>
            <wp:positionV relativeFrom="paragraph">
              <wp:posOffset>246</wp:posOffset>
            </wp:positionV>
            <wp:extent cx="5076190" cy="2914286"/>
            <wp:effectExtent l="0" t="0" r="0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Мультиплексор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де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мультиплексор</w:t>
      </w:r>
    </w:p>
    <w:p w14:paraId="44DAADFE" w14:textId="01EBCC03" w:rsidR="00A06166" w:rsidRDefault="008C725F" w:rsidP="008C725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C725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Мультиплексоры – </w:t>
      </w:r>
      <w:r w:rsidRPr="008C725F">
        <w:rPr>
          <w:rFonts w:ascii="Times New Roman" w:hAnsi="Times New Roman" w:cs="Times New Roman"/>
          <w:sz w:val="24"/>
          <w:szCs w:val="24"/>
          <w:lang w:val="ru-RU"/>
        </w:rPr>
        <w:t>цифровые многопозиционные переключатели (коммутаторы). У мультиплексора может быть, например, 8 входов и один выход. Это означает, что если к этим восьми входам подключены 8 источников цифровых сигналов, то байты от любого входа можно передать в единственный выход. Для выбора нужного входа имеется селектор данных, на который передается двоичный код адреса.</w:t>
      </w:r>
    </w:p>
    <w:p w14:paraId="5D96E8FC" w14:textId="5FC887A0" w:rsidR="0089242C" w:rsidRDefault="0089242C" w:rsidP="0089242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9242C">
        <w:rPr>
          <w:rFonts w:ascii="Times New Roman" w:hAnsi="Times New Roman" w:cs="Times New Roman"/>
          <w:sz w:val="24"/>
          <w:szCs w:val="24"/>
          <w:lang w:val="ru-RU"/>
        </w:rPr>
        <w:t>Для восьми входов селектор данных содержит три управляющие линии, т.к. 2</w:t>
      </w:r>
      <w:r w:rsidRPr="0089242C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3</w:t>
      </w:r>
      <w:r w:rsidRPr="0089242C">
        <w:rPr>
          <w:rFonts w:ascii="Times New Roman" w:hAnsi="Times New Roman" w:cs="Times New Roman"/>
          <w:sz w:val="24"/>
          <w:szCs w:val="24"/>
          <w:lang w:val="ru-RU"/>
        </w:rPr>
        <w:t xml:space="preserve"> = 8. Для передачи данных на выход от входа 6 следует на селектор данных подать код 110.</w:t>
      </w:r>
    </w:p>
    <w:p w14:paraId="3B0DB474" w14:textId="25201B64" w:rsidR="00B336CF" w:rsidRDefault="00B336CF" w:rsidP="00B336C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36CF">
        <w:rPr>
          <w:rFonts w:ascii="Times New Roman" w:hAnsi="Times New Roman" w:cs="Times New Roman"/>
          <w:sz w:val="24"/>
          <w:szCs w:val="24"/>
          <w:lang w:val="ru-RU"/>
        </w:rPr>
        <w:t xml:space="preserve">Мультиплексоры различаются по </w:t>
      </w:r>
      <w:r w:rsidRPr="00980D21">
        <w:rPr>
          <w:rFonts w:ascii="Times New Roman" w:hAnsi="Times New Roman" w:cs="Times New Roman"/>
          <w:b/>
          <w:bCs/>
          <w:sz w:val="24"/>
          <w:szCs w:val="24"/>
          <w:lang w:val="ru-RU"/>
        </w:rPr>
        <w:t>числу входов, по способам адресации, наличия входов разрешения и инверсных выходов</w:t>
      </w:r>
      <w:r w:rsidRPr="00B336CF">
        <w:rPr>
          <w:rFonts w:ascii="Times New Roman" w:hAnsi="Times New Roman" w:cs="Times New Roman"/>
          <w:sz w:val="24"/>
          <w:szCs w:val="24"/>
          <w:lang w:val="ru-RU"/>
        </w:rPr>
        <w:t>. Мультиплексоры на большее количество входов, как правило, строятся из мультиплексоров меньшей размерности.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336CF">
        <w:rPr>
          <w:rFonts w:ascii="Times New Roman" w:hAnsi="Times New Roman" w:cs="Times New Roman"/>
          <w:sz w:val="24"/>
          <w:szCs w:val="24"/>
          <w:lang w:val="ru-RU"/>
        </w:rPr>
        <w:t>В услов</w:t>
      </w:r>
      <w:r w:rsidR="00F9474C">
        <w:rPr>
          <w:rFonts w:ascii="Times New Roman" w:hAnsi="Times New Roman" w:cs="Times New Roman"/>
          <w:sz w:val="24"/>
          <w:szCs w:val="24"/>
          <w:lang w:val="ru-RU"/>
        </w:rPr>
        <w:t>ных</w:t>
      </w:r>
      <w:r w:rsidRPr="00B336CF">
        <w:rPr>
          <w:rFonts w:ascii="Times New Roman" w:hAnsi="Times New Roman" w:cs="Times New Roman"/>
          <w:sz w:val="24"/>
          <w:szCs w:val="24"/>
          <w:lang w:val="ru-RU"/>
        </w:rPr>
        <w:t xml:space="preserve"> графических обозначениях функция мультиплексирования обозначается MUX (от multiplexor).</w:t>
      </w:r>
    </w:p>
    <w:p w14:paraId="57437452" w14:textId="476DA955" w:rsidR="00073968" w:rsidRDefault="00AE135E" w:rsidP="00073968">
      <w:pPr>
        <w:rPr>
          <w:noProof/>
          <w:lang w:val="ru-RU"/>
        </w:rPr>
      </w:pPr>
      <w:r w:rsidRPr="00AE135E">
        <w:rPr>
          <w:rFonts w:ascii="Times New Roman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71552" behindDoc="0" locked="0" layoutInCell="1" allowOverlap="1" wp14:anchorId="33285D76" wp14:editId="3E1A2A0B">
            <wp:simplePos x="0" y="0"/>
            <wp:positionH relativeFrom="margin">
              <wp:align>center</wp:align>
            </wp:positionH>
            <wp:positionV relativeFrom="paragraph">
              <wp:posOffset>606178</wp:posOffset>
            </wp:positionV>
            <wp:extent cx="3152140" cy="1808480"/>
            <wp:effectExtent l="0" t="0" r="0" b="127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968" w:rsidRPr="00BA7F11">
        <w:rPr>
          <w:rFonts w:ascii="Times New Roman" w:hAnsi="Times New Roman" w:cs="Times New Roman"/>
          <w:b/>
          <w:bCs/>
          <w:sz w:val="24"/>
          <w:szCs w:val="24"/>
          <w:lang w:val="ru-RU"/>
        </w:rPr>
        <w:t>Демультиплексор</w:t>
      </w:r>
      <w:r w:rsidR="00073968" w:rsidRPr="00073968">
        <w:rPr>
          <w:rFonts w:ascii="Times New Roman" w:hAnsi="Times New Roman" w:cs="Times New Roman"/>
          <w:sz w:val="24"/>
          <w:szCs w:val="24"/>
          <w:lang w:val="ru-RU"/>
        </w:rPr>
        <w:t xml:space="preserve"> является устройством для выполнения действий, обратных действиям мультиплексора. Демультиплексор имеет один вход, n входов селекции данных и 2</w:t>
      </w:r>
      <w:r w:rsidR="00073968" w:rsidRPr="00073968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 xml:space="preserve">n </w:t>
      </w:r>
      <w:r w:rsidR="00073968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073968" w:rsidRPr="00073968">
        <w:rPr>
          <w:rFonts w:ascii="Times New Roman" w:hAnsi="Times New Roman" w:cs="Times New Roman"/>
          <w:sz w:val="24"/>
          <w:szCs w:val="24"/>
          <w:lang w:val="ru-RU"/>
        </w:rPr>
        <w:t>ыходов.</w:t>
      </w:r>
      <w:r w:rsidRPr="00AE135E">
        <w:rPr>
          <w:noProof/>
          <w:lang w:val="ru-RU"/>
        </w:rPr>
        <w:t xml:space="preserve"> </w:t>
      </w:r>
    </w:p>
    <w:p w14:paraId="7F4AE3B6" w14:textId="42F3A82A" w:rsidR="00F25E39" w:rsidRPr="00680D7D" w:rsidRDefault="00A30463" w:rsidP="00F25E39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ru-RU"/>
        </w:rPr>
      </w:pPr>
      <w:r w:rsidRPr="00680D7D">
        <w:rPr>
          <w:noProof/>
          <w:color w:val="FF0000"/>
        </w:rPr>
        <w:lastRenderedPageBreak/>
        <w:drawing>
          <wp:anchor distT="0" distB="0" distL="114300" distR="114300" simplePos="0" relativeHeight="251672576" behindDoc="0" locked="0" layoutInCell="1" allowOverlap="1" wp14:anchorId="331221D5" wp14:editId="7ABE9824">
            <wp:simplePos x="0" y="0"/>
            <wp:positionH relativeFrom="margin">
              <wp:align>center</wp:align>
            </wp:positionH>
            <wp:positionV relativeFrom="paragraph">
              <wp:posOffset>310032</wp:posOffset>
            </wp:positionV>
            <wp:extent cx="2190476" cy="1647619"/>
            <wp:effectExtent l="0" t="0" r="63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E39" w:rsidRPr="00680D7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ru-RU"/>
        </w:rPr>
        <w:t>*</w:t>
      </w:r>
      <w:r w:rsidR="00F25E39" w:rsidRPr="00680D7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ru-RU"/>
        </w:rPr>
        <w:t>Триггер — логическое устройство, способное хранить 1 бит данных</w:t>
      </w:r>
    </w:p>
    <w:p w14:paraId="5505F93F" w14:textId="66746F22" w:rsidR="00ED33F7" w:rsidRDefault="00ED33F7" w:rsidP="00ED33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C5494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F25E39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триггер</w:t>
      </w:r>
    </w:p>
    <w:p w14:paraId="47F30038" w14:textId="3278F500" w:rsidR="00575EE1" w:rsidRDefault="00561535" w:rsidP="00561535">
      <w:pPr>
        <w:rPr>
          <w:noProof/>
        </w:rPr>
      </w:pPr>
      <w:r w:rsidRPr="00680D7D">
        <w:rPr>
          <w:rFonts w:ascii="Times New Roman" w:hAnsi="Times New Roman" w:cs="Times New Roman"/>
          <w:b/>
          <w:bCs/>
          <w:sz w:val="24"/>
          <w:szCs w:val="24"/>
          <w:lang w:val="ru-RU"/>
        </w:rPr>
        <w:t>RS-триггер</w:t>
      </w:r>
      <w:r w:rsidRPr="00561535">
        <w:rPr>
          <w:rFonts w:ascii="Times New Roman" w:hAnsi="Times New Roman" w:cs="Times New Roman"/>
          <w:sz w:val="24"/>
          <w:szCs w:val="24"/>
          <w:lang w:val="ru-RU"/>
        </w:rPr>
        <w:t xml:space="preserve"> имеет два входа раздельной установки в нулевое и единичное состояния. Воздействия по входу S (от слова SET -</w:t>
      </w:r>
      <w:r w:rsidRPr="0056153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61535">
        <w:rPr>
          <w:rFonts w:ascii="Times New Roman" w:hAnsi="Times New Roman" w:cs="Times New Roman"/>
          <w:sz w:val="24"/>
          <w:szCs w:val="24"/>
          <w:lang w:val="ru-RU"/>
        </w:rPr>
        <w:t>установка) приводит триггер в единичное состояние, а воздействие по входу R (от слова RESET - сброс) – в нулевое. Одновременная подача сигналов S и R не допускается.</w:t>
      </w:r>
      <w:r w:rsidR="0008643C" w:rsidRPr="0008643C">
        <w:rPr>
          <w:noProof/>
        </w:rPr>
        <w:t xml:space="preserve"> </w:t>
      </w:r>
    </w:p>
    <w:p w14:paraId="60F5C2B3" w14:textId="4FDEB7AB" w:rsidR="0008643C" w:rsidRDefault="0008643C" w:rsidP="0008643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8643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Тип триггера определяется по его </w:t>
      </w:r>
      <w:r w:rsidRPr="0008643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характеристическому уравнению</w:t>
      </w:r>
      <w:r w:rsidRPr="0008643C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p w14:paraId="5C52FBA5" w14:textId="4D36536D" w:rsidR="0008643C" w:rsidRDefault="009D6801" w:rsidP="0008643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t>Q</w:t>
      </w:r>
      <w:r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  <w:r w:rsidRPr="009D6801">
        <w:rPr>
          <w:rFonts w:ascii="Times New Roman" w:hAnsi="Times New Roman" w:cs="Times New Roman"/>
          <w:noProof/>
          <w:sz w:val="24"/>
          <w:szCs w:val="24"/>
          <w:vertAlign w:val="superscript"/>
          <w:lang w:val="ru-RU"/>
        </w:rPr>
        <w:t>+1</w:t>
      </w:r>
      <w:r w:rsidRPr="009D68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выходной сигнал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ПОСЛЕ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переключения триггера</w:t>
      </w:r>
    </w:p>
    <w:p w14:paraId="1888E1DD" w14:textId="7AA124EE" w:rsidR="009D6801" w:rsidRDefault="009D6801" w:rsidP="0008643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t>Q</w:t>
      </w:r>
      <w:r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  <w:lang w:val="ru-RU"/>
        </w:rPr>
        <w:t xml:space="preserve"> </w:t>
      </w:r>
      <w:r w:rsidRPr="009D68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выходной сигнал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ДО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переключения триггера</w:t>
      </w:r>
    </w:p>
    <w:p w14:paraId="43C0C880" w14:textId="6C1DAB43" w:rsidR="00696388" w:rsidRDefault="00FE3F02" w:rsidP="0008643C">
      <w:pPr>
        <w:rPr>
          <w:rFonts w:ascii="Times New Roman" w:hAnsi="Times New Roman" w:cs="Times New Roman"/>
          <w:noProof/>
          <w:sz w:val="24"/>
          <w:szCs w:val="24"/>
          <w:vertAlign w:val="superscript"/>
          <w:lang w:val="ru-RU"/>
        </w:rPr>
      </w:pPr>
      <w:r w:rsidRPr="008C5A04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Характеристическое уравнение </w:t>
      </w:r>
      <w:r w:rsidRPr="008C5A04">
        <w:rPr>
          <w:rFonts w:ascii="Times New Roman" w:hAnsi="Times New Roman" w:cs="Times New Roman"/>
          <w:b/>
          <w:bCs/>
          <w:noProof/>
          <w:sz w:val="24"/>
          <w:szCs w:val="24"/>
        </w:rPr>
        <w:t>RS</w:t>
      </w:r>
      <w:r w:rsidRPr="008C5A04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-триггера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="00463B31">
        <w:rPr>
          <w:rFonts w:ascii="Times New Roman" w:hAnsi="Times New Roman" w:cs="Times New Roman"/>
          <w:noProof/>
          <w:sz w:val="24"/>
          <w:szCs w:val="24"/>
        </w:rPr>
        <w:t>Q</w:t>
      </w:r>
      <w:r w:rsidR="00463B31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  <w:r w:rsidR="00463B31" w:rsidRPr="009D6801">
        <w:rPr>
          <w:rFonts w:ascii="Times New Roman" w:hAnsi="Times New Roman" w:cs="Times New Roman"/>
          <w:noProof/>
          <w:sz w:val="24"/>
          <w:szCs w:val="24"/>
          <w:vertAlign w:val="superscript"/>
          <w:lang w:val="ru-RU"/>
        </w:rPr>
        <w:t>+1</w:t>
      </w:r>
      <w:r w:rsidR="00463B3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= </w:t>
      </w:r>
      <w:r w:rsidR="00463B31">
        <w:rPr>
          <w:rFonts w:ascii="Times New Roman" w:hAnsi="Times New Roman" w:cs="Times New Roman"/>
          <w:noProof/>
          <w:sz w:val="24"/>
          <w:szCs w:val="24"/>
        </w:rPr>
        <w:t>S</w:t>
      </w:r>
      <w:r w:rsidR="00463B31"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+ </w:t>
      </w:r>
      <w:r w:rsidR="00463B31"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¬</w:t>
      </w:r>
      <w:r w:rsidR="00463B31">
        <w:rPr>
          <w:rFonts w:ascii="Times New Roman" w:hAnsi="Times New Roman" w:cs="Times New Roman"/>
          <w:noProof/>
          <w:sz w:val="24"/>
          <w:szCs w:val="24"/>
        </w:rPr>
        <w:t>R</w:t>
      </w:r>
      <w:r w:rsidR="000C3829">
        <w:rPr>
          <w:rFonts w:ascii="Times New Roman" w:hAnsi="Times New Roman" w:cs="Times New Roman"/>
          <w:noProof/>
          <w:sz w:val="24"/>
          <w:szCs w:val="24"/>
        </w:rPr>
        <w:t>Q</w:t>
      </w:r>
      <w:r w:rsidR="000C3829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</w:p>
    <w:p w14:paraId="330701DE" w14:textId="18B159AE" w:rsidR="0008643C" w:rsidRPr="006A3AF6" w:rsidRDefault="00696388" w:rsidP="00561535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При S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R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0 (режим хранения) состояние выхода триггера </w:t>
      </w:r>
      <w:r w:rsidRPr="0069638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не меняется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6BBF8CA" w14:textId="0090A685" w:rsidR="000C7589" w:rsidRDefault="0008643C" w:rsidP="0008643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8643C">
        <w:rPr>
          <w:rFonts w:ascii="Times New Roman" w:hAnsi="Times New Roman" w:cs="Times New Roman"/>
          <w:b/>
          <w:bCs/>
          <w:sz w:val="24"/>
          <w:szCs w:val="24"/>
          <w:lang w:val="ru-RU"/>
        </w:rPr>
        <w:t>RS-триггер может быть получен из двух логических элементов ИЛИ-НЕ</w:t>
      </w:r>
      <w:r w:rsidRPr="0008643C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863C830" w14:textId="77C0AD2E" w:rsidR="000C7589" w:rsidRDefault="00CA7A7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D0E2143" wp14:editId="5403E917">
            <wp:simplePos x="0" y="0"/>
            <wp:positionH relativeFrom="margin">
              <wp:posOffset>-559454</wp:posOffset>
            </wp:positionH>
            <wp:positionV relativeFrom="paragraph">
              <wp:posOffset>207645</wp:posOffset>
            </wp:positionV>
            <wp:extent cx="2156460" cy="217678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35C035C" wp14:editId="5256A9B7">
            <wp:simplePos x="0" y="0"/>
            <wp:positionH relativeFrom="page">
              <wp:posOffset>2636795</wp:posOffset>
            </wp:positionH>
            <wp:positionV relativeFrom="paragraph">
              <wp:posOffset>474638</wp:posOffset>
            </wp:positionV>
            <wp:extent cx="4791075" cy="1623695"/>
            <wp:effectExtent l="0" t="0" r="952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589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E0BCD5D" w14:textId="462339C5" w:rsidR="000C7589" w:rsidRDefault="000C7589" w:rsidP="000C758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72C69C1" wp14:editId="506C16F4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2266667" cy="1723810"/>
            <wp:effectExtent l="0" t="0" r="63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7589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Тактируемый (синхронный) RS-триггер</w:t>
      </w:r>
    </w:p>
    <w:p w14:paraId="498BC1DB" w14:textId="57973A2C" w:rsidR="000C7589" w:rsidRPr="000C7589" w:rsidRDefault="000C7589" w:rsidP="000C758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C7589">
        <w:rPr>
          <w:rFonts w:ascii="Times New Roman" w:hAnsi="Times New Roman" w:cs="Times New Roman"/>
          <w:sz w:val="24"/>
          <w:szCs w:val="24"/>
          <w:lang w:val="ru-RU"/>
        </w:rPr>
        <w:t>В тактируемых (синхронных) устройствах процесс переработки информации упорядочивается во времени с помощью специальных тактовых сигналов, вырабатываемых общим для всего устройства генератором.</w:t>
      </w:r>
    </w:p>
    <w:p w14:paraId="1AF2E516" w14:textId="200C7D01" w:rsidR="0008643C" w:rsidRDefault="000C7589" w:rsidP="000C758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C7589">
        <w:rPr>
          <w:rFonts w:ascii="Times New Roman" w:hAnsi="Times New Roman" w:cs="Times New Roman"/>
          <w:sz w:val="24"/>
          <w:szCs w:val="24"/>
          <w:lang w:val="ru-RU"/>
        </w:rPr>
        <w:t>Отличия тактируемого RS-триггера от обычного RS-триггера состоит в появлени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0C7589">
        <w:rPr>
          <w:rFonts w:ascii="Times New Roman" w:hAnsi="Times New Roman" w:cs="Times New Roman"/>
          <w:sz w:val="24"/>
          <w:szCs w:val="24"/>
          <w:lang w:val="ru-RU"/>
        </w:rPr>
        <w:t xml:space="preserve"> одного </w:t>
      </w:r>
      <w:r w:rsidRPr="00161306">
        <w:rPr>
          <w:rFonts w:ascii="Times New Roman" w:hAnsi="Times New Roman" w:cs="Times New Roman"/>
          <w:b/>
          <w:bCs/>
          <w:sz w:val="24"/>
          <w:szCs w:val="24"/>
          <w:lang w:val="ru-RU"/>
        </w:rPr>
        <w:t>дополнительного синхронизирующего входа</w:t>
      </w:r>
      <w:r w:rsidRPr="000C758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B29C1DE" w14:textId="5DDB2DB2" w:rsidR="00D079F2" w:rsidRDefault="00705A51" w:rsidP="00D079F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73EAD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2369A7CB" wp14:editId="43C0D3B5">
            <wp:simplePos x="0" y="0"/>
            <wp:positionH relativeFrom="margin">
              <wp:align>center</wp:align>
            </wp:positionH>
            <wp:positionV relativeFrom="paragraph">
              <wp:posOffset>768483</wp:posOffset>
            </wp:positionV>
            <wp:extent cx="4229735" cy="1543685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9F2">
        <w:rPr>
          <w:rFonts w:ascii="Times New Roman" w:hAnsi="Times New Roman" w:cs="Times New Roman"/>
          <w:sz w:val="24"/>
          <w:szCs w:val="24"/>
        </w:rPr>
        <w:t>C</w:t>
      </w:r>
      <w:r w:rsidR="00D079F2" w:rsidRPr="00D079F2">
        <w:rPr>
          <w:rFonts w:ascii="Times New Roman" w:hAnsi="Times New Roman" w:cs="Times New Roman"/>
          <w:sz w:val="24"/>
          <w:szCs w:val="24"/>
          <w:lang w:val="ru-RU"/>
        </w:rPr>
        <w:t xml:space="preserve">остояние выходов тактируемого RS-триггера может изменяться </w:t>
      </w:r>
      <w:r w:rsidR="00D079F2" w:rsidRPr="001D5B7A">
        <w:rPr>
          <w:rFonts w:ascii="Times New Roman" w:hAnsi="Times New Roman" w:cs="Times New Roman"/>
          <w:b/>
          <w:bCs/>
          <w:sz w:val="24"/>
          <w:szCs w:val="24"/>
          <w:lang w:val="ru-RU"/>
        </w:rPr>
        <w:t>только в моменты прихода тактовых импульсов</w:t>
      </w:r>
      <w:r w:rsidR="00AD2AF0" w:rsidRPr="00AD2AF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AD2AF0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D079F2" w:rsidRPr="00D079F2">
        <w:rPr>
          <w:rFonts w:ascii="Times New Roman" w:hAnsi="Times New Roman" w:cs="Times New Roman"/>
          <w:sz w:val="24"/>
          <w:szCs w:val="24"/>
          <w:lang w:val="ru-RU"/>
        </w:rPr>
        <w:t>. В этом случае триггер работает синхронно, т.е. процесс переключения его выходов находится в синхронизме с тактовыми импульсами.</w:t>
      </w:r>
    </w:p>
    <w:p w14:paraId="513B2E42" w14:textId="77777777" w:rsidR="00705A51" w:rsidRDefault="00705A51" w:rsidP="00F73EAD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61AEFF6" w14:textId="422812C1" w:rsidR="00D000E7" w:rsidRDefault="00705A51" w:rsidP="00F73EAD">
      <w:pPr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4D6138D" wp14:editId="112D5E97">
            <wp:simplePos x="0" y="0"/>
            <wp:positionH relativeFrom="margin">
              <wp:align>center</wp:align>
            </wp:positionH>
            <wp:positionV relativeFrom="paragraph">
              <wp:posOffset>2412526</wp:posOffset>
            </wp:positionV>
            <wp:extent cx="2426970" cy="1939290"/>
            <wp:effectExtent l="0" t="0" r="0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EAD" w:rsidRPr="00F73EAD">
        <w:rPr>
          <w:rFonts w:ascii="Times New Roman" w:hAnsi="Times New Roman" w:cs="Times New Roman"/>
          <w:b/>
          <w:bCs/>
          <w:sz w:val="24"/>
          <w:szCs w:val="24"/>
          <w:lang w:val="ru-RU"/>
        </w:rPr>
        <w:t>Для получения тактируемого RS-триггера нужно ввести два дополнительных элемента И-НЕ</w:t>
      </w:r>
      <w:r w:rsidR="00F73EAD" w:rsidRPr="00F73EAD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 w:rsidR="00D079F2" w:rsidRPr="00D079F2">
        <w:rPr>
          <w:noProof/>
          <w:lang w:val="ru-RU"/>
        </w:rPr>
        <w:t xml:space="preserve"> </w:t>
      </w:r>
    </w:p>
    <w:p w14:paraId="5236A421" w14:textId="7756082C" w:rsidR="008B79EA" w:rsidRPr="009C0EF8" w:rsidRDefault="008B79EA" w:rsidP="008B79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F67ECD0" wp14:editId="247F85E9">
            <wp:simplePos x="0" y="0"/>
            <wp:positionH relativeFrom="margin">
              <wp:align>center</wp:align>
            </wp:positionH>
            <wp:positionV relativeFrom="paragraph">
              <wp:posOffset>559</wp:posOffset>
            </wp:positionV>
            <wp:extent cx="2038095" cy="1685714"/>
            <wp:effectExtent l="0" t="0" r="635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0C7589">
        <w:rPr>
          <w:rFonts w:ascii="Times New Roman" w:hAnsi="Times New Roman" w:cs="Times New Roman"/>
          <w:b/>
          <w:bCs/>
          <w:sz w:val="28"/>
          <w:szCs w:val="28"/>
          <w:lang w:val="ru-RU"/>
        </w:rPr>
        <w:t>-триггер</w:t>
      </w:r>
      <w:r w:rsidR="00987A36" w:rsidRPr="00987A3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87A36">
        <w:rPr>
          <w:rFonts w:ascii="Times New Roman" w:hAnsi="Times New Roman" w:cs="Times New Roman"/>
          <w:b/>
          <w:bCs/>
          <w:sz w:val="28"/>
          <w:szCs w:val="28"/>
          <w:lang w:val="ru-RU"/>
        </w:rPr>
        <w:t>с двумя дополнительными входами</w:t>
      </w:r>
      <w:r w:rsidR="009C0EF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="009C0EF8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9C0EF8" w:rsidRPr="009C0EF8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 w:rsidR="009C0EF8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9C0EF8" w:rsidRPr="009C0EF8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16644FCE" w14:textId="13FCE045" w:rsidR="003E0361" w:rsidRDefault="00F013E6" w:rsidP="00F013E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13E6">
        <w:rPr>
          <w:rFonts w:ascii="Times New Roman" w:hAnsi="Times New Roman" w:cs="Times New Roman"/>
          <w:sz w:val="24"/>
          <w:szCs w:val="24"/>
          <w:lang w:val="ru-RU"/>
        </w:rPr>
        <w:t xml:space="preserve">D-триггер (от слова </w:t>
      </w:r>
      <w:r w:rsidRPr="00F013E6">
        <w:rPr>
          <w:rFonts w:ascii="Times New Roman" w:hAnsi="Times New Roman" w:cs="Times New Roman"/>
          <w:i/>
          <w:iCs/>
          <w:sz w:val="24"/>
          <w:szCs w:val="24"/>
          <w:lang w:val="ru-RU"/>
        </w:rPr>
        <w:t>delay</w:t>
      </w:r>
      <w:r w:rsidRPr="00F013E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013E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F013E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013E6">
        <w:rPr>
          <w:rFonts w:ascii="Times New Roman" w:hAnsi="Times New Roman" w:cs="Times New Roman"/>
          <w:sz w:val="24"/>
          <w:szCs w:val="24"/>
          <w:lang w:val="ru-RU"/>
        </w:rPr>
        <w:t xml:space="preserve">задержка) принимает информацию по одному входу. Его состояние </w:t>
      </w:r>
      <w:r w:rsidRPr="007E43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повторяет</w:t>
      </w:r>
      <w:r w:rsidRPr="00F013E6">
        <w:rPr>
          <w:rFonts w:ascii="Times New Roman" w:hAnsi="Times New Roman" w:cs="Times New Roman"/>
          <w:sz w:val="24"/>
          <w:szCs w:val="24"/>
          <w:lang w:val="ru-RU"/>
        </w:rPr>
        <w:t xml:space="preserve"> входной сигнал, но с задержкой, определяемой тактовым сигналом.</w:t>
      </w:r>
    </w:p>
    <w:p w14:paraId="6EA9B6C5" w14:textId="5DB47FB7" w:rsidR="00C92764" w:rsidRDefault="00293CF5" w:rsidP="00C92764">
      <w:pPr>
        <w:rPr>
          <w:rFonts w:ascii="Times New Roman" w:hAnsi="Times New Roman" w:cs="Times New Roman"/>
          <w:noProof/>
          <w:sz w:val="24"/>
          <w:szCs w:val="24"/>
          <w:vertAlign w:val="superscript"/>
          <w:lang w:val="ru-RU"/>
        </w:rPr>
      </w:pPr>
      <w:r w:rsidRPr="00293CF5">
        <w:rPr>
          <w:rFonts w:ascii="Times New Roman" w:hAnsi="Times New Roman" w:cs="Times New Roman"/>
          <w:sz w:val="24"/>
          <w:szCs w:val="24"/>
          <w:lang w:val="ru-RU"/>
        </w:rPr>
        <w:t>D-триггеры бывают только синхронными.</w:t>
      </w:r>
      <w:r w:rsidRPr="00293CF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Х</w:t>
      </w:r>
      <w:r w:rsidRPr="00293CF5">
        <w:rPr>
          <w:rFonts w:ascii="Times New Roman" w:hAnsi="Times New Roman" w:cs="Times New Roman"/>
          <w:sz w:val="24"/>
          <w:szCs w:val="24"/>
          <w:lang w:val="ru-RU"/>
        </w:rPr>
        <w:t>арактеристическое уравнение D-триггера имеет вид</w:t>
      </w:r>
      <w:r w:rsidR="00C92764" w:rsidRPr="00C92764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C92764">
        <w:rPr>
          <w:rFonts w:ascii="Times New Roman" w:hAnsi="Times New Roman" w:cs="Times New Roman"/>
          <w:noProof/>
          <w:sz w:val="24"/>
          <w:szCs w:val="24"/>
        </w:rPr>
        <w:t>Q</w:t>
      </w:r>
      <w:r w:rsidR="00C92764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  <w:r w:rsidR="00C92764" w:rsidRPr="009D6801">
        <w:rPr>
          <w:rFonts w:ascii="Times New Roman" w:hAnsi="Times New Roman" w:cs="Times New Roman"/>
          <w:noProof/>
          <w:sz w:val="24"/>
          <w:szCs w:val="24"/>
          <w:vertAlign w:val="superscript"/>
          <w:lang w:val="ru-RU"/>
        </w:rPr>
        <w:t>+1</w:t>
      </w:r>
      <w:r w:rsidR="00C9276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= </w:t>
      </w:r>
      <w:r w:rsidR="00EA5F0E">
        <w:rPr>
          <w:rFonts w:ascii="Times New Roman" w:hAnsi="Times New Roman" w:cs="Times New Roman"/>
          <w:noProof/>
          <w:sz w:val="24"/>
          <w:szCs w:val="24"/>
        </w:rPr>
        <w:t>D</w:t>
      </w:r>
      <w:r w:rsidR="00C92764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</w:p>
    <w:p w14:paraId="528AB1EC" w14:textId="084A0CD9" w:rsidR="007E43D9" w:rsidRDefault="00BA6AEB" w:rsidP="00BA6AE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67E671F" wp14:editId="24498828">
            <wp:simplePos x="0" y="0"/>
            <wp:positionH relativeFrom="margin">
              <wp:align>center</wp:align>
            </wp:positionH>
            <wp:positionV relativeFrom="paragraph">
              <wp:posOffset>410078</wp:posOffset>
            </wp:positionV>
            <wp:extent cx="2176780" cy="112903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6AEB">
        <w:rPr>
          <w:rFonts w:ascii="Times New Roman" w:hAnsi="Times New Roman" w:cs="Times New Roman"/>
          <w:b/>
          <w:bCs/>
          <w:sz w:val="24"/>
          <w:szCs w:val="24"/>
          <w:lang w:val="ru-RU"/>
        </w:rPr>
        <w:t>D-триггер можно получить из тактируемого RS-триггера, путем</w:t>
      </w:r>
      <w:r w:rsidRPr="00BA6AE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BA6AEB">
        <w:rPr>
          <w:rFonts w:ascii="Times New Roman" w:hAnsi="Times New Roman" w:cs="Times New Roman"/>
          <w:b/>
          <w:bCs/>
          <w:sz w:val="24"/>
          <w:szCs w:val="24"/>
          <w:lang w:val="ru-RU"/>
        </w:rPr>
        <w:t>добавления инвертора</w:t>
      </w:r>
      <w:r w:rsidRPr="00BA6AEB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90A8860" w14:textId="6AF8BA8A" w:rsidR="00BA6AEB" w:rsidRDefault="00AB024C" w:rsidP="00BA6AE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6C1587B" wp14:editId="30B529A5">
            <wp:simplePos x="0" y="0"/>
            <wp:positionH relativeFrom="margin">
              <wp:align>center</wp:align>
            </wp:positionH>
            <wp:positionV relativeFrom="paragraph">
              <wp:posOffset>1558859</wp:posOffset>
            </wp:positionV>
            <wp:extent cx="4428490" cy="2323465"/>
            <wp:effectExtent l="0" t="0" r="0" b="63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AEB" w:rsidRPr="00BA6AEB">
        <w:rPr>
          <w:rFonts w:ascii="Times New Roman" w:hAnsi="Times New Roman" w:cs="Times New Roman"/>
          <w:sz w:val="24"/>
          <w:szCs w:val="24"/>
          <w:lang w:val="ru-RU"/>
        </w:rPr>
        <w:t>Асинхронные входы S и R в активных состояниях блокируют действия синхронных входов (D и C).</w:t>
      </w:r>
    </w:p>
    <w:p w14:paraId="6E5E5B8C" w14:textId="291A248B" w:rsidR="00BA6AEB" w:rsidRDefault="00BA6AEB" w:rsidP="00BA6AE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2483115" w14:textId="48B8B95F" w:rsidR="00BA6AEB" w:rsidRDefault="00BA6AEB" w:rsidP="00BA6A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9700F">
        <w:rPr>
          <w:rFonts w:ascii="Times New Roman" w:hAnsi="Times New Roman" w:cs="Times New Roman"/>
          <w:b/>
          <w:bCs/>
          <w:sz w:val="24"/>
          <w:szCs w:val="24"/>
          <w:lang w:val="ru-RU"/>
        </w:rPr>
        <w:t>↑</w:t>
      </w:r>
      <w:r w:rsidRPr="00BA6AE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положительный перепад напряжений (необходимо для передачи сигнала с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A6AEB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входа, так же как и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A6AEB">
        <w:rPr>
          <w:rFonts w:ascii="Times New Roman" w:hAnsi="Times New Roman" w:cs="Times New Roman"/>
          <w:sz w:val="24"/>
          <w:szCs w:val="24"/>
          <w:lang w:val="ru-RU"/>
        </w:rPr>
        <w:t xml:space="preserve"> = 1;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BA6AEB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r w:rsidRPr="00AB024C">
        <w:rPr>
          <w:rFonts w:ascii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A3E73" w:rsidRPr="008A3E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A3E73" w:rsidRPr="0099700F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AB024C" w:rsidRPr="00AB02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024C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AB024C" w:rsidRPr="00AB02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024C">
        <w:rPr>
          <w:rFonts w:ascii="Times New Roman" w:hAnsi="Times New Roman" w:cs="Times New Roman"/>
          <w:sz w:val="24"/>
          <w:szCs w:val="24"/>
          <w:lang w:val="ru-RU"/>
        </w:rPr>
        <w:t>любое состояние.</w:t>
      </w:r>
    </w:p>
    <w:p w14:paraId="451F9B70" w14:textId="266C99EB" w:rsidR="003A4F35" w:rsidRDefault="003A4F35" w:rsidP="003365D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6D4A6F4" wp14:editId="2F599461">
            <wp:simplePos x="0" y="0"/>
            <wp:positionH relativeFrom="margin">
              <wp:align>center</wp:align>
            </wp:positionH>
            <wp:positionV relativeFrom="paragraph">
              <wp:posOffset>227</wp:posOffset>
            </wp:positionV>
            <wp:extent cx="2152381" cy="1419048"/>
            <wp:effectExtent l="0" t="0" r="635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5D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3365D7" w:rsidRPr="000C7589">
        <w:rPr>
          <w:rFonts w:ascii="Times New Roman" w:hAnsi="Times New Roman" w:cs="Times New Roman"/>
          <w:b/>
          <w:bCs/>
          <w:sz w:val="28"/>
          <w:szCs w:val="28"/>
          <w:lang w:val="ru-RU"/>
        </w:rPr>
        <w:t>-триггер</w:t>
      </w:r>
    </w:p>
    <w:p w14:paraId="71AC5457" w14:textId="34E72B88" w:rsidR="00B41881" w:rsidRDefault="003A4F35" w:rsidP="002839C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3A4F35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триггер (от слова </w:t>
      </w:r>
      <w:r>
        <w:rPr>
          <w:rFonts w:ascii="Times New Roman" w:hAnsi="Times New Roman" w:cs="Times New Roman"/>
          <w:i/>
          <w:iCs/>
          <w:sz w:val="24"/>
          <w:szCs w:val="24"/>
        </w:rPr>
        <w:t>toggle</w:t>
      </w:r>
      <w:r w:rsidR="00032C8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="00032C8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переключ</w:t>
      </w:r>
      <w:r w:rsidR="0089718E">
        <w:rPr>
          <w:rFonts w:ascii="Times New Roman" w:hAnsi="Times New Roman" w:cs="Times New Roman"/>
          <w:sz w:val="24"/>
          <w:szCs w:val="24"/>
          <w:lang w:val="ru-RU"/>
        </w:rPr>
        <w:t>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r w:rsidRPr="003A4F35">
        <w:rPr>
          <w:rFonts w:ascii="Times New Roman" w:hAnsi="Times New Roman" w:cs="Times New Roman"/>
          <w:sz w:val="24"/>
          <w:szCs w:val="24"/>
          <w:lang w:val="ru-RU"/>
        </w:rPr>
        <w:t>изменяет свое состояние на противоположное каждый раз, когда на его вход приходит очередной сигнал.</w:t>
      </w:r>
    </w:p>
    <w:p w14:paraId="04659AF9" w14:textId="4AE7B545" w:rsidR="000C427C" w:rsidRDefault="000C427C" w:rsidP="000C427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C427C">
        <w:rPr>
          <w:rFonts w:ascii="Times New Roman" w:hAnsi="Times New Roman" w:cs="Times New Roman"/>
          <w:sz w:val="24"/>
          <w:szCs w:val="24"/>
          <w:lang w:val="ru-RU"/>
        </w:rPr>
        <w:t>Состояние его выхода меняется на противоположное при поступлении на вход счётного сигнала Т</w:t>
      </w:r>
      <w:r w:rsidRPr="000C42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C427C"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0C42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C427C">
        <w:rPr>
          <w:rFonts w:ascii="Times New Roman" w:hAnsi="Times New Roman" w:cs="Times New Roman"/>
          <w:sz w:val="24"/>
          <w:szCs w:val="24"/>
          <w:lang w:val="ru-RU"/>
        </w:rPr>
        <w:t>1 и сохраняется неизменным при Т</w:t>
      </w:r>
      <w:r w:rsidRPr="000C42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C427C"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0C42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C427C"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0C427C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63272D94" w14:textId="50D8F125" w:rsidR="00BD4788" w:rsidRDefault="00BD4788" w:rsidP="000C427C">
      <w:pPr>
        <w:rPr>
          <w:rFonts w:ascii="Times New Roman" w:hAnsi="Times New Roman" w:cs="Times New Roman"/>
          <w:noProof/>
          <w:sz w:val="24"/>
          <w:szCs w:val="24"/>
          <w:vertAlign w:val="superscript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997ACF" wp14:editId="7744A48D">
            <wp:simplePos x="0" y="0"/>
            <wp:positionH relativeFrom="margin">
              <wp:align>center</wp:align>
            </wp:positionH>
            <wp:positionV relativeFrom="paragraph">
              <wp:posOffset>329024</wp:posOffset>
            </wp:positionV>
            <wp:extent cx="3922395" cy="1828800"/>
            <wp:effectExtent l="0" t="0" r="1905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F7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Характеристическое уравнение: </w:t>
      </w:r>
      <w:r w:rsidR="00A86F70">
        <w:rPr>
          <w:rFonts w:ascii="Times New Roman" w:hAnsi="Times New Roman" w:cs="Times New Roman"/>
          <w:noProof/>
          <w:sz w:val="24"/>
          <w:szCs w:val="24"/>
        </w:rPr>
        <w:t>Q</w:t>
      </w:r>
      <w:r w:rsidR="00A86F70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  <w:r w:rsidR="00A86F70" w:rsidRPr="009D6801">
        <w:rPr>
          <w:rFonts w:ascii="Times New Roman" w:hAnsi="Times New Roman" w:cs="Times New Roman"/>
          <w:noProof/>
          <w:sz w:val="24"/>
          <w:szCs w:val="24"/>
          <w:vertAlign w:val="superscript"/>
          <w:lang w:val="ru-RU"/>
        </w:rPr>
        <w:t>+1</w:t>
      </w:r>
      <w:r w:rsidR="00A86F7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= </w:t>
      </w:r>
      <w:r w:rsidR="00D56D13"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¬</w:t>
      </w:r>
      <w:r w:rsidR="00D56D13">
        <w:rPr>
          <w:rFonts w:ascii="Times New Roman" w:hAnsi="Times New Roman" w:cs="Times New Roman"/>
          <w:noProof/>
          <w:sz w:val="24"/>
          <w:szCs w:val="24"/>
        </w:rPr>
        <w:t>TQ</w:t>
      </w:r>
      <w:r w:rsidR="00A86F70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  <w:r w:rsidR="00D56D13" w:rsidRPr="00BD478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+ </w:t>
      </w:r>
      <w:r w:rsidR="00D56D13">
        <w:rPr>
          <w:rFonts w:ascii="Times New Roman" w:hAnsi="Times New Roman" w:cs="Times New Roman"/>
          <w:noProof/>
          <w:sz w:val="24"/>
          <w:szCs w:val="24"/>
        </w:rPr>
        <w:t>T</w:t>
      </w:r>
      <w:r w:rsidR="00D56D13"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¬</w:t>
      </w:r>
      <w:r w:rsidR="00D56D13">
        <w:rPr>
          <w:rFonts w:ascii="Times New Roman" w:hAnsi="Times New Roman" w:cs="Times New Roman"/>
          <w:noProof/>
          <w:sz w:val="24"/>
          <w:szCs w:val="24"/>
        </w:rPr>
        <w:t>Q</w:t>
      </w:r>
      <w:r w:rsidR="00D56D13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</w:p>
    <w:p w14:paraId="2DA7E9F7" w14:textId="77777777" w:rsidR="00BD4788" w:rsidRDefault="00BD4788">
      <w:pPr>
        <w:rPr>
          <w:rFonts w:ascii="Times New Roman" w:hAnsi="Times New Roman" w:cs="Times New Roman"/>
          <w:noProof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br w:type="page"/>
      </w:r>
    </w:p>
    <w:p w14:paraId="24ED8EFC" w14:textId="6D26164D" w:rsidR="00BD4788" w:rsidRDefault="00BD4788" w:rsidP="00BD47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BD74039" wp14:editId="6888CD5C">
            <wp:simplePos x="0" y="0"/>
            <wp:positionH relativeFrom="margin">
              <wp:align>center</wp:align>
            </wp:positionH>
            <wp:positionV relativeFrom="paragraph">
              <wp:posOffset>502</wp:posOffset>
            </wp:positionV>
            <wp:extent cx="2180952" cy="1600000"/>
            <wp:effectExtent l="0" t="0" r="0" b="63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JK</w:t>
      </w:r>
      <w:r w:rsidRPr="000C7589">
        <w:rPr>
          <w:rFonts w:ascii="Times New Roman" w:hAnsi="Times New Roman" w:cs="Times New Roman"/>
          <w:b/>
          <w:bCs/>
          <w:sz w:val="28"/>
          <w:szCs w:val="28"/>
          <w:lang w:val="ru-RU"/>
        </w:rPr>
        <w:t>-триггер</w:t>
      </w:r>
    </w:p>
    <w:p w14:paraId="17E05B72" w14:textId="5FBCA63E" w:rsidR="002440C9" w:rsidRPr="002440C9" w:rsidRDefault="002440C9" w:rsidP="002440C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440C9">
        <w:rPr>
          <w:rFonts w:ascii="Times New Roman" w:hAnsi="Times New Roman" w:cs="Times New Roman"/>
          <w:sz w:val="24"/>
          <w:szCs w:val="24"/>
          <w:lang w:val="ru-RU"/>
        </w:rPr>
        <w:t>JK-триггер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 w:rsidRPr="002440C9">
        <w:rPr>
          <w:rFonts w:ascii="Times New Roman" w:hAnsi="Times New Roman" w:cs="Times New Roman"/>
          <w:sz w:val="24"/>
          <w:szCs w:val="24"/>
          <w:lang w:val="ru-RU"/>
        </w:rPr>
        <w:t xml:space="preserve"> наиболее широко используемый универсальный триггер, обладающий характеристиками всех других типов триггеров. </w:t>
      </w:r>
    </w:p>
    <w:p w14:paraId="2BAAC1C8" w14:textId="19D7C113" w:rsidR="000C427C" w:rsidRDefault="00943C9B" w:rsidP="002440C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9CBA9ED" wp14:editId="53A8C62C">
            <wp:simplePos x="0" y="0"/>
            <wp:positionH relativeFrom="margin">
              <wp:align>center</wp:align>
            </wp:positionH>
            <wp:positionV relativeFrom="paragraph">
              <wp:posOffset>497366</wp:posOffset>
            </wp:positionV>
            <wp:extent cx="4425315" cy="191008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0C9" w:rsidRPr="002440C9">
        <w:rPr>
          <w:rFonts w:ascii="Times New Roman" w:hAnsi="Times New Roman" w:cs="Times New Roman"/>
          <w:sz w:val="24"/>
          <w:szCs w:val="24"/>
          <w:lang w:val="ru-RU"/>
        </w:rPr>
        <w:t>JK-триггер в отличи</w:t>
      </w:r>
      <w:r w:rsidR="002440C9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440C9" w:rsidRPr="002440C9">
        <w:rPr>
          <w:rFonts w:ascii="Times New Roman" w:hAnsi="Times New Roman" w:cs="Times New Roman"/>
          <w:sz w:val="24"/>
          <w:szCs w:val="24"/>
          <w:lang w:val="ru-RU"/>
        </w:rPr>
        <w:t xml:space="preserve"> от RS-триггера не имеет запрещенных комбинаций входных сигналов</w:t>
      </w:r>
      <w:r w:rsidR="002440C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4A5D9E0" w14:textId="4F9CDCEB" w:rsidR="00943C9B" w:rsidRPr="00543261" w:rsidRDefault="00943C9B" w:rsidP="002440C9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23ACC2D" w14:textId="5406C3EE" w:rsidR="00543261" w:rsidRPr="00543261" w:rsidRDefault="00E50E4D" w:rsidP="002440C9">
      <w:pPr>
        <w:rPr>
          <w:noProof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Характеристическое уравнение: </w:t>
      </w:r>
      <w:r w:rsidR="00943C9B">
        <w:rPr>
          <w:rFonts w:ascii="Times New Roman" w:hAnsi="Times New Roman" w:cs="Times New Roman"/>
          <w:noProof/>
          <w:sz w:val="24"/>
          <w:szCs w:val="24"/>
        </w:rPr>
        <w:t>Q</w:t>
      </w:r>
      <w:r w:rsidR="00943C9B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  <w:r w:rsidR="00943C9B" w:rsidRPr="009D6801">
        <w:rPr>
          <w:rFonts w:ascii="Times New Roman" w:hAnsi="Times New Roman" w:cs="Times New Roman"/>
          <w:noProof/>
          <w:sz w:val="24"/>
          <w:szCs w:val="24"/>
          <w:vertAlign w:val="superscript"/>
          <w:lang w:val="ru-RU"/>
        </w:rPr>
        <w:t>+1</w:t>
      </w:r>
      <w:r w:rsidR="00943C9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= </w:t>
      </w:r>
      <w:r w:rsidR="00943C9B"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¬</w:t>
      </w:r>
      <w:r w:rsidR="00943C9B">
        <w:rPr>
          <w:rFonts w:ascii="Times New Roman" w:hAnsi="Times New Roman" w:cs="Times New Roman"/>
          <w:noProof/>
          <w:sz w:val="24"/>
          <w:szCs w:val="24"/>
        </w:rPr>
        <w:t>K</w:t>
      </w:r>
      <w:r w:rsidR="00943C9B">
        <w:rPr>
          <w:rFonts w:ascii="Times New Roman" w:hAnsi="Times New Roman" w:cs="Times New Roman"/>
          <w:noProof/>
          <w:sz w:val="24"/>
          <w:szCs w:val="24"/>
        </w:rPr>
        <w:t>Q</w:t>
      </w:r>
      <w:r w:rsidR="00943C9B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  <w:r w:rsidR="002C5296" w:rsidRPr="005432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+ </w:t>
      </w:r>
      <w:r w:rsidR="002C5296">
        <w:rPr>
          <w:rFonts w:ascii="Times New Roman" w:hAnsi="Times New Roman" w:cs="Times New Roman"/>
          <w:noProof/>
          <w:sz w:val="24"/>
          <w:szCs w:val="24"/>
        </w:rPr>
        <w:t>J</w:t>
      </w:r>
      <w:r w:rsidR="002C5296"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¬</w:t>
      </w:r>
      <w:r w:rsidR="002C5296">
        <w:rPr>
          <w:rFonts w:ascii="Times New Roman" w:hAnsi="Times New Roman" w:cs="Times New Roman"/>
          <w:noProof/>
          <w:sz w:val="24"/>
          <w:szCs w:val="24"/>
        </w:rPr>
        <w:t>Q</w:t>
      </w:r>
      <w:r w:rsidR="002C5296" w:rsidRPr="009D6801">
        <w:rPr>
          <w:rFonts w:ascii="Times New Roman" w:hAnsi="Times New Roman" w:cs="Times New Roman"/>
          <w:noProof/>
          <w:sz w:val="24"/>
          <w:szCs w:val="24"/>
          <w:vertAlign w:val="superscript"/>
        </w:rPr>
        <w:t>n</w:t>
      </w:r>
      <w:r w:rsidR="00543261" w:rsidRPr="00543261">
        <w:rPr>
          <w:noProof/>
          <w:lang w:val="ru-RU"/>
        </w:rPr>
        <w:t xml:space="preserve"> </w:t>
      </w:r>
    </w:p>
    <w:p w14:paraId="0B4FFB02" w14:textId="049B2E07" w:rsidR="00543261" w:rsidRPr="00543261" w:rsidRDefault="00FE3BA4" w:rsidP="00543261">
      <w:pPr>
        <w:rPr>
          <w:b/>
          <w:bCs/>
          <w:noProof/>
          <w:lang w:val="ru-RU"/>
        </w:rPr>
      </w:pPr>
      <w:r w:rsidRPr="00543261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529C0D4D" wp14:editId="26313A57">
            <wp:simplePos x="0" y="0"/>
            <wp:positionH relativeFrom="margin">
              <wp:align>center</wp:align>
            </wp:positionH>
            <wp:positionV relativeFrom="paragraph">
              <wp:posOffset>702443</wp:posOffset>
            </wp:positionV>
            <wp:extent cx="3022600" cy="2012950"/>
            <wp:effectExtent l="0" t="0" r="6350" b="635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261" w:rsidRPr="00543261">
        <w:rPr>
          <w:rFonts w:ascii="Times New Roman" w:hAnsi="Times New Roman" w:cs="Times New Roman"/>
          <w:b/>
          <w:bCs/>
          <w:noProof/>
          <w:sz w:val="24"/>
          <w:szCs w:val="24"/>
        </w:rPr>
        <w:t>JK</w:t>
      </w:r>
      <w:r w:rsidR="00543261" w:rsidRPr="00543261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-триггер может быть реализован с использованием двух элементов И и </w:t>
      </w:r>
      <w:r w:rsidR="00543261" w:rsidRPr="00543261">
        <w:rPr>
          <w:rFonts w:ascii="Times New Roman" w:hAnsi="Times New Roman" w:cs="Times New Roman"/>
          <w:b/>
          <w:bCs/>
          <w:noProof/>
          <w:sz w:val="24"/>
          <w:szCs w:val="24"/>
        </w:rPr>
        <w:t>RS</w:t>
      </w:r>
      <w:r w:rsidR="00543261" w:rsidRPr="00543261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-триггер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а</w:t>
      </w:r>
      <w:r w:rsidRPr="00FE3BA4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 w:rsidR="00543261" w:rsidRPr="00543261">
        <w:rPr>
          <w:b/>
          <w:bCs/>
          <w:noProof/>
          <w:lang w:val="ru-RU"/>
        </w:rPr>
        <w:br w:type="page"/>
      </w:r>
    </w:p>
    <w:p w14:paraId="15BD8F75" w14:textId="51C36E39" w:rsidR="004D50BA" w:rsidRPr="004D50BA" w:rsidRDefault="004D50BA" w:rsidP="004D50B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3B39B33" wp14:editId="669CC6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82775" cy="1601470"/>
            <wp:effectExtent l="0" t="0" r="3175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JK</w:t>
      </w:r>
      <w:r w:rsidRPr="000C7589">
        <w:rPr>
          <w:rFonts w:ascii="Times New Roman" w:hAnsi="Times New Roman" w:cs="Times New Roman"/>
          <w:b/>
          <w:bCs/>
          <w:sz w:val="28"/>
          <w:szCs w:val="28"/>
          <w:lang w:val="ru-RU"/>
        </w:rPr>
        <w:t>-триггер</w:t>
      </w:r>
      <w:r w:rsidRPr="004D50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 доп. входами (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4D50BA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4D50BA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747F6E30" w14:textId="5BA30CCA" w:rsidR="006735C0" w:rsidRDefault="00E70F51" w:rsidP="00D215D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9D79CC1" wp14:editId="4E9487BB">
            <wp:simplePos x="0" y="0"/>
            <wp:positionH relativeFrom="margin">
              <wp:align>right</wp:align>
            </wp:positionH>
            <wp:positionV relativeFrom="paragraph">
              <wp:posOffset>1160258</wp:posOffset>
            </wp:positionV>
            <wp:extent cx="5943600" cy="3910965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6B5" w:rsidRPr="009036B5">
        <w:rPr>
          <w:rFonts w:ascii="Times New Roman" w:hAnsi="Times New Roman" w:cs="Times New Roman"/>
          <w:sz w:val="24"/>
          <w:szCs w:val="24"/>
          <w:lang w:val="ru-RU"/>
        </w:rPr>
        <w:t>Асинхронные входы (S и R) в активных состояниях блокируют действия синхронных входов</w:t>
      </w:r>
      <w:r w:rsidR="00520323" w:rsidRPr="00520323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20323" w:rsidRPr="00520323">
        <w:rPr>
          <w:rFonts w:ascii="Times New Roman" w:hAnsi="Times New Roman" w:cs="Times New Roman"/>
          <w:sz w:val="24"/>
          <w:szCs w:val="24"/>
          <w:lang w:val="ru-RU"/>
        </w:rPr>
        <w:t xml:space="preserve">Одновременная подача на оба асинхронных входа активного уровня сигнала (логического 0) соответствует </w:t>
      </w:r>
      <w:r w:rsidR="00520323" w:rsidRPr="00980830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запрещенному состоянию</w:t>
      </w:r>
      <w:r w:rsidR="00520323" w:rsidRPr="0052032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15DF" w:rsidRPr="00D21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215DF" w:rsidRPr="00D215DF">
        <w:rPr>
          <w:rFonts w:ascii="Times New Roman" w:hAnsi="Times New Roman" w:cs="Times New Roman"/>
          <w:sz w:val="24"/>
          <w:szCs w:val="24"/>
          <w:lang w:val="ru-RU"/>
        </w:rPr>
        <w:t>При блокировании обоих синхронных входов (S и R) уровнем логической 1, работу триггера контролируют синхронные входы.</w:t>
      </w:r>
    </w:p>
    <w:p w14:paraId="192E7D2C" w14:textId="77777777" w:rsidR="006735C0" w:rsidRDefault="006735C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4C3ECA62" w14:textId="30267B2F" w:rsidR="00E47030" w:rsidRDefault="009053A1" w:rsidP="006735C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F507964" wp14:editId="52D1A706">
            <wp:simplePos x="0" y="0"/>
            <wp:positionH relativeFrom="margin">
              <wp:posOffset>1284140</wp:posOffset>
            </wp:positionH>
            <wp:positionV relativeFrom="paragraph">
              <wp:posOffset>0</wp:posOffset>
            </wp:positionV>
            <wp:extent cx="3521075" cy="1699260"/>
            <wp:effectExtent l="0" t="0" r="3175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219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Фиксатор</w:t>
      </w:r>
    </w:p>
    <w:p w14:paraId="156B9796" w14:textId="68FABE06" w:rsidR="00791BE4" w:rsidRDefault="00E47030" w:rsidP="00E4703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47030">
        <w:rPr>
          <w:rFonts w:ascii="Times New Roman" w:hAnsi="Times New Roman" w:cs="Times New Roman"/>
          <w:sz w:val="24"/>
          <w:szCs w:val="24"/>
          <w:lang w:val="ru-RU"/>
        </w:rPr>
        <w:t>Фиксатором можно назвать любое цифровое запоминающее устройство. Примером такого устройства является D-триггер.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47030">
        <w:rPr>
          <w:rFonts w:ascii="Times New Roman" w:hAnsi="Times New Roman" w:cs="Times New Roman"/>
          <w:sz w:val="24"/>
          <w:szCs w:val="24"/>
          <w:lang w:val="ru-RU"/>
        </w:rPr>
        <w:t xml:space="preserve">Устройство состоит из четырех D-триггеров, </w:t>
      </w: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E47030">
        <w:rPr>
          <w:rFonts w:ascii="Times New Roman" w:hAnsi="Times New Roman" w:cs="Times New Roman"/>
          <w:sz w:val="24"/>
          <w:szCs w:val="24"/>
          <w:lang w:val="ru-RU"/>
        </w:rPr>
        <w:t xml:space="preserve">бъединенных в одной </w:t>
      </w:r>
      <w:r>
        <w:rPr>
          <w:rFonts w:ascii="Times New Roman" w:hAnsi="Times New Roman" w:cs="Times New Roman"/>
          <w:sz w:val="24"/>
          <w:szCs w:val="24"/>
          <w:lang w:val="ru-RU"/>
        </w:rPr>
        <w:t>интегральной схеме</w:t>
      </w:r>
      <w:r w:rsidRPr="00E4703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07CE78E" w14:textId="2D0CC12F" w:rsidR="0073287F" w:rsidRPr="005E0D43" w:rsidRDefault="0073287F" w:rsidP="005E0D4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3287F">
        <w:rPr>
          <w:rFonts w:ascii="Times New Roman" w:hAnsi="Times New Roman" w:cs="Times New Roman"/>
          <w:sz w:val="24"/>
          <w:szCs w:val="24"/>
          <w:lang w:val="ru-RU"/>
        </w:rPr>
        <w:t>Информационный вход D</w:t>
      </w:r>
      <w:r w:rsidRPr="0073287F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0</w:t>
      </w:r>
      <w:r w:rsidRPr="0073287F">
        <w:rPr>
          <w:rFonts w:ascii="Times New Roman" w:hAnsi="Times New Roman" w:cs="Times New Roman"/>
          <w:sz w:val="24"/>
          <w:szCs w:val="24"/>
          <w:lang w:val="ru-RU"/>
        </w:rPr>
        <w:t>, а также выходы Q</w:t>
      </w:r>
      <w:r w:rsidRPr="0073287F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0</w:t>
      </w:r>
      <w:r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 xml:space="preserve"> </w:t>
      </w:r>
      <w:r w:rsidRPr="0073287F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¬</w:t>
      </w:r>
      <w:r w:rsidRPr="0073287F">
        <w:rPr>
          <w:rFonts w:ascii="Times New Roman" w:hAnsi="Times New Roman" w:cs="Times New Roman"/>
          <w:sz w:val="24"/>
          <w:szCs w:val="24"/>
          <w:lang w:val="ru-RU"/>
        </w:rPr>
        <w:t>Q</w:t>
      </w:r>
      <w:r w:rsidRPr="0073287F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0</w:t>
      </w:r>
      <w:r w:rsidR="005864D6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 xml:space="preserve"> </w:t>
      </w:r>
      <w:r w:rsidRPr="0073287F">
        <w:rPr>
          <w:rFonts w:ascii="Times New Roman" w:hAnsi="Times New Roman" w:cs="Times New Roman"/>
          <w:sz w:val="24"/>
          <w:szCs w:val="24"/>
          <w:lang w:val="ru-RU"/>
        </w:rPr>
        <w:t>относятся к первому D-триггеру.</w:t>
      </w:r>
      <w:r w:rsidR="005E0D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E0D43" w:rsidRPr="005E0D43">
        <w:rPr>
          <w:rFonts w:ascii="Times New Roman" w:hAnsi="Times New Roman" w:cs="Times New Roman"/>
          <w:sz w:val="24"/>
          <w:szCs w:val="24"/>
          <w:lang w:val="ru-RU"/>
        </w:rPr>
        <w:t>Разрешающий вход E</w:t>
      </w:r>
      <w:r w:rsidR="005E0D43" w:rsidRPr="005E0D43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0</w:t>
      </w:r>
      <w:r w:rsidR="005E0D43" w:rsidRPr="005E0D43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 xml:space="preserve">-1 </w:t>
      </w:r>
      <w:r w:rsidR="005E0D43" w:rsidRPr="005E0D43">
        <w:rPr>
          <w:rFonts w:ascii="Times New Roman" w:hAnsi="Times New Roman" w:cs="Times New Roman"/>
          <w:sz w:val="24"/>
          <w:szCs w:val="24"/>
          <w:lang w:val="ru-RU"/>
        </w:rPr>
        <w:t>аналогичен синхронизирующему входу D-триггера и используется для управления сразу двумя триггерами D</w:t>
      </w:r>
      <w:r w:rsidR="005E0D43" w:rsidRPr="005E0D43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0</w:t>
      </w:r>
      <w:r w:rsidR="005E0D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E0D43" w:rsidRPr="005E0D43">
        <w:rPr>
          <w:rFonts w:ascii="Times New Roman" w:hAnsi="Times New Roman" w:cs="Times New Roman"/>
          <w:sz w:val="24"/>
          <w:szCs w:val="24"/>
          <w:lang w:val="ru-RU"/>
        </w:rPr>
        <w:t>и D</w:t>
      </w:r>
      <w:r w:rsidR="005E0D43" w:rsidRPr="005E0D43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1</w:t>
      </w:r>
      <w:r w:rsidR="005E0D4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79D3269" w14:textId="2368DF5B" w:rsidR="0073287F" w:rsidRDefault="0073287F" w:rsidP="0073287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3287F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Pr="006E2BB7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режиме пересылки</w:t>
      </w:r>
      <w:r w:rsidRPr="0073287F">
        <w:rPr>
          <w:rFonts w:ascii="Times New Roman" w:hAnsi="Times New Roman" w:cs="Times New Roman"/>
          <w:sz w:val="24"/>
          <w:szCs w:val="24"/>
          <w:lang w:val="ru-RU"/>
        </w:rPr>
        <w:t xml:space="preserve"> данных сигналы на Q-выходах фиксатора просто повторяют сигналы на соответствующих D-входах.</w:t>
      </w:r>
    </w:p>
    <w:p w14:paraId="094D7902" w14:textId="165291EE" w:rsidR="00216BA0" w:rsidRDefault="00412503" w:rsidP="00216BA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C51D04D" wp14:editId="78B52768">
            <wp:simplePos x="0" y="0"/>
            <wp:positionH relativeFrom="margin">
              <wp:align>right</wp:align>
            </wp:positionH>
            <wp:positionV relativeFrom="paragraph">
              <wp:posOffset>705314</wp:posOffset>
            </wp:positionV>
            <wp:extent cx="5943600" cy="1779905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BA0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EF4682">
        <w:rPr>
          <w:rFonts w:ascii="Times New Roman" w:hAnsi="Times New Roman" w:cs="Times New Roman"/>
          <w:sz w:val="24"/>
          <w:szCs w:val="24"/>
          <w:lang w:val="ru-RU"/>
        </w:rPr>
        <w:t xml:space="preserve"> момент перехода в </w:t>
      </w:r>
      <w:r w:rsidR="00216BA0" w:rsidRPr="006E2BB7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режим фиксации</w:t>
      </w:r>
      <w:r w:rsidR="00216BA0">
        <w:rPr>
          <w:rFonts w:ascii="Times New Roman" w:hAnsi="Times New Roman" w:cs="Times New Roman"/>
          <w:sz w:val="24"/>
          <w:szCs w:val="24"/>
          <w:lang w:val="ru-RU"/>
        </w:rPr>
        <w:t xml:space="preserve"> данных </w:t>
      </w:r>
      <w:r w:rsidR="00216BA0" w:rsidRPr="00216BA0">
        <w:rPr>
          <w:rFonts w:ascii="Times New Roman" w:hAnsi="Times New Roman" w:cs="Times New Roman"/>
          <w:sz w:val="24"/>
          <w:szCs w:val="24"/>
          <w:lang w:val="ru-RU"/>
        </w:rPr>
        <w:t>сигналы, которые действовали на выходах Q, сохраняются даже при изменении сигналов на входах D, т.е. данные оказываются «запертыми».</w:t>
      </w:r>
    </w:p>
    <w:p w14:paraId="3448D406" w14:textId="3D23031E" w:rsidR="00D56E82" w:rsidRDefault="00D56E8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E6042C3" w14:textId="3DCD0044" w:rsidR="00D56E82" w:rsidRDefault="00D56E82" w:rsidP="00D56E8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DB1F238" wp14:editId="3C4A8F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63675" cy="1363980"/>
            <wp:effectExtent l="0" t="0" r="3175" b="762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Двухступенчатый </w:t>
      </w:r>
      <w:r w:rsidR="00C53803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триггер</w:t>
      </w:r>
    </w:p>
    <w:p w14:paraId="033B57C4" w14:textId="36F92961" w:rsidR="0073287F" w:rsidRDefault="000E0A89" w:rsidP="000E0A8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E0A89">
        <w:rPr>
          <w:rFonts w:ascii="Times New Roman" w:hAnsi="Times New Roman" w:cs="Times New Roman"/>
          <w:sz w:val="24"/>
          <w:szCs w:val="24"/>
          <w:lang w:val="ru-RU"/>
        </w:rPr>
        <w:t>Для надёжной и чёткой работы триггерных ячеек в многоразрядных устройствах (регистрах, счётчиках) используются двухступенчатые триггеры, называемые MS-триггерами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</w:t>
      </w:r>
      <w:r w:rsidRPr="000E0A8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slave</w:t>
      </w:r>
      <w:r w:rsidRPr="000E0A89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84DBF" w:rsidRPr="00A84DB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D788F10" w14:textId="742A6E92" w:rsidR="00207712" w:rsidRDefault="00207712" w:rsidP="0020771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11140">
        <w:rPr>
          <w:rFonts w:ascii="Times New Roman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92032" behindDoc="0" locked="0" layoutInCell="1" allowOverlap="1" wp14:anchorId="746D4BD5" wp14:editId="647A8EF3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3363595" cy="1715135"/>
            <wp:effectExtent l="0" t="0" r="8255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00B" w:rsidRPr="00E3700B">
        <w:rPr>
          <w:rFonts w:ascii="Times New Roman" w:hAnsi="Times New Roman" w:cs="Times New Roman"/>
          <w:sz w:val="24"/>
          <w:szCs w:val="24"/>
          <w:lang w:val="ru-RU"/>
        </w:rPr>
        <w:t>Входы с обоих триггеров ТМ (мастера) и ТП (помощника) соединены между собой через инвертор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654568F" w14:textId="5B0C37BC" w:rsidR="000057E9" w:rsidRDefault="000373E9" w:rsidP="00207712">
      <w:pPr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D2CCEEA" wp14:editId="7EC31A15">
            <wp:simplePos x="0" y="0"/>
            <wp:positionH relativeFrom="margin">
              <wp:align>left</wp:align>
            </wp:positionH>
            <wp:positionV relativeFrom="paragraph">
              <wp:posOffset>3005947</wp:posOffset>
            </wp:positionV>
            <wp:extent cx="1630680" cy="918210"/>
            <wp:effectExtent l="0" t="0" r="7620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7AD4379" wp14:editId="0EAAADEC">
            <wp:simplePos x="0" y="0"/>
            <wp:positionH relativeFrom="margin">
              <wp:posOffset>2013007</wp:posOffset>
            </wp:positionH>
            <wp:positionV relativeFrom="paragraph">
              <wp:posOffset>2616181</wp:posOffset>
            </wp:positionV>
            <wp:extent cx="4126865" cy="1917065"/>
            <wp:effectExtent l="0" t="0" r="6985" b="6985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712" w:rsidRPr="00207712">
        <w:rPr>
          <w:rFonts w:ascii="Times New Roman" w:hAnsi="Times New Roman" w:cs="Times New Roman"/>
          <w:sz w:val="24"/>
          <w:szCs w:val="24"/>
          <w:lang w:val="ru-RU"/>
        </w:rPr>
        <w:t>Входная комбинация будет записана в ТМ в момент прихода положительного перепада тактового импульса С. В этот момент в ТП информация попасть не может. Когда придёт отрицательный перепад входного импульса С, на выходе инвертора он появится как положительный.</w:t>
      </w:r>
      <w:r w:rsidR="00207712" w:rsidRPr="00207712">
        <w:rPr>
          <w:noProof/>
          <w:lang w:val="ru-RU"/>
        </w:rPr>
        <w:t xml:space="preserve"> </w:t>
      </w:r>
    </w:p>
    <w:p w14:paraId="4E7C0605" w14:textId="77777777" w:rsidR="000373E9" w:rsidRDefault="000373E9" w:rsidP="000057E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F837C9" w14:textId="1DCCA253" w:rsidR="006D6DAE" w:rsidRDefault="000057E9" w:rsidP="000057E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057E9">
        <w:rPr>
          <w:rFonts w:ascii="Times New Roman" w:hAnsi="Times New Roman" w:cs="Times New Roman"/>
          <w:sz w:val="24"/>
          <w:szCs w:val="24"/>
          <w:lang w:val="ru-RU"/>
        </w:rPr>
        <w:t>Изоляция входов от выходов обеспечивает устойчивое переключение триггера, если частота тактовых импульсов нестабильна</w:t>
      </w:r>
      <w:r w:rsidRPr="000057E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BAEFA31" w14:textId="5E7AED18" w:rsidR="001379AB" w:rsidRPr="001379AB" w:rsidRDefault="001379AB" w:rsidP="0093428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lastRenderedPageBreak/>
        <w:t>*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 xml:space="preserve">Счётчик 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>-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 xml:space="preserve"> функциональны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>й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 xml:space="preserve"> уз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>ел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 xml:space="preserve"> последовательностного типа, логическое состояние котор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>ого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 xml:space="preserve"> определяется 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>п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>ослед</w:t>
      </w:r>
      <w:r w:rsidR="00934280"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>.</w:t>
      </w:r>
      <w:r w:rsidRPr="0093428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 xml:space="preserve"> поступления входных сигналов. </w:t>
      </w:r>
    </w:p>
    <w:p w14:paraId="24745DFD" w14:textId="0FB91D8A" w:rsidR="000373E9" w:rsidRDefault="001108E7" w:rsidP="000373E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AFAD5D8" wp14:editId="7C84DA56">
            <wp:simplePos x="0" y="0"/>
            <wp:positionH relativeFrom="margin">
              <wp:align>center</wp:align>
            </wp:positionH>
            <wp:positionV relativeFrom="paragraph">
              <wp:posOffset>569</wp:posOffset>
            </wp:positionV>
            <wp:extent cx="4469130" cy="1732915"/>
            <wp:effectExtent l="0" t="0" r="7620" b="635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Счётчик</w:t>
      </w:r>
      <w:r w:rsidR="00D97A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 модулю 16</w:t>
      </w:r>
    </w:p>
    <w:p w14:paraId="13277E39" w14:textId="74933E2B" w:rsidR="005A4A1C" w:rsidRDefault="005A4A1C" w:rsidP="005A4A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4A1C">
        <w:rPr>
          <w:rFonts w:ascii="Times New Roman" w:hAnsi="Times New Roman" w:cs="Times New Roman"/>
          <w:sz w:val="24"/>
          <w:szCs w:val="24"/>
          <w:lang w:val="ru-RU"/>
        </w:rPr>
        <w:t>Используя 4 двоичных разряда (D, C, B и A) можно считать от 0000 до 1111 (от 0 до 15 в десятичной системе).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A4A1C">
        <w:rPr>
          <w:rFonts w:ascii="Times New Roman" w:hAnsi="Times New Roman" w:cs="Times New Roman"/>
          <w:sz w:val="24"/>
          <w:szCs w:val="24"/>
          <w:lang w:val="ru-RU"/>
        </w:rPr>
        <w:t>Если нужен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такой</w:t>
      </w:r>
      <w:r w:rsidRPr="005A4A1C">
        <w:rPr>
          <w:rFonts w:ascii="Times New Roman" w:hAnsi="Times New Roman" w:cs="Times New Roman"/>
          <w:sz w:val="24"/>
          <w:szCs w:val="24"/>
          <w:lang w:val="ru-RU"/>
        </w:rPr>
        <w:t xml:space="preserve"> счётчик, у него должно быть 16 различных выходных состояний, т.е. нужен счётчик </w:t>
      </w:r>
      <w:r w:rsidRPr="00115686">
        <w:rPr>
          <w:rFonts w:ascii="Times New Roman" w:hAnsi="Times New Roman" w:cs="Times New Roman"/>
          <w:b/>
          <w:bCs/>
          <w:sz w:val="24"/>
          <w:szCs w:val="24"/>
          <w:lang w:val="ru-RU"/>
        </w:rPr>
        <w:t>с модулем 16</w:t>
      </w:r>
      <w:r w:rsidRPr="005A4A1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FC5005D" w14:textId="02B472BA" w:rsidR="00E71179" w:rsidRDefault="00E71179" w:rsidP="00E7117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71179">
        <w:rPr>
          <w:rFonts w:ascii="Times New Roman" w:hAnsi="Times New Roman" w:cs="Times New Roman"/>
          <w:sz w:val="24"/>
          <w:szCs w:val="24"/>
          <w:lang w:val="ru-RU"/>
        </w:rPr>
        <w:t>Каждый JK-триггер работает в режиме переключения (J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71179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71179">
        <w:rPr>
          <w:rFonts w:ascii="Times New Roman" w:hAnsi="Times New Roman" w:cs="Times New Roman"/>
          <w:sz w:val="24"/>
          <w:szCs w:val="24"/>
          <w:lang w:val="ru-RU"/>
        </w:rPr>
        <w:t>K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71179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71179">
        <w:rPr>
          <w:rFonts w:ascii="Times New Roman" w:hAnsi="Times New Roman" w:cs="Times New Roman"/>
          <w:sz w:val="24"/>
          <w:szCs w:val="24"/>
          <w:lang w:val="ru-RU"/>
        </w:rPr>
        <w:t>1).</w:t>
      </w:r>
    </w:p>
    <w:p w14:paraId="199F8D24" w14:textId="41BBEB6A" w:rsidR="005C1A70" w:rsidRPr="00DC4B69" w:rsidRDefault="005C1A70" w:rsidP="00DC4B69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C4B6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{ </w:t>
      </w:r>
      <w:r w:rsidRPr="005C1A70">
        <w:rPr>
          <w:rFonts w:ascii="Times New Roman" w:hAnsi="Times New Roman" w:cs="Times New Roman"/>
          <w:b/>
          <w:bCs/>
          <w:sz w:val="24"/>
          <w:szCs w:val="24"/>
          <w:lang w:val="ru-RU"/>
        </w:rPr>
        <w:t>Таблица двоичного и десятичного счета</w:t>
      </w:r>
      <w:r w:rsidRPr="00DC4B6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}</w:t>
      </w:r>
    </w:p>
    <w:p w14:paraId="5FA20849" w14:textId="5D730E29" w:rsidR="005C1A70" w:rsidRDefault="005C1A70" w:rsidP="005C1A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1A70">
        <w:rPr>
          <w:rFonts w:ascii="Times New Roman" w:hAnsi="Times New Roman" w:cs="Times New Roman"/>
          <w:sz w:val="24"/>
          <w:szCs w:val="24"/>
          <w:lang w:val="ru-RU"/>
        </w:rPr>
        <w:t>Из столбца В видно, что триггер T2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C1A70">
        <w:rPr>
          <w:rFonts w:ascii="Times New Roman" w:hAnsi="Times New Roman" w:cs="Times New Roman"/>
          <w:sz w:val="24"/>
          <w:szCs w:val="24"/>
          <w:lang w:val="ru-RU"/>
        </w:rPr>
        <w:t>переключается в два раза реже триггера T1. Каждый более старший разряд «переключается» в 2 раза реже предыдущего.</w:t>
      </w:r>
    </w:p>
    <w:p w14:paraId="21F31BDB" w14:textId="4639B6EE" w:rsidR="00BB5E78" w:rsidRDefault="00BB5E78" w:rsidP="00BB5E7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B5E78">
        <w:rPr>
          <w:rFonts w:ascii="Times New Roman" w:hAnsi="Times New Roman" w:cs="Times New Roman"/>
          <w:sz w:val="24"/>
          <w:szCs w:val="24"/>
          <w:lang w:val="ru-RU"/>
        </w:rPr>
        <w:t>Каждый триггер воздействует только на один (следующий за ним триггер), поэтому для переключения всех триггеров необходимо некоторое время.</w:t>
      </w:r>
    </w:p>
    <w:p w14:paraId="5B43C43F" w14:textId="2C70F3D3" w:rsidR="002C396C" w:rsidRDefault="002C396C" w:rsidP="002C396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C396C">
        <w:rPr>
          <w:rFonts w:ascii="Times New Roman" w:hAnsi="Times New Roman" w:cs="Times New Roman"/>
          <w:sz w:val="24"/>
          <w:szCs w:val="24"/>
          <w:lang w:val="ru-RU"/>
        </w:rPr>
        <w:t xml:space="preserve">Рассматриваемый счётчик называют счётчиком </w:t>
      </w:r>
      <w:r w:rsidRPr="002C396C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 сквозным переносом</w:t>
      </w:r>
      <w:r w:rsidRPr="002C396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BB5E78" w:rsidRPr="00BB5E78">
        <w:rPr>
          <w:noProof/>
          <w:lang w:val="ru-RU"/>
        </w:rPr>
        <w:t xml:space="preserve"> </w:t>
      </w:r>
    </w:p>
    <w:p w14:paraId="133D0AD7" w14:textId="0446A785" w:rsidR="005A4A1C" w:rsidRDefault="00BB5E7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B5E78">
        <w:drawing>
          <wp:anchor distT="0" distB="0" distL="114300" distR="114300" simplePos="0" relativeHeight="251702272" behindDoc="0" locked="0" layoutInCell="1" allowOverlap="1" wp14:anchorId="6F9F738A" wp14:editId="25953FD5">
            <wp:simplePos x="0" y="0"/>
            <wp:positionH relativeFrom="margin">
              <wp:align>center</wp:align>
            </wp:positionH>
            <wp:positionV relativeFrom="paragraph">
              <wp:posOffset>224677</wp:posOffset>
            </wp:positionV>
            <wp:extent cx="4608830" cy="1876425"/>
            <wp:effectExtent l="0" t="0" r="1270" b="952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A1C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BB2383E" w14:textId="77FD319C" w:rsidR="001108E7" w:rsidRDefault="000373E9" w:rsidP="000373E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47703CC" wp14:editId="155A8DA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79800" cy="1696085"/>
            <wp:effectExtent l="0" t="0" r="6350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912">
        <w:rPr>
          <w:rFonts w:ascii="Times New Roman" w:hAnsi="Times New Roman" w:cs="Times New Roman"/>
          <w:b/>
          <w:bCs/>
          <w:sz w:val="28"/>
          <w:szCs w:val="28"/>
          <w:lang w:val="ru-RU"/>
        </w:rPr>
        <w:t>Асинхронный с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чётчик по модулю 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0</w:t>
      </w:r>
    </w:p>
    <w:p w14:paraId="244409DB" w14:textId="6F3008D1" w:rsidR="001379AB" w:rsidRDefault="004B1CD7" w:rsidP="00676B70">
      <w:pPr>
        <w:rPr>
          <w:rFonts w:ascii="Times New Roman" w:hAnsi="Times New Roman" w:cs="Times New Roman"/>
          <w:sz w:val="24"/>
          <w:szCs w:val="24"/>
        </w:rPr>
      </w:pPr>
      <w:r w:rsidRPr="004B1CD7">
        <w:rPr>
          <w:rFonts w:ascii="Times New Roman" w:hAnsi="Times New Roman" w:cs="Times New Roman"/>
          <w:sz w:val="24"/>
          <w:szCs w:val="24"/>
          <w:lang w:val="ru-RU"/>
        </w:rPr>
        <w:t>Счётчик по модулю 10 считает от 0000 до 1001 (от 0 до 9 в десятичной системе)</w:t>
      </w:r>
      <w:r w:rsidR="00676B70" w:rsidRPr="00676B7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76B70" w:rsidRPr="00676B70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 w:rsidR="00676B70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676B70" w:rsidRPr="00676B70">
        <w:rPr>
          <w:rFonts w:ascii="Times New Roman" w:hAnsi="Times New Roman" w:cs="Times New Roman"/>
          <w:sz w:val="24"/>
          <w:szCs w:val="24"/>
          <w:lang w:val="ru-RU"/>
        </w:rPr>
        <w:t>остроения такого счётчика трёх триггеров недостаточно (10 &gt; 2</w:t>
      </w:r>
      <w:r w:rsidR="00676B70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3</w:t>
      </w:r>
      <w:r w:rsidR="00676B70" w:rsidRPr="00676B70">
        <w:rPr>
          <w:rFonts w:ascii="Times New Roman" w:hAnsi="Times New Roman" w:cs="Times New Roman"/>
          <w:sz w:val="24"/>
          <w:szCs w:val="24"/>
          <w:lang w:val="ru-RU"/>
        </w:rPr>
        <w:t>), поэтому он содержит 4 триггера, но имеет обратные связи, останавливающие счёт при коде</w:t>
      </w:r>
      <w:r w:rsidR="00676B7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6B70" w:rsidRPr="00676B70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676B7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6B70" w:rsidRPr="00676B70">
        <w:rPr>
          <w:rFonts w:ascii="Times New Roman" w:hAnsi="Times New Roman" w:cs="Times New Roman"/>
          <w:sz w:val="24"/>
          <w:szCs w:val="24"/>
          <w:lang w:val="ru-RU"/>
        </w:rPr>
        <w:t>=</w:t>
      </w:r>
      <w:r w:rsidR="00676B7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6B70" w:rsidRPr="00676B70">
        <w:rPr>
          <w:rFonts w:ascii="Times New Roman" w:hAnsi="Times New Roman" w:cs="Times New Roman"/>
          <w:sz w:val="24"/>
          <w:szCs w:val="24"/>
          <w:lang w:val="ru-RU"/>
        </w:rPr>
        <w:t>1001.</w:t>
      </w:r>
    </w:p>
    <w:p w14:paraId="20CF3855" w14:textId="4ECBAC9A" w:rsidR="003E776D" w:rsidRPr="003E776D" w:rsidRDefault="003E776D" w:rsidP="003E776D">
      <w:pPr>
        <w:rPr>
          <w:rFonts w:ascii="Times New Roman" w:hAnsi="Times New Roman" w:cs="Times New Roman"/>
          <w:sz w:val="24"/>
          <w:szCs w:val="24"/>
        </w:rPr>
      </w:pPr>
      <w:r w:rsidRPr="003E776D">
        <w:rPr>
          <w:rFonts w:ascii="Times New Roman" w:hAnsi="Times New Roman" w:cs="Times New Roman"/>
          <w:sz w:val="24"/>
          <w:szCs w:val="24"/>
          <w:lang w:val="ru-RU"/>
        </w:rPr>
        <w:t>Рассмотрим принцип работы данной схемы</w:t>
      </w:r>
      <w:r w:rsidRPr="003E776D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3E776D">
        <w:rPr>
          <w:rFonts w:ascii="Times New Roman" w:hAnsi="Times New Roman" w:cs="Times New Roman"/>
          <w:sz w:val="24"/>
          <w:szCs w:val="24"/>
          <w:lang w:val="ru-RU"/>
        </w:rPr>
        <w:t>Из таб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лицы </w:t>
      </w:r>
      <w:r w:rsidRPr="003E776D">
        <w:rPr>
          <w:rFonts w:ascii="Times New Roman" w:hAnsi="Times New Roman" w:cs="Times New Roman"/>
          <w:sz w:val="24"/>
          <w:szCs w:val="24"/>
          <w:lang w:val="ru-RU"/>
        </w:rPr>
        <w:t xml:space="preserve">видно, что за числом 1001 следует 1010 (10 в десятичной системе). При подаче логической 1, содержащейся в разрядах двоек и восьмерок двоичного числа 1010, на входы элемента И-НЕ, этот элемент подаст логический 0 на входы </w:t>
      </w:r>
      <w:r w:rsidRPr="003E776D">
        <w:rPr>
          <w:rFonts w:ascii="Times New Roman" w:hAnsi="Times New Roman" w:cs="Times New Roman"/>
          <w:sz w:val="24"/>
          <w:szCs w:val="24"/>
        </w:rPr>
        <w:t>R</w:t>
      </w:r>
      <w:r w:rsidRPr="003E776D">
        <w:rPr>
          <w:rFonts w:ascii="Times New Roman" w:hAnsi="Times New Roman" w:cs="Times New Roman"/>
          <w:sz w:val="24"/>
          <w:szCs w:val="24"/>
          <w:lang w:val="ru-RU"/>
        </w:rPr>
        <w:t xml:space="preserve"> четырех триггеров. Таким образом, все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E776D">
        <w:rPr>
          <w:rFonts w:ascii="Times New Roman" w:hAnsi="Times New Roman" w:cs="Times New Roman"/>
          <w:sz w:val="24"/>
          <w:szCs w:val="24"/>
          <w:lang w:val="ru-RU"/>
        </w:rPr>
        <w:t xml:space="preserve">триггеры установятся в состояние 0 и счетчик снова начинает считать от 0000 до 1010. Подобное использование логического элемента И-НЕ позволяет создать счетчики с некоторыми другими значениями модуля.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Такой счётчик </w:t>
      </w:r>
      <w:r w:rsidRPr="003E776D">
        <w:rPr>
          <w:rFonts w:ascii="Times New Roman" w:hAnsi="Times New Roman" w:cs="Times New Roman"/>
          <w:sz w:val="24"/>
          <w:szCs w:val="24"/>
          <w:lang w:val="ru-RU"/>
        </w:rPr>
        <w:t xml:space="preserve">называют также декадным </w:t>
      </w:r>
      <w:r w:rsidRPr="003E776D">
        <w:rPr>
          <w:rFonts w:ascii="Times New Roman" w:hAnsi="Times New Roman" w:cs="Times New Roman"/>
          <w:sz w:val="24"/>
          <w:szCs w:val="24"/>
        </w:rPr>
        <w:t>(десятичным</w:t>
      </w:r>
      <w:r w:rsidR="0017759C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3E776D">
        <w:rPr>
          <w:rFonts w:ascii="Times New Roman" w:hAnsi="Times New Roman" w:cs="Times New Roman"/>
          <w:sz w:val="24"/>
          <w:szCs w:val="24"/>
        </w:rPr>
        <w:t xml:space="preserve"> счетчиком.</w:t>
      </w:r>
    </w:p>
    <w:p w14:paraId="29F0B103" w14:textId="77777777" w:rsidR="001379AB" w:rsidRDefault="001379A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8BA8FCC" w14:textId="77777777" w:rsidR="00EE42E9" w:rsidRDefault="00EE42E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29DBBC9" w14:textId="1A92F8A2" w:rsidR="00EE42E9" w:rsidRDefault="00EE42E9" w:rsidP="00EE42E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0ED0E13" wp14:editId="1AFD8891">
            <wp:simplePos x="0" y="0"/>
            <wp:positionH relativeFrom="margin">
              <wp:align>center</wp:align>
            </wp:positionH>
            <wp:positionV relativeFrom="paragraph">
              <wp:posOffset>209</wp:posOffset>
            </wp:positionV>
            <wp:extent cx="3514299" cy="1698953"/>
            <wp:effectExtent l="0" t="0" r="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99" cy="1698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инхронный счётчик по модулю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8</w:t>
      </w:r>
    </w:p>
    <w:p w14:paraId="06BA0C8D" w14:textId="77777777" w:rsidR="00436A06" w:rsidRDefault="009A6F64" w:rsidP="00666EE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A6F64">
        <w:rPr>
          <w:rFonts w:ascii="Times New Roman" w:hAnsi="Times New Roman" w:cs="Times New Roman"/>
          <w:sz w:val="24"/>
          <w:szCs w:val="24"/>
          <w:lang w:val="ru-RU"/>
        </w:rPr>
        <w:t>В синхронных счетчиках все триггеры получают тактовый импульс одновременно, поскольку тактовые входы их соединяются параллельно.</w:t>
      </w:r>
      <w:r w:rsidR="00666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66EE9" w:rsidRPr="00666EE9">
        <w:rPr>
          <w:rFonts w:ascii="Times New Roman" w:hAnsi="Times New Roman" w:cs="Times New Roman"/>
          <w:sz w:val="24"/>
          <w:szCs w:val="24"/>
          <w:lang w:val="ru-RU"/>
        </w:rPr>
        <w:t>Такие триггеры переключаются практически одновременно.</w:t>
      </w:r>
    </w:p>
    <w:p w14:paraId="1359152D" w14:textId="2A079DC5" w:rsidR="009A6F64" w:rsidRDefault="00666EE9" w:rsidP="001537B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66EE9">
        <w:rPr>
          <w:rFonts w:ascii="Times New Roman" w:hAnsi="Times New Roman" w:cs="Times New Roman"/>
          <w:sz w:val="24"/>
          <w:szCs w:val="24"/>
          <w:lang w:val="ru-RU"/>
        </w:rPr>
        <w:t xml:space="preserve">В асинхронных счетчиках каждый триггер вносит в процесс счета определенную </w:t>
      </w:r>
      <w:r w:rsidRPr="00436A06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задержку</w:t>
      </w:r>
      <w:r w:rsidRPr="00666EE9">
        <w:rPr>
          <w:rFonts w:ascii="Times New Roman" w:hAnsi="Times New Roman" w:cs="Times New Roman"/>
          <w:sz w:val="24"/>
          <w:szCs w:val="24"/>
          <w:lang w:val="ru-RU"/>
        </w:rPr>
        <w:t xml:space="preserve">, поэтому младшие разряды результирующего кода появляются на выходах триггеров не одновременно, т.е. </w:t>
      </w:r>
      <w:r w:rsidRPr="00436A06">
        <w:rPr>
          <w:rFonts w:ascii="Times New Roman" w:hAnsi="Times New Roman" w:cs="Times New Roman"/>
          <w:b/>
          <w:bCs/>
          <w:sz w:val="24"/>
          <w:szCs w:val="24"/>
          <w:lang w:val="ru-RU"/>
        </w:rPr>
        <w:t>несинхронно</w:t>
      </w:r>
      <w:r w:rsidRPr="00666EE9">
        <w:rPr>
          <w:rFonts w:ascii="Times New Roman" w:hAnsi="Times New Roman" w:cs="Times New Roman"/>
          <w:sz w:val="24"/>
          <w:szCs w:val="24"/>
          <w:lang w:val="ru-RU"/>
        </w:rPr>
        <w:t xml:space="preserve"> с соответствующим тактовым импульсом. Например, для четырехразрядного асинхронного счетчика код 1111 появится на выходах триггеров уже </w:t>
      </w:r>
      <w:r w:rsidRPr="00FD67F4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после того</w:t>
      </w:r>
      <w:r w:rsidRPr="00666EE9">
        <w:rPr>
          <w:rFonts w:ascii="Times New Roman" w:hAnsi="Times New Roman" w:cs="Times New Roman"/>
          <w:sz w:val="24"/>
          <w:szCs w:val="24"/>
          <w:lang w:val="ru-RU"/>
        </w:rPr>
        <w:t xml:space="preserve">, как поступит шестнадцатый тактовый импульс. Код 1111 сформируется </w:t>
      </w:r>
      <w:r w:rsidRPr="00666EE9">
        <w:rPr>
          <w:rFonts w:ascii="Times New Roman" w:hAnsi="Times New Roman" w:cs="Times New Roman"/>
          <w:b/>
          <w:bCs/>
          <w:sz w:val="24"/>
          <w:szCs w:val="24"/>
          <w:lang w:val="ru-RU"/>
        </w:rPr>
        <w:t>не одновременно</w:t>
      </w:r>
      <w:r w:rsidRPr="00666EE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537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F5200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 xml:space="preserve"> данном счетчике JK-триггеры используются как в режиме </w:t>
      </w:r>
      <w:r w:rsidR="001537B3" w:rsidRPr="00AA0A24">
        <w:rPr>
          <w:rFonts w:ascii="Times New Roman" w:hAnsi="Times New Roman" w:cs="Times New Roman"/>
          <w:b/>
          <w:bCs/>
          <w:sz w:val="24"/>
          <w:szCs w:val="24"/>
          <w:lang w:val="ru-RU"/>
        </w:rPr>
        <w:t>переключения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 xml:space="preserve"> (J</w:t>
      </w:r>
      <w:r w:rsidR="001537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>=</w:t>
      </w:r>
      <w:r w:rsidR="001537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>K</w:t>
      </w:r>
      <w:r w:rsidR="001537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>=</w:t>
      </w:r>
      <w:r w:rsidR="001537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 xml:space="preserve">1), так и в </w:t>
      </w:r>
      <w:r w:rsidR="001537B3" w:rsidRPr="00AA0A24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режиме блокировки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 xml:space="preserve"> (J</w:t>
      </w:r>
      <w:r w:rsidR="001537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>=</w:t>
      </w:r>
      <w:r w:rsidR="001537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>K</w:t>
      </w:r>
      <w:r w:rsidR="001537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>=</w:t>
      </w:r>
      <w:r w:rsidR="001537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537B3" w:rsidRPr="001537B3">
        <w:rPr>
          <w:rFonts w:ascii="Times New Roman" w:hAnsi="Times New Roman" w:cs="Times New Roman"/>
          <w:sz w:val="24"/>
          <w:szCs w:val="24"/>
          <w:lang w:val="ru-RU"/>
        </w:rPr>
        <w:t>0).</w:t>
      </w:r>
    </w:p>
    <w:p w14:paraId="2E0EB510" w14:textId="499E194C" w:rsidR="009A6F64" w:rsidRDefault="00DF53C6" w:rsidP="009214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921448">
        <w:rPr>
          <w:rFonts w:ascii="Times New Roman" w:hAnsi="Times New Roman" w:cs="Times New Roman"/>
          <w:sz w:val="24"/>
          <w:szCs w:val="24"/>
          <w:lang w:val="ru-RU"/>
        </w:rPr>
        <w:t>Переключается только триггер T1, поскольку только у него на входах J и K действует уровень логической 1. T1 переходит из состояния 0 в состояние 1.</w:t>
      </w:r>
    </w:p>
    <w:p w14:paraId="513D6554" w14:textId="77777777" w:rsidR="009603DA" w:rsidRDefault="009603DA" w:rsidP="009603DA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3A77651C" w14:textId="3B6536DC" w:rsidR="00264359" w:rsidRDefault="00264359" w:rsidP="0026435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264359">
        <w:rPr>
          <w:rFonts w:ascii="Times New Roman" w:hAnsi="Times New Roman" w:cs="Times New Roman"/>
          <w:sz w:val="24"/>
          <w:szCs w:val="24"/>
          <w:lang w:val="ru-RU"/>
        </w:rPr>
        <w:t>Переключаются два триггера T1 и T2, поскольку на входах J и K этих триггеров действует уровень логической 1. T1 переходит из состояния 1 в состояние 0, T2 — из состояния 0 в состояние 1.</w:t>
      </w:r>
    </w:p>
    <w:p w14:paraId="6CB1A2F1" w14:textId="77777777" w:rsidR="009603DA" w:rsidRPr="009603DA" w:rsidRDefault="009603DA" w:rsidP="009603DA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34F66C9D" w14:textId="49A5EDC7" w:rsidR="009603DA" w:rsidRDefault="009603DA" w:rsidP="009603D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9603DA">
        <w:rPr>
          <w:rFonts w:ascii="Times New Roman" w:hAnsi="Times New Roman" w:cs="Times New Roman"/>
          <w:sz w:val="24"/>
          <w:szCs w:val="24"/>
          <w:lang w:val="ru-RU"/>
        </w:rPr>
        <w:t>Переключается только один триггер. T1</w:t>
      </w:r>
      <w:r w:rsidRPr="009603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603DA">
        <w:rPr>
          <w:rFonts w:ascii="Times New Roman" w:hAnsi="Times New Roman" w:cs="Times New Roman"/>
          <w:sz w:val="24"/>
          <w:szCs w:val="24"/>
          <w:lang w:val="ru-RU"/>
        </w:rPr>
        <w:t>переходит из состояния 0 в состояние 1. T2 не переключается, поскольку на входах J и K действует уровень логического 0.</w:t>
      </w:r>
    </w:p>
    <w:p w14:paraId="74AB22E9" w14:textId="77777777" w:rsidR="004F2C83" w:rsidRPr="004F2C83" w:rsidRDefault="004F2C83" w:rsidP="004F2C83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7D9FC08F" w14:textId="22760941" w:rsidR="004F2C83" w:rsidRDefault="004F2C83" w:rsidP="004F2C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F2C83">
        <w:rPr>
          <w:rFonts w:ascii="Times New Roman" w:hAnsi="Times New Roman" w:cs="Times New Roman"/>
          <w:sz w:val="24"/>
          <w:szCs w:val="24"/>
          <w:lang w:val="ru-RU"/>
        </w:rPr>
        <w:t>Все триггеры меняют свое состояние на противоположное. T1 и T2 переходят из 1 в 0. T3 переключается из 0 в 1</w:t>
      </w:r>
      <w:r w:rsidR="00B765B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5433481" w14:textId="77777777" w:rsidR="00E56E67" w:rsidRPr="00E56E67" w:rsidRDefault="00E56E67" w:rsidP="00E56E67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58E83A95" w14:textId="013C4C29" w:rsidR="00E56E67" w:rsidRPr="00B67BD3" w:rsidRDefault="00E56E67" w:rsidP="00B67B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E56E67">
        <w:rPr>
          <w:rFonts w:ascii="Times New Roman" w:hAnsi="Times New Roman" w:cs="Times New Roman"/>
          <w:sz w:val="24"/>
          <w:szCs w:val="24"/>
          <w:lang w:val="ru-RU"/>
        </w:rPr>
        <w:t>Триггер T1 переходит из состояния 0 в состояние 1.</w:t>
      </w:r>
    </w:p>
    <w:p w14:paraId="55159468" w14:textId="380BDC8D" w:rsidR="00B67BD3" w:rsidRPr="009901C3" w:rsidRDefault="00E56E67" w:rsidP="009901C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E56E67">
        <w:rPr>
          <w:rFonts w:ascii="Times New Roman" w:hAnsi="Times New Roman" w:cs="Times New Roman"/>
          <w:sz w:val="24"/>
          <w:szCs w:val="24"/>
          <w:lang w:val="ru-RU"/>
        </w:rPr>
        <w:t>Переключаются два триггера. T1 переходит из 1 в 0, T2 - из 0 в 1</w:t>
      </w:r>
    </w:p>
    <w:p w14:paraId="00665797" w14:textId="1715254E" w:rsidR="00B67BD3" w:rsidRDefault="00B67BD3" w:rsidP="009901C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B67BD3">
        <w:rPr>
          <w:rFonts w:ascii="Times New Roman" w:hAnsi="Times New Roman" w:cs="Times New Roman"/>
          <w:sz w:val="24"/>
          <w:szCs w:val="24"/>
          <w:lang w:val="ru-RU"/>
        </w:rPr>
        <w:t>Триггер T1 переходит из состояния 0 в состояние 1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144EBD1" w14:textId="77777777" w:rsidR="009C15F2" w:rsidRPr="009901C3" w:rsidRDefault="009C15F2" w:rsidP="009C15F2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550D75A0" w14:textId="6C177987" w:rsidR="00B67BD3" w:rsidRPr="00A97294" w:rsidRDefault="00A97294" w:rsidP="00A972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A97294">
        <w:rPr>
          <w:rFonts w:ascii="Times New Roman" w:hAnsi="Times New Roman" w:cs="Times New Roman"/>
          <w:sz w:val="24"/>
          <w:szCs w:val="24"/>
          <w:lang w:val="ru-RU"/>
        </w:rPr>
        <w:t>Все триггеры меняют свое состояние, переходя из 1 в 0.</w:t>
      </w:r>
    </w:p>
    <w:p w14:paraId="30D30204" w14:textId="352C322D" w:rsidR="00857FAF" w:rsidRDefault="00857FA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C62CDD1" w14:textId="3FE4F8EF" w:rsidR="00FF17B1" w:rsidRDefault="00FF17B1" w:rsidP="00857FA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F49D2B2" wp14:editId="35C23576">
            <wp:simplePos x="0" y="0"/>
            <wp:positionH relativeFrom="margin">
              <wp:align>center</wp:align>
            </wp:positionH>
            <wp:positionV relativeFrom="paragraph">
              <wp:posOffset>455</wp:posOffset>
            </wp:positionV>
            <wp:extent cx="3350260" cy="1625600"/>
            <wp:effectExtent l="0" t="0" r="2540" b="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F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Асинхронный вычитающий </w:t>
      </w:r>
      <w:r w:rsidR="00857FA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счётчик по модулю 8</w:t>
      </w:r>
    </w:p>
    <w:p w14:paraId="4E2EAE48" w14:textId="00AC93C6" w:rsidR="00077E5E" w:rsidRDefault="00077E5E" w:rsidP="00077E5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77E5E">
        <w:rPr>
          <w:rFonts w:ascii="Times New Roman" w:hAnsi="Times New Roman" w:cs="Times New Roman"/>
          <w:sz w:val="24"/>
          <w:szCs w:val="24"/>
          <w:lang w:val="ru-RU"/>
        </w:rPr>
        <w:t xml:space="preserve">Помимо суммирующих счетчиков (прямого счета), существуют счетчики, которые считают в обратном направлении - </w:t>
      </w:r>
      <w:r w:rsidRPr="00F779ED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вычитающие</w:t>
      </w:r>
      <w:r w:rsidRPr="00077E5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D572520" w14:textId="0D7B348C" w:rsidR="007D36B0" w:rsidRPr="003C4EC0" w:rsidRDefault="007D36B0" w:rsidP="00077E5E">
      <w:pPr>
        <w:rPr>
          <w:rFonts w:ascii="Times New Roman" w:hAnsi="Times New Roman" w:cs="Times New Roman"/>
          <w:sz w:val="24"/>
          <w:szCs w:val="24"/>
        </w:rPr>
      </w:pPr>
      <w:r w:rsidRPr="007D36B0">
        <w:rPr>
          <w:rFonts w:ascii="Times New Roman" w:hAnsi="Times New Roman" w:cs="Times New Roman"/>
          <w:sz w:val="24"/>
          <w:szCs w:val="24"/>
          <w:lang w:val="ru-RU"/>
        </w:rPr>
        <w:t>Отличие данной схемы от схемы суммирующего счетчика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D36B0">
        <w:rPr>
          <w:rFonts w:ascii="Times New Roman" w:hAnsi="Times New Roman" w:cs="Times New Roman"/>
          <w:sz w:val="24"/>
          <w:szCs w:val="24"/>
          <w:lang w:val="ru-RU"/>
        </w:rPr>
        <w:t xml:space="preserve">состоит в </w:t>
      </w:r>
      <w:r w:rsidRPr="003C4EC0"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способе переноса сигнала от триггера к триггеру</w:t>
      </w:r>
      <w:r w:rsidRPr="007D36B0">
        <w:rPr>
          <w:rFonts w:ascii="Times New Roman" w:hAnsi="Times New Roman" w:cs="Times New Roman"/>
          <w:sz w:val="24"/>
          <w:szCs w:val="24"/>
          <w:lang w:val="ru-RU"/>
        </w:rPr>
        <w:t xml:space="preserve">. В суммирующем счетчике синхронизирующий вход каждого триггера связан с </w:t>
      </w:r>
      <w:r w:rsidRPr="003C4EC0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прямым выходом</w:t>
      </w:r>
      <w:r w:rsidRPr="007D36B0">
        <w:rPr>
          <w:rFonts w:ascii="Times New Roman" w:hAnsi="Times New Roman" w:cs="Times New Roman"/>
          <w:sz w:val="24"/>
          <w:szCs w:val="24"/>
          <w:lang w:val="ru-RU"/>
        </w:rPr>
        <w:t xml:space="preserve"> Q предыдущего триггера. В вычитающем счетчике синхронизирующий вход каждого триггера связан с </w:t>
      </w:r>
      <w:r w:rsidRPr="003C4EC0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инверсным выходом</w:t>
      </w:r>
      <w:r w:rsidRPr="007D36B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¬</w:t>
      </w:r>
      <w:r w:rsidRPr="007D36B0">
        <w:rPr>
          <w:rFonts w:ascii="Times New Roman" w:hAnsi="Times New Roman" w:cs="Times New Roman"/>
          <w:sz w:val="24"/>
          <w:szCs w:val="24"/>
          <w:lang w:val="ru-RU"/>
        </w:rPr>
        <w:t>Q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D36B0">
        <w:rPr>
          <w:rFonts w:ascii="Times New Roman" w:hAnsi="Times New Roman" w:cs="Times New Roman"/>
          <w:sz w:val="24"/>
          <w:szCs w:val="24"/>
          <w:lang w:val="ru-RU"/>
        </w:rPr>
        <w:t xml:space="preserve">предыдущего триггера. В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данном счётчике </w:t>
      </w:r>
      <w:r w:rsidRPr="007D36B0">
        <w:rPr>
          <w:rFonts w:ascii="Times New Roman" w:hAnsi="Times New Roman" w:cs="Times New Roman"/>
          <w:sz w:val="24"/>
          <w:szCs w:val="24"/>
          <w:lang w:val="ru-RU"/>
        </w:rPr>
        <w:t>перед началом счета в обратном направлении предусмотрена предварительная его установка в состояние 111 (десятичное число 7) с помощью входа предустановки (S).</w:t>
      </w:r>
    </w:p>
    <w:p w14:paraId="7B8DBE23" w14:textId="7689B94B" w:rsidR="00FF17B1" w:rsidRDefault="00FF17B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4F350BA3" w14:textId="0F15442E" w:rsidR="0095223E" w:rsidRDefault="0095223E" w:rsidP="00857FA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0EED5D8" wp14:editId="5841128E">
            <wp:simplePos x="0" y="0"/>
            <wp:positionH relativeFrom="margin">
              <wp:align>center</wp:align>
            </wp:positionH>
            <wp:positionV relativeFrom="paragraph">
              <wp:posOffset>28</wp:posOffset>
            </wp:positionV>
            <wp:extent cx="3357349" cy="1775880"/>
            <wp:effectExtent l="0" t="0" r="0" b="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349" cy="177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C9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Четырёхразрядный двоичный </w:t>
      </w:r>
      <w:r w:rsidR="00FF17B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счётчик</w:t>
      </w:r>
    </w:p>
    <w:p w14:paraId="63217119" w14:textId="77777777" w:rsidR="00E30490" w:rsidRDefault="001A0E8D" w:rsidP="00E3049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 рисунке </w:t>
      </w:r>
      <w:r w:rsidRPr="001A0E8D">
        <w:rPr>
          <w:rFonts w:ascii="Times New Roman" w:hAnsi="Times New Roman" w:cs="Times New Roman"/>
          <w:sz w:val="24"/>
          <w:szCs w:val="24"/>
          <w:lang w:val="ru-RU"/>
        </w:rPr>
        <w:t>представлена схема четырехразрядного двоичного счетчика-делителя на 2, на 6 и на 12</w:t>
      </w:r>
      <w:r w:rsidR="00E3049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DE550FC" w14:textId="06C748B1" w:rsidR="001A0E8D" w:rsidRPr="005E168C" w:rsidRDefault="00E30490" w:rsidP="00E30490">
      <w:pPr>
        <w:rPr>
          <w:rFonts w:ascii="Times New Roman" w:hAnsi="Times New Roman" w:cs="Times New Roman"/>
          <w:sz w:val="24"/>
          <w:szCs w:val="24"/>
        </w:rPr>
      </w:pPr>
      <w:r w:rsidRPr="00E30490">
        <w:rPr>
          <w:rFonts w:ascii="Times New Roman" w:hAnsi="Times New Roman" w:cs="Times New Roman"/>
          <w:sz w:val="24"/>
          <w:szCs w:val="24"/>
          <w:lang w:val="ru-RU"/>
        </w:rPr>
        <w:t xml:space="preserve">Если подать тактовые импульсы с частотой </w:t>
      </w:r>
      <w:r w:rsidRPr="00E30490">
        <w:rPr>
          <w:rFonts w:ascii="Times New Roman" w:hAnsi="Times New Roman" w:cs="Times New Roman"/>
          <w:i/>
          <w:iCs/>
          <w:sz w:val="24"/>
          <w:szCs w:val="24"/>
          <w:lang w:val="ru-RU"/>
        </w:rPr>
        <w:t>f</w:t>
      </w:r>
      <w:r w:rsidRPr="00E30490">
        <w:rPr>
          <w:rFonts w:ascii="Times New Roman" w:hAnsi="Times New Roman" w:cs="Times New Roman"/>
          <w:sz w:val="24"/>
          <w:szCs w:val="24"/>
          <w:lang w:val="ru-RU"/>
        </w:rPr>
        <w:t xml:space="preserve"> на вход С1, то на выходе А получим частоту </w:t>
      </w:r>
      <w:r w:rsidRPr="00E30490">
        <w:rPr>
          <w:rFonts w:ascii="Times New Roman" w:hAnsi="Times New Roman" w:cs="Times New Roman"/>
          <w:i/>
          <w:iCs/>
          <w:sz w:val="24"/>
          <w:szCs w:val="24"/>
          <w:lang w:val="ru-RU"/>
        </w:rPr>
        <w:t>f/2</w:t>
      </w:r>
      <w:r w:rsidRPr="00E3049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63C5ACF" w14:textId="27048D20" w:rsidR="00EF0575" w:rsidRDefault="00EF0575" w:rsidP="00EF057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0575">
        <w:rPr>
          <w:rFonts w:ascii="Times New Roman" w:hAnsi="Times New Roman" w:cs="Times New Roman"/>
          <w:sz w:val="24"/>
          <w:szCs w:val="24"/>
          <w:lang w:val="ru-RU"/>
        </w:rPr>
        <w:t xml:space="preserve">Тактовые импульсы с частотой </w:t>
      </w:r>
      <w:r w:rsidRPr="00EF0575">
        <w:rPr>
          <w:rFonts w:ascii="Times New Roman" w:hAnsi="Times New Roman" w:cs="Times New Roman"/>
          <w:i/>
          <w:iCs/>
          <w:sz w:val="24"/>
          <w:szCs w:val="24"/>
          <w:lang w:val="ru-RU"/>
        </w:rPr>
        <w:t>f</w:t>
      </w:r>
      <w:r w:rsidRPr="00EF0575">
        <w:rPr>
          <w:rFonts w:ascii="Times New Roman" w:hAnsi="Times New Roman" w:cs="Times New Roman"/>
          <w:sz w:val="24"/>
          <w:szCs w:val="24"/>
          <w:lang w:val="ru-RU"/>
        </w:rPr>
        <w:t xml:space="preserve"> на входе С2 запускают делитель на 6 и на выходе D имеем частоту </w:t>
      </w:r>
      <w:r w:rsidRPr="00EF0575">
        <w:rPr>
          <w:rFonts w:ascii="Times New Roman" w:hAnsi="Times New Roman" w:cs="Times New Roman"/>
          <w:i/>
          <w:iCs/>
          <w:sz w:val="24"/>
          <w:szCs w:val="24"/>
          <w:lang w:val="ru-RU"/>
        </w:rPr>
        <w:t>f/6</w:t>
      </w:r>
      <w:r w:rsidRPr="00EF057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4A6BD01" w14:textId="07791803" w:rsidR="005E168C" w:rsidRDefault="005E168C" w:rsidP="005E168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E168C">
        <w:rPr>
          <w:rFonts w:ascii="Times New Roman" w:hAnsi="Times New Roman" w:cs="Times New Roman"/>
          <w:sz w:val="24"/>
          <w:szCs w:val="24"/>
          <w:lang w:val="ru-RU"/>
        </w:rPr>
        <w:t xml:space="preserve">При этом на выходах B и C имеем импульсы с частотой </w:t>
      </w:r>
      <w:r w:rsidRPr="005E168C">
        <w:rPr>
          <w:rFonts w:ascii="Times New Roman" w:hAnsi="Times New Roman" w:cs="Times New Roman"/>
          <w:i/>
          <w:iCs/>
          <w:sz w:val="24"/>
          <w:szCs w:val="24"/>
          <w:lang w:val="ru-RU"/>
        </w:rPr>
        <w:t>f/3</w:t>
      </w:r>
      <w:r w:rsidRPr="005E168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6CEFDD3" w14:textId="77777777" w:rsidR="005E168C" w:rsidRDefault="005E168C" w:rsidP="005E168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E168C">
        <w:rPr>
          <w:rFonts w:ascii="Times New Roman" w:hAnsi="Times New Roman" w:cs="Times New Roman"/>
          <w:sz w:val="24"/>
          <w:szCs w:val="24"/>
          <w:lang w:val="ru-RU"/>
        </w:rPr>
        <w:t>На выводы R1 и R2 подаются команды сброса.</w:t>
      </w:r>
    </w:p>
    <w:p w14:paraId="4B9AED8D" w14:textId="5A0ED762" w:rsidR="005E168C" w:rsidRPr="00AC4E45" w:rsidRDefault="005E168C" w:rsidP="005E168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E168C">
        <w:rPr>
          <w:rFonts w:ascii="Times New Roman" w:hAnsi="Times New Roman" w:cs="Times New Roman"/>
          <w:sz w:val="24"/>
          <w:szCs w:val="24"/>
          <w:lang w:val="ru-RU"/>
        </w:rPr>
        <w:t>Для построения счетчика с модулем деления 12, требуется соединить делители на 2 и на 6, соединив выход А со входом С2.</w:t>
      </w:r>
      <w:r w:rsidR="00F12356" w:rsidRPr="00F123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168C">
        <w:rPr>
          <w:rFonts w:ascii="Times New Roman" w:hAnsi="Times New Roman" w:cs="Times New Roman"/>
          <w:sz w:val="24"/>
          <w:szCs w:val="24"/>
          <w:lang w:val="ru-RU"/>
        </w:rPr>
        <w:t xml:space="preserve">На вход С1 подается входная частота </w:t>
      </w:r>
      <w:r w:rsidRPr="00AC4E45">
        <w:rPr>
          <w:rFonts w:ascii="Times New Roman" w:hAnsi="Times New Roman" w:cs="Times New Roman"/>
          <w:i/>
          <w:iCs/>
          <w:sz w:val="24"/>
          <w:szCs w:val="24"/>
          <w:lang w:val="ru-RU"/>
        </w:rPr>
        <w:t>f</w:t>
      </w:r>
      <w:r w:rsidRPr="005E168C">
        <w:rPr>
          <w:rFonts w:ascii="Times New Roman" w:hAnsi="Times New Roman" w:cs="Times New Roman"/>
          <w:sz w:val="24"/>
          <w:szCs w:val="24"/>
          <w:lang w:val="ru-RU"/>
        </w:rPr>
        <w:t>, на выходе D</w:t>
      </w:r>
      <w:r w:rsidR="00AC4E45" w:rsidRPr="00AC4E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168C">
        <w:rPr>
          <w:rFonts w:ascii="Times New Roman" w:hAnsi="Times New Roman" w:cs="Times New Roman"/>
          <w:sz w:val="24"/>
          <w:szCs w:val="24"/>
          <w:lang w:val="ru-RU"/>
        </w:rPr>
        <w:t xml:space="preserve">получаем последовательность импульсов с частотой </w:t>
      </w:r>
      <w:r w:rsidRPr="00AC4E45">
        <w:rPr>
          <w:rFonts w:ascii="Times New Roman" w:hAnsi="Times New Roman" w:cs="Times New Roman"/>
          <w:i/>
          <w:iCs/>
          <w:sz w:val="24"/>
          <w:szCs w:val="24"/>
          <w:lang w:val="ru-RU"/>
        </w:rPr>
        <w:t>f/12</w:t>
      </w:r>
      <w:r w:rsidR="00AC4E45" w:rsidRPr="00AC4E4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F20BC36" w14:textId="77777777" w:rsidR="00E30490" w:rsidRPr="00E30490" w:rsidRDefault="00E30490" w:rsidP="001A0E8D">
      <w:pPr>
        <w:rPr>
          <w:noProof/>
          <w:lang w:val="ru-RU"/>
        </w:rPr>
      </w:pPr>
    </w:p>
    <w:p w14:paraId="1C9672C0" w14:textId="5371AFD8" w:rsidR="0095223E" w:rsidRDefault="0095223E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6CC615A" w14:textId="20D30AB1" w:rsidR="00F264CA" w:rsidRPr="00F264CA" w:rsidRDefault="00F264CA" w:rsidP="00F264CA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</w:pPr>
      <w:r w:rsidRPr="00F264CA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lastRenderedPageBreak/>
        <w:t>*</w:t>
      </w:r>
      <w:r w:rsidRPr="00F264CA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ru-RU"/>
        </w:rPr>
        <w:t>Регистры – самые распространенные узлы ЭВМ и наиболее распространенный тип последовательностных узлов в цифровых устройствах</w:t>
      </w:r>
    </w:p>
    <w:p w14:paraId="49002D69" w14:textId="7BC41F69" w:rsidR="00A67889" w:rsidRDefault="00A67889" w:rsidP="00857FA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F8FD5E9" wp14:editId="7F72F2A0">
            <wp:simplePos x="0" y="0"/>
            <wp:positionH relativeFrom="margin">
              <wp:align>center</wp:align>
            </wp:positionH>
            <wp:positionV relativeFrom="paragraph">
              <wp:posOffset>142</wp:posOffset>
            </wp:positionV>
            <wp:extent cx="4305300" cy="1454785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75D8C">
        <w:rPr>
          <w:rFonts w:ascii="Times New Roman" w:hAnsi="Times New Roman" w:cs="Times New Roman"/>
          <w:b/>
          <w:bCs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егист</w:t>
      </w:r>
      <w:r w:rsidR="00775D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 сдвига на </w:t>
      </w:r>
      <w:r w:rsidR="00775D8C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775D8C" w:rsidRPr="00775D8C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="00775D8C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триггерах</w:t>
      </w:r>
    </w:p>
    <w:p w14:paraId="57594E08" w14:textId="15A924E8" w:rsidR="007423F1" w:rsidRDefault="007423F1" w:rsidP="007423F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Данный регистр</w:t>
      </w:r>
      <w:r w:rsidRPr="001A0E8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423F1">
        <w:rPr>
          <w:rFonts w:ascii="Times New Roman" w:hAnsi="Times New Roman" w:cs="Times New Roman"/>
          <w:sz w:val="24"/>
          <w:szCs w:val="24"/>
          <w:lang w:val="ru-RU"/>
        </w:rPr>
        <w:t>называется 4</w:t>
      </w:r>
      <w:r w:rsidR="001C28A1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7423F1">
        <w:rPr>
          <w:rFonts w:ascii="Times New Roman" w:hAnsi="Times New Roman" w:cs="Times New Roman"/>
          <w:sz w:val="24"/>
          <w:szCs w:val="24"/>
          <w:lang w:val="ru-RU"/>
        </w:rPr>
        <w:t>разрядным регистром сдвига. Он хранит 4 двоичных разряда данных: А, В, С, D.</w:t>
      </w:r>
    </w:p>
    <w:p w14:paraId="2DF5E6D9" w14:textId="6BC73125" w:rsidR="007423F1" w:rsidRDefault="00DE6630" w:rsidP="00A42A0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41A41C0" wp14:editId="53B53D4B">
            <wp:simplePos x="0" y="0"/>
            <wp:positionH relativeFrom="margin">
              <wp:align>right</wp:align>
            </wp:positionH>
            <wp:positionV relativeFrom="paragraph">
              <wp:posOffset>568078</wp:posOffset>
            </wp:positionV>
            <wp:extent cx="5943600" cy="3297555"/>
            <wp:effectExtent l="0" t="0" r="0" b="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A5C" w:rsidRPr="001D6A5C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 w:rsidR="001D6A5C" w:rsidRPr="007420D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очистки </w:t>
      </w:r>
      <w:r w:rsidR="001D6A5C" w:rsidRPr="001D6A5C">
        <w:rPr>
          <w:rFonts w:ascii="Times New Roman" w:hAnsi="Times New Roman" w:cs="Times New Roman"/>
          <w:sz w:val="24"/>
          <w:szCs w:val="24"/>
          <w:lang w:val="ru-RU"/>
        </w:rPr>
        <w:t>регистра, установки уровня логического 0 на его выходах, пода</w:t>
      </w:r>
      <w:r w:rsidR="00A42A00">
        <w:rPr>
          <w:rFonts w:ascii="Times New Roman" w:hAnsi="Times New Roman" w:cs="Times New Roman"/>
          <w:sz w:val="24"/>
          <w:szCs w:val="24"/>
          <w:lang w:val="ru-RU"/>
        </w:rPr>
        <w:t>ё</w:t>
      </w:r>
      <w:r w:rsidR="001D6A5C" w:rsidRPr="001D6A5C">
        <w:rPr>
          <w:rFonts w:ascii="Times New Roman" w:hAnsi="Times New Roman" w:cs="Times New Roman"/>
          <w:sz w:val="24"/>
          <w:szCs w:val="24"/>
          <w:lang w:val="ru-RU"/>
        </w:rPr>
        <w:t>м логический 0 на вход R каждого триггера</w:t>
      </w:r>
      <w:r w:rsidR="001D6A5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AC06A6A" w14:textId="4F32D2A0" w:rsidR="00A42A00" w:rsidRPr="00A42A00" w:rsidRDefault="00A42A00" w:rsidP="00A42A0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2207F2C" w14:textId="79B99DE5" w:rsidR="00DE6630" w:rsidRDefault="00DE6630" w:rsidP="007431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E6630">
        <w:rPr>
          <w:rFonts w:ascii="Times New Roman" w:hAnsi="Times New Roman" w:cs="Times New Roman"/>
          <w:sz w:val="24"/>
          <w:szCs w:val="24"/>
          <w:lang w:val="ru-RU"/>
        </w:rPr>
        <w:t>Обычно регистры сдвига бывают 4 –, 5 – или 8 – разрядными. В них можно использовать не только D – триггеры, но и триггеры другого типа, например, JK – или RS – триггеры.</w:t>
      </w:r>
    </w:p>
    <w:p w14:paraId="60EB4D21" w14:textId="77777777" w:rsidR="00DE6630" w:rsidRDefault="00DE663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4DCEB41" w14:textId="607FE58C" w:rsidR="00EB7008" w:rsidRPr="00775D8C" w:rsidRDefault="00EB7008" w:rsidP="00857FAF">
      <w:pPr>
        <w:jc w:val="center"/>
        <w:rPr>
          <w:noProof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BBE3412" wp14:editId="09720649">
            <wp:simplePos x="0" y="0"/>
            <wp:positionH relativeFrom="margin">
              <wp:align>center</wp:align>
            </wp:positionH>
            <wp:positionV relativeFrom="paragraph">
              <wp:posOffset>521</wp:posOffset>
            </wp:positionV>
            <wp:extent cx="5247005" cy="2084705"/>
            <wp:effectExtent l="0" t="0" r="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1D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Параллельный к</w:t>
      </w:r>
      <w:r w:rsidR="005549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ольцевой </w:t>
      </w:r>
      <w:r w:rsidR="005549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регистр</w:t>
      </w:r>
      <w:r w:rsidR="00554915" w:rsidRPr="00775D8C">
        <w:rPr>
          <w:noProof/>
          <w:lang w:val="ru-RU"/>
        </w:rPr>
        <w:t xml:space="preserve"> </w:t>
      </w:r>
    </w:p>
    <w:p w14:paraId="03664A3E" w14:textId="17B1642E" w:rsidR="00FF4E98" w:rsidRDefault="00FF4E98" w:rsidP="00FF4E9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F4E98">
        <w:rPr>
          <w:rFonts w:ascii="Times New Roman" w:hAnsi="Times New Roman" w:cs="Times New Roman"/>
          <w:sz w:val="24"/>
          <w:szCs w:val="24"/>
          <w:lang w:val="ru-RU"/>
        </w:rPr>
        <w:t>В схеме на рис.14.2 используется четыре JK – триггера. Входы А, В,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F4E98">
        <w:rPr>
          <w:rFonts w:ascii="Times New Roman" w:hAnsi="Times New Roman" w:cs="Times New Roman"/>
          <w:sz w:val="24"/>
          <w:szCs w:val="24"/>
          <w:lang w:val="ru-RU"/>
        </w:rPr>
        <w:t xml:space="preserve">С, D в этом </w:t>
      </w:r>
      <w:r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FF4E98">
        <w:rPr>
          <w:rFonts w:ascii="Times New Roman" w:hAnsi="Times New Roman" w:cs="Times New Roman"/>
          <w:sz w:val="24"/>
          <w:szCs w:val="24"/>
          <w:lang w:val="ru-RU"/>
        </w:rPr>
        <w:t xml:space="preserve">стройстве являются информационными входами. Данный регистр является кольцевым, благодаря наличию обратной связи с выходов Q и </w:t>
      </w:r>
      <w:r w:rsidR="003D06AD" w:rsidRPr="00696388">
        <w:rPr>
          <w:rFonts w:ascii="Times New Roman" w:hAnsi="Times New Roman" w:cs="Times New Roman"/>
          <w:noProof/>
          <w:sz w:val="24"/>
          <w:szCs w:val="24"/>
          <w:lang w:val="ru-RU"/>
        </w:rPr>
        <w:t>¬</w:t>
      </w:r>
      <w:r w:rsidRPr="00FF4E98">
        <w:rPr>
          <w:rFonts w:ascii="Times New Roman" w:hAnsi="Times New Roman" w:cs="Times New Roman"/>
          <w:sz w:val="24"/>
          <w:szCs w:val="24"/>
          <w:lang w:val="ru-RU"/>
        </w:rPr>
        <w:t>Q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F4E98">
        <w:rPr>
          <w:rFonts w:ascii="Times New Roman" w:hAnsi="Times New Roman" w:cs="Times New Roman"/>
          <w:sz w:val="24"/>
          <w:szCs w:val="24"/>
          <w:lang w:val="ru-RU"/>
        </w:rPr>
        <w:t>триггера Т4 на ходы J и K триггера Т1.</w:t>
      </w:r>
    </w:p>
    <w:p w14:paraId="2FE823CE" w14:textId="708AF78C" w:rsidR="000659CD" w:rsidRDefault="00FF4E98" w:rsidP="000659CD">
      <w:pPr>
        <w:rPr>
          <w:lang w:val="ru-RU"/>
        </w:rPr>
      </w:pPr>
      <w:r w:rsidRPr="00FF4E98">
        <w:rPr>
          <w:rFonts w:ascii="Times New Roman" w:hAnsi="Times New Roman" w:cs="Times New Roman"/>
          <w:sz w:val="24"/>
          <w:szCs w:val="24"/>
          <w:lang w:val="ru-RU"/>
        </w:rPr>
        <w:t>Введенная в регистр информация, которая обычно теряется на выходе триггера Т4, будет циркулировать по регистру</w:t>
      </w:r>
      <w:r w:rsidR="000659C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FC631E6" w14:textId="1E47A08F" w:rsidR="000659CD" w:rsidRDefault="000659CD" w:rsidP="000659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CDD1322" wp14:editId="3CE75A9A">
            <wp:simplePos x="0" y="0"/>
            <wp:positionH relativeFrom="margin">
              <wp:align>right</wp:align>
            </wp:positionH>
            <wp:positionV relativeFrom="paragraph">
              <wp:posOffset>812876</wp:posOffset>
            </wp:positionV>
            <wp:extent cx="5943600" cy="2985770"/>
            <wp:effectExtent l="0" t="0" r="0" b="508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59CD">
        <w:rPr>
          <w:rFonts w:ascii="Times New Roman" w:hAnsi="Times New Roman" w:cs="Times New Roman"/>
          <w:sz w:val="24"/>
          <w:szCs w:val="24"/>
          <w:lang w:val="ru-RU"/>
        </w:rPr>
        <w:t>Подача тактовых импульсов на входы C всех триггеров Т1-Т4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659CD">
        <w:rPr>
          <w:rFonts w:ascii="Times New Roman" w:hAnsi="Times New Roman" w:cs="Times New Roman"/>
          <w:sz w:val="24"/>
          <w:szCs w:val="24"/>
          <w:lang w:val="ru-RU"/>
        </w:rPr>
        <w:t>приводит к сдвигу информации в регистре вправо. Из триггера Т4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bookmarkStart w:id="0" w:name="_GoBack"/>
      <w:bookmarkEnd w:id="0"/>
      <w:r w:rsidRPr="000659CD">
        <w:rPr>
          <w:rFonts w:ascii="Times New Roman" w:hAnsi="Times New Roman" w:cs="Times New Roman"/>
          <w:sz w:val="24"/>
          <w:szCs w:val="24"/>
          <w:lang w:val="ru-RU"/>
        </w:rPr>
        <w:t>да</w:t>
      </w:r>
      <w:r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0659CD">
        <w:rPr>
          <w:rFonts w:ascii="Times New Roman" w:hAnsi="Times New Roman" w:cs="Times New Roman"/>
          <w:sz w:val="24"/>
          <w:szCs w:val="24"/>
          <w:lang w:val="ru-RU"/>
        </w:rPr>
        <w:t>ные передаются в триггер Т1 (кольцевое перемещение информации).</w:t>
      </w:r>
    </w:p>
    <w:p w14:paraId="70D514E3" w14:textId="565C07E5" w:rsidR="000659CD" w:rsidRDefault="000659CD" w:rsidP="000659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1D141B" w14:textId="5FB98DD3" w:rsidR="00E3700B" w:rsidRPr="000057E9" w:rsidRDefault="000659CD" w:rsidP="000659C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659CD">
        <w:rPr>
          <w:rFonts w:ascii="Times New Roman" w:hAnsi="Times New Roman" w:cs="Times New Roman"/>
          <w:sz w:val="24"/>
          <w:szCs w:val="24"/>
          <w:lang w:val="ru-RU"/>
        </w:rPr>
        <w:t>Если в данном регистре разорвать петлю обратной связи, то получится обычный параллельный регистр сдвига.</w:t>
      </w:r>
    </w:p>
    <w:sectPr w:rsidR="00E3700B" w:rsidRPr="00005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7541C"/>
    <w:multiLevelType w:val="hybridMultilevel"/>
    <w:tmpl w:val="1012E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B7700"/>
    <w:multiLevelType w:val="hybridMultilevel"/>
    <w:tmpl w:val="66C89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548A5"/>
    <w:multiLevelType w:val="hybridMultilevel"/>
    <w:tmpl w:val="5E0E9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D5FFC"/>
    <w:multiLevelType w:val="hybridMultilevel"/>
    <w:tmpl w:val="0672A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2466B"/>
    <w:multiLevelType w:val="hybridMultilevel"/>
    <w:tmpl w:val="66DC6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B574E"/>
    <w:multiLevelType w:val="hybridMultilevel"/>
    <w:tmpl w:val="072A2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3E7018"/>
    <w:multiLevelType w:val="hybridMultilevel"/>
    <w:tmpl w:val="1B4EC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D82"/>
    <w:rsid w:val="000057E9"/>
    <w:rsid w:val="000106C0"/>
    <w:rsid w:val="00015CBB"/>
    <w:rsid w:val="0001780C"/>
    <w:rsid w:val="0002225B"/>
    <w:rsid w:val="00032C8D"/>
    <w:rsid w:val="00035A4E"/>
    <w:rsid w:val="000373E9"/>
    <w:rsid w:val="000659CD"/>
    <w:rsid w:val="00073968"/>
    <w:rsid w:val="00077E5E"/>
    <w:rsid w:val="0008643C"/>
    <w:rsid w:val="000C3829"/>
    <w:rsid w:val="000C427C"/>
    <w:rsid w:val="000C7589"/>
    <w:rsid w:val="000E0A89"/>
    <w:rsid w:val="000E4D7D"/>
    <w:rsid w:val="000E6236"/>
    <w:rsid w:val="00101B61"/>
    <w:rsid w:val="001033A9"/>
    <w:rsid w:val="001108E7"/>
    <w:rsid w:val="00115686"/>
    <w:rsid w:val="001379AB"/>
    <w:rsid w:val="001537B3"/>
    <w:rsid w:val="00161306"/>
    <w:rsid w:val="0017338E"/>
    <w:rsid w:val="0017759C"/>
    <w:rsid w:val="00195B7E"/>
    <w:rsid w:val="001A0E8D"/>
    <w:rsid w:val="001B7D82"/>
    <w:rsid w:val="001C28A1"/>
    <w:rsid w:val="001D0EEB"/>
    <w:rsid w:val="001D5B7A"/>
    <w:rsid w:val="001D6A5C"/>
    <w:rsid w:val="001E0CA5"/>
    <w:rsid w:val="001E0FA9"/>
    <w:rsid w:val="001F2669"/>
    <w:rsid w:val="001F6C65"/>
    <w:rsid w:val="00207712"/>
    <w:rsid w:val="00216BA0"/>
    <w:rsid w:val="00224348"/>
    <w:rsid w:val="002353A3"/>
    <w:rsid w:val="002440C9"/>
    <w:rsid w:val="00247A2E"/>
    <w:rsid w:val="002572BC"/>
    <w:rsid w:val="00262817"/>
    <w:rsid w:val="00264359"/>
    <w:rsid w:val="00265164"/>
    <w:rsid w:val="00273424"/>
    <w:rsid w:val="002839C6"/>
    <w:rsid w:val="00293CF5"/>
    <w:rsid w:val="00297892"/>
    <w:rsid w:val="00297E01"/>
    <w:rsid w:val="002A60FE"/>
    <w:rsid w:val="002B2EA1"/>
    <w:rsid w:val="002C14D3"/>
    <w:rsid w:val="002C396C"/>
    <w:rsid w:val="002C5296"/>
    <w:rsid w:val="002C6FBD"/>
    <w:rsid w:val="002C72A2"/>
    <w:rsid w:val="002D3C21"/>
    <w:rsid w:val="0030092D"/>
    <w:rsid w:val="00303840"/>
    <w:rsid w:val="00320509"/>
    <w:rsid w:val="003365D7"/>
    <w:rsid w:val="0034758B"/>
    <w:rsid w:val="00350A54"/>
    <w:rsid w:val="0035483C"/>
    <w:rsid w:val="00357013"/>
    <w:rsid w:val="00372DB8"/>
    <w:rsid w:val="0038233C"/>
    <w:rsid w:val="00392180"/>
    <w:rsid w:val="003A4F35"/>
    <w:rsid w:val="003B116C"/>
    <w:rsid w:val="003C0EC7"/>
    <w:rsid w:val="003C4EC0"/>
    <w:rsid w:val="003D06AD"/>
    <w:rsid w:val="003E0361"/>
    <w:rsid w:val="003E776D"/>
    <w:rsid w:val="003F78B7"/>
    <w:rsid w:val="0040441E"/>
    <w:rsid w:val="00412503"/>
    <w:rsid w:val="00423ABD"/>
    <w:rsid w:val="00425D98"/>
    <w:rsid w:val="00432181"/>
    <w:rsid w:val="00436A06"/>
    <w:rsid w:val="00440960"/>
    <w:rsid w:val="00446BA0"/>
    <w:rsid w:val="00450391"/>
    <w:rsid w:val="004554DB"/>
    <w:rsid w:val="004620FE"/>
    <w:rsid w:val="00463B31"/>
    <w:rsid w:val="00464776"/>
    <w:rsid w:val="004B1CD7"/>
    <w:rsid w:val="004C2F15"/>
    <w:rsid w:val="004C717E"/>
    <w:rsid w:val="004D50BA"/>
    <w:rsid w:val="004E351A"/>
    <w:rsid w:val="004F2C83"/>
    <w:rsid w:val="00520323"/>
    <w:rsid w:val="00525005"/>
    <w:rsid w:val="00543261"/>
    <w:rsid w:val="00547830"/>
    <w:rsid w:val="00554915"/>
    <w:rsid w:val="00557912"/>
    <w:rsid w:val="00561535"/>
    <w:rsid w:val="005745B3"/>
    <w:rsid w:val="00575EE1"/>
    <w:rsid w:val="00580285"/>
    <w:rsid w:val="005864D6"/>
    <w:rsid w:val="0059076D"/>
    <w:rsid w:val="0059693B"/>
    <w:rsid w:val="005A4A1C"/>
    <w:rsid w:val="005A511D"/>
    <w:rsid w:val="005B0483"/>
    <w:rsid w:val="005C1A70"/>
    <w:rsid w:val="005D0F61"/>
    <w:rsid w:val="005D39FF"/>
    <w:rsid w:val="005E0D43"/>
    <w:rsid w:val="005E168C"/>
    <w:rsid w:val="00602672"/>
    <w:rsid w:val="00603017"/>
    <w:rsid w:val="00626B46"/>
    <w:rsid w:val="00631395"/>
    <w:rsid w:val="0065127A"/>
    <w:rsid w:val="00662BF9"/>
    <w:rsid w:val="00666EE9"/>
    <w:rsid w:val="00672A1A"/>
    <w:rsid w:val="006735C0"/>
    <w:rsid w:val="00673BFC"/>
    <w:rsid w:val="00676B70"/>
    <w:rsid w:val="006807DC"/>
    <w:rsid w:val="00680D7D"/>
    <w:rsid w:val="00692ECD"/>
    <w:rsid w:val="0069342D"/>
    <w:rsid w:val="00696388"/>
    <w:rsid w:val="006A3AF6"/>
    <w:rsid w:val="006A73FE"/>
    <w:rsid w:val="006C4D55"/>
    <w:rsid w:val="006C5A5A"/>
    <w:rsid w:val="006D6DAE"/>
    <w:rsid w:val="006E2BB7"/>
    <w:rsid w:val="006E489C"/>
    <w:rsid w:val="006E4C36"/>
    <w:rsid w:val="006F1E4B"/>
    <w:rsid w:val="006F210B"/>
    <w:rsid w:val="006F4AAC"/>
    <w:rsid w:val="006F5613"/>
    <w:rsid w:val="006F6012"/>
    <w:rsid w:val="0070469F"/>
    <w:rsid w:val="007046FA"/>
    <w:rsid w:val="00705A51"/>
    <w:rsid w:val="00705CA0"/>
    <w:rsid w:val="0071454E"/>
    <w:rsid w:val="00717126"/>
    <w:rsid w:val="0073287F"/>
    <w:rsid w:val="007420D5"/>
    <w:rsid w:val="007423F1"/>
    <w:rsid w:val="007431D1"/>
    <w:rsid w:val="00743C9E"/>
    <w:rsid w:val="00746FD8"/>
    <w:rsid w:val="00765A26"/>
    <w:rsid w:val="00766889"/>
    <w:rsid w:val="00771219"/>
    <w:rsid w:val="00775D8C"/>
    <w:rsid w:val="00782A98"/>
    <w:rsid w:val="00790D41"/>
    <w:rsid w:val="00791BE4"/>
    <w:rsid w:val="00795EBB"/>
    <w:rsid w:val="007B136F"/>
    <w:rsid w:val="007B6608"/>
    <w:rsid w:val="007D2079"/>
    <w:rsid w:val="007D36B0"/>
    <w:rsid w:val="007D5565"/>
    <w:rsid w:val="007E252F"/>
    <w:rsid w:val="007E43D9"/>
    <w:rsid w:val="0080324A"/>
    <w:rsid w:val="00807FC2"/>
    <w:rsid w:val="0081379C"/>
    <w:rsid w:val="008168D9"/>
    <w:rsid w:val="00854576"/>
    <w:rsid w:val="00857FAF"/>
    <w:rsid w:val="0086032A"/>
    <w:rsid w:val="00871FC8"/>
    <w:rsid w:val="00890DB3"/>
    <w:rsid w:val="0089242C"/>
    <w:rsid w:val="0089718E"/>
    <w:rsid w:val="008A0211"/>
    <w:rsid w:val="008A3E73"/>
    <w:rsid w:val="008B79EA"/>
    <w:rsid w:val="008C4B3B"/>
    <w:rsid w:val="008C5A04"/>
    <w:rsid w:val="008C725F"/>
    <w:rsid w:val="008C7390"/>
    <w:rsid w:val="008E5A0E"/>
    <w:rsid w:val="008E6E23"/>
    <w:rsid w:val="009036B5"/>
    <w:rsid w:val="009053A1"/>
    <w:rsid w:val="00921448"/>
    <w:rsid w:val="00931280"/>
    <w:rsid w:val="00934280"/>
    <w:rsid w:val="009371CD"/>
    <w:rsid w:val="00943267"/>
    <w:rsid w:val="00943C9B"/>
    <w:rsid w:val="00945271"/>
    <w:rsid w:val="0094551D"/>
    <w:rsid w:val="0095223E"/>
    <w:rsid w:val="009603DA"/>
    <w:rsid w:val="00960DF8"/>
    <w:rsid w:val="009612AD"/>
    <w:rsid w:val="00973D00"/>
    <w:rsid w:val="009748F8"/>
    <w:rsid w:val="00980830"/>
    <w:rsid w:val="00980D21"/>
    <w:rsid w:val="009851E0"/>
    <w:rsid w:val="009857B7"/>
    <w:rsid w:val="00985CC0"/>
    <w:rsid w:val="00987A36"/>
    <w:rsid w:val="009901C3"/>
    <w:rsid w:val="00993AF7"/>
    <w:rsid w:val="0099700F"/>
    <w:rsid w:val="009A63E3"/>
    <w:rsid w:val="009A6E0E"/>
    <w:rsid w:val="009A6F64"/>
    <w:rsid w:val="009B341C"/>
    <w:rsid w:val="009C0EF8"/>
    <w:rsid w:val="009C15F2"/>
    <w:rsid w:val="009C4480"/>
    <w:rsid w:val="009D6801"/>
    <w:rsid w:val="009E0F03"/>
    <w:rsid w:val="009E14A0"/>
    <w:rsid w:val="009E765F"/>
    <w:rsid w:val="009F11FA"/>
    <w:rsid w:val="009F3F67"/>
    <w:rsid w:val="009F4DCE"/>
    <w:rsid w:val="009F5F05"/>
    <w:rsid w:val="009F72CB"/>
    <w:rsid w:val="00A0582E"/>
    <w:rsid w:val="00A06166"/>
    <w:rsid w:val="00A1451E"/>
    <w:rsid w:val="00A2357A"/>
    <w:rsid w:val="00A30463"/>
    <w:rsid w:val="00A3191D"/>
    <w:rsid w:val="00A42A00"/>
    <w:rsid w:val="00A44DC3"/>
    <w:rsid w:val="00A50FFD"/>
    <w:rsid w:val="00A534DA"/>
    <w:rsid w:val="00A60642"/>
    <w:rsid w:val="00A64C6F"/>
    <w:rsid w:val="00A65202"/>
    <w:rsid w:val="00A67889"/>
    <w:rsid w:val="00A67E5C"/>
    <w:rsid w:val="00A813A2"/>
    <w:rsid w:val="00A84DBF"/>
    <w:rsid w:val="00A86F70"/>
    <w:rsid w:val="00A93F30"/>
    <w:rsid w:val="00A95312"/>
    <w:rsid w:val="00A97294"/>
    <w:rsid w:val="00AA0A24"/>
    <w:rsid w:val="00AB024C"/>
    <w:rsid w:val="00AC2450"/>
    <w:rsid w:val="00AC4E45"/>
    <w:rsid w:val="00AD039F"/>
    <w:rsid w:val="00AD2AF0"/>
    <w:rsid w:val="00AE135E"/>
    <w:rsid w:val="00AF2E31"/>
    <w:rsid w:val="00B00E54"/>
    <w:rsid w:val="00B03053"/>
    <w:rsid w:val="00B2323C"/>
    <w:rsid w:val="00B2576B"/>
    <w:rsid w:val="00B30BA1"/>
    <w:rsid w:val="00B336CF"/>
    <w:rsid w:val="00B41881"/>
    <w:rsid w:val="00B44E31"/>
    <w:rsid w:val="00B67BD3"/>
    <w:rsid w:val="00B765B8"/>
    <w:rsid w:val="00B93AB5"/>
    <w:rsid w:val="00BA381E"/>
    <w:rsid w:val="00BA6AEB"/>
    <w:rsid w:val="00BA7F11"/>
    <w:rsid w:val="00BB4B36"/>
    <w:rsid w:val="00BB5E78"/>
    <w:rsid w:val="00BB5E7B"/>
    <w:rsid w:val="00BC0273"/>
    <w:rsid w:val="00BC6591"/>
    <w:rsid w:val="00BD4788"/>
    <w:rsid w:val="00BD6AD3"/>
    <w:rsid w:val="00BE49DE"/>
    <w:rsid w:val="00BE59F5"/>
    <w:rsid w:val="00BF50D5"/>
    <w:rsid w:val="00C20AAF"/>
    <w:rsid w:val="00C23589"/>
    <w:rsid w:val="00C369C0"/>
    <w:rsid w:val="00C500FC"/>
    <w:rsid w:val="00C5017E"/>
    <w:rsid w:val="00C5040F"/>
    <w:rsid w:val="00C51BC4"/>
    <w:rsid w:val="00C53803"/>
    <w:rsid w:val="00C54947"/>
    <w:rsid w:val="00C54B94"/>
    <w:rsid w:val="00C56ADB"/>
    <w:rsid w:val="00C57691"/>
    <w:rsid w:val="00C70829"/>
    <w:rsid w:val="00C72FE9"/>
    <w:rsid w:val="00C8705D"/>
    <w:rsid w:val="00C92764"/>
    <w:rsid w:val="00CA2E25"/>
    <w:rsid w:val="00CA7A7B"/>
    <w:rsid w:val="00CB2AFC"/>
    <w:rsid w:val="00CB3825"/>
    <w:rsid w:val="00CB57D3"/>
    <w:rsid w:val="00CC13A3"/>
    <w:rsid w:val="00CC3C32"/>
    <w:rsid w:val="00CC6F1F"/>
    <w:rsid w:val="00CF6AB2"/>
    <w:rsid w:val="00CF7E54"/>
    <w:rsid w:val="00D000E7"/>
    <w:rsid w:val="00D079F2"/>
    <w:rsid w:val="00D11140"/>
    <w:rsid w:val="00D15A59"/>
    <w:rsid w:val="00D215DF"/>
    <w:rsid w:val="00D27C08"/>
    <w:rsid w:val="00D41F59"/>
    <w:rsid w:val="00D50B34"/>
    <w:rsid w:val="00D54235"/>
    <w:rsid w:val="00D56D13"/>
    <w:rsid w:val="00D56E82"/>
    <w:rsid w:val="00D6000B"/>
    <w:rsid w:val="00D64055"/>
    <w:rsid w:val="00D652AC"/>
    <w:rsid w:val="00D665B6"/>
    <w:rsid w:val="00D953D6"/>
    <w:rsid w:val="00D95FCC"/>
    <w:rsid w:val="00D97A12"/>
    <w:rsid w:val="00DB3611"/>
    <w:rsid w:val="00DC4B69"/>
    <w:rsid w:val="00DC6758"/>
    <w:rsid w:val="00DD520B"/>
    <w:rsid w:val="00DE10FE"/>
    <w:rsid w:val="00DE6630"/>
    <w:rsid w:val="00DE66A2"/>
    <w:rsid w:val="00DE6F56"/>
    <w:rsid w:val="00DF53C6"/>
    <w:rsid w:val="00DF732D"/>
    <w:rsid w:val="00E26554"/>
    <w:rsid w:val="00E30490"/>
    <w:rsid w:val="00E3700B"/>
    <w:rsid w:val="00E47030"/>
    <w:rsid w:val="00E476B4"/>
    <w:rsid w:val="00E50E4D"/>
    <w:rsid w:val="00E532CB"/>
    <w:rsid w:val="00E56E67"/>
    <w:rsid w:val="00E57A23"/>
    <w:rsid w:val="00E60ACA"/>
    <w:rsid w:val="00E70F51"/>
    <w:rsid w:val="00E71179"/>
    <w:rsid w:val="00E77D48"/>
    <w:rsid w:val="00E90844"/>
    <w:rsid w:val="00EA5F0E"/>
    <w:rsid w:val="00EB6A69"/>
    <w:rsid w:val="00EB7008"/>
    <w:rsid w:val="00EC7C16"/>
    <w:rsid w:val="00ED33F7"/>
    <w:rsid w:val="00EE42E9"/>
    <w:rsid w:val="00EE7B96"/>
    <w:rsid w:val="00EF0575"/>
    <w:rsid w:val="00EF322B"/>
    <w:rsid w:val="00EF4682"/>
    <w:rsid w:val="00EF5200"/>
    <w:rsid w:val="00F013E6"/>
    <w:rsid w:val="00F037C9"/>
    <w:rsid w:val="00F12356"/>
    <w:rsid w:val="00F25E39"/>
    <w:rsid w:val="00F264CA"/>
    <w:rsid w:val="00F32B5C"/>
    <w:rsid w:val="00F51AF2"/>
    <w:rsid w:val="00F52434"/>
    <w:rsid w:val="00F5538A"/>
    <w:rsid w:val="00F67D28"/>
    <w:rsid w:val="00F729E9"/>
    <w:rsid w:val="00F73EAD"/>
    <w:rsid w:val="00F779ED"/>
    <w:rsid w:val="00F929D9"/>
    <w:rsid w:val="00F9317B"/>
    <w:rsid w:val="00F9474C"/>
    <w:rsid w:val="00FA02E6"/>
    <w:rsid w:val="00FA61A8"/>
    <w:rsid w:val="00FB30E2"/>
    <w:rsid w:val="00FB401A"/>
    <w:rsid w:val="00FD184E"/>
    <w:rsid w:val="00FD3752"/>
    <w:rsid w:val="00FD67F4"/>
    <w:rsid w:val="00FE3BA4"/>
    <w:rsid w:val="00FE3F02"/>
    <w:rsid w:val="00FE4889"/>
    <w:rsid w:val="00FF17B1"/>
    <w:rsid w:val="00FF4E98"/>
    <w:rsid w:val="00FF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66790"/>
  <w15:chartTrackingRefBased/>
  <w15:docId w15:val="{CE40DDED-31E5-4322-AF1E-CA0CF927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D82"/>
    <w:pPr>
      <w:ind w:left="720"/>
      <w:contextualSpacing/>
    </w:pPr>
  </w:style>
  <w:style w:type="table" w:styleId="TableGrid">
    <w:name w:val="Table Grid"/>
    <w:basedOn w:val="TableNormal"/>
    <w:uiPriority w:val="39"/>
    <w:rsid w:val="004503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23</Pages>
  <Words>2567</Words>
  <Characters>14633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Enderman ♫</dc:creator>
  <cp:keywords/>
  <dc:description/>
  <cp:lastModifiedBy>Andrew</cp:lastModifiedBy>
  <cp:revision>393</cp:revision>
  <dcterms:created xsi:type="dcterms:W3CDTF">2022-11-16T07:53:00Z</dcterms:created>
  <dcterms:modified xsi:type="dcterms:W3CDTF">2023-01-12T13:43:00Z</dcterms:modified>
</cp:coreProperties>
</file>