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tbl>
      <w:tblPr>
        <w:tblStyle w:val="3"/>
        <w:tblW w:w="9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7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Align w:val="center"/>
          </w:tcPr>
          <w:p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9" w:type="dxa"/>
            <w:tcBorders>
              <w:bottom w:val="single" w:color="auto" w:sz="4" w:space="0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  <w:lang w:val="ru-RU"/>
              </w:rPr>
              <w:t>МК</w:t>
            </w:r>
            <w:r>
              <w:rPr>
                <w:b/>
                <w:i/>
                <w:iCs/>
                <w:sz w:val="28"/>
                <w:szCs w:val="28"/>
              </w:rPr>
              <w:t xml:space="preserve"> «</w:t>
            </w:r>
            <w:r>
              <w:rPr>
                <w:b/>
                <w:i/>
                <w:iCs/>
                <w:sz w:val="28"/>
                <w:szCs w:val="28"/>
                <w:lang w:val="ru-RU"/>
              </w:rPr>
              <w:t>Машиностроительный</w:t>
            </w:r>
            <w:r>
              <w:rPr>
                <w:b/>
                <w:i/>
                <w:iCs/>
                <w:sz w:val="28"/>
                <w:szCs w:val="28"/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54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rFonts w:hint="default"/>
                <w:b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sz w:val="28"/>
                <w:szCs w:val="28"/>
                <w:lang w:val="ru-RU"/>
              </w:rPr>
              <w:t>МК</w:t>
            </w:r>
            <w:r>
              <w:rPr>
                <w:rFonts w:hint="default"/>
                <w:b/>
                <w:i/>
                <w:iCs/>
                <w:sz w:val="28"/>
                <w:szCs w:val="28"/>
                <w:lang w:val="ru-RU"/>
              </w:rPr>
              <w:t>4</w:t>
            </w:r>
            <w:r>
              <w:rPr>
                <w:b/>
                <w:i/>
                <w:iCs/>
                <w:sz w:val="28"/>
                <w:szCs w:val="28"/>
              </w:rPr>
              <w:t xml:space="preserve"> «</w:t>
            </w:r>
            <w:r>
              <w:rPr>
                <w:b/>
                <w:i/>
                <w:iCs/>
                <w:sz w:val="28"/>
                <w:szCs w:val="28"/>
                <w:lang w:val="ru-RU"/>
              </w:rPr>
              <w:t>Инженерная</w:t>
            </w:r>
            <w:r>
              <w:rPr>
                <w:rFonts w:hint="default"/>
                <w:b/>
                <w:i/>
                <w:iCs/>
                <w:sz w:val="28"/>
                <w:szCs w:val="28"/>
                <w:lang w:val="ru-RU"/>
              </w:rPr>
              <w:t xml:space="preserve"> графика»</w:t>
            </w:r>
          </w:p>
        </w:tc>
      </w:tr>
    </w:tbl>
    <w:p/>
    <w:p/>
    <w:p/>
    <w:p/>
    <w:p/>
    <w:p/>
    <w:p>
      <w:pPr>
        <w:jc w:val="center"/>
        <w:rPr>
          <w:rFonts w:hint="default"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ДОМАШНЯЯ</w:t>
      </w:r>
      <w:r>
        <w:rPr>
          <w:rFonts w:hint="default"/>
          <w:b/>
          <w:sz w:val="36"/>
          <w:szCs w:val="36"/>
          <w:lang w:val="ru-RU"/>
        </w:rPr>
        <w:t xml:space="preserve"> РАБОТА</w:t>
      </w:r>
      <w:r>
        <w:rPr>
          <w:b/>
          <w:sz w:val="36"/>
          <w:szCs w:val="36"/>
        </w:rPr>
        <w:t xml:space="preserve"> №</w:t>
      </w:r>
      <w:r>
        <w:rPr>
          <w:rFonts w:hint="default"/>
          <w:b/>
          <w:sz w:val="36"/>
          <w:szCs w:val="36"/>
          <w:lang w:val="ru-RU"/>
        </w:rPr>
        <w:t>1</w:t>
      </w:r>
    </w:p>
    <w:p/>
    <w:p/>
    <w:p/>
    <w:p>
      <w:pPr>
        <w:jc w:val="center"/>
        <w:rPr>
          <w:sz w:val="32"/>
          <w:szCs w:val="32"/>
          <w:highlight w:val="none"/>
          <w:shd w:val="clear" w:color="auto" w:fill="auto"/>
        </w:rPr>
      </w:pPr>
      <w:r>
        <w:rPr>
          <w:b/>
          <w:sz w:val="32"/>
          <w:szCs w:val="32"/>
          <w:highlight w:val="none"/>
          <w:shd w:val="clear" w:color="auto" w:fill="auto"/>
        </w:rPr>
        <w:t>«</w:t>
      </w:r>
      <w:r>
        <w:rPr>
          <w:rFonts w:hint="default"/>
          <w:b/>
          <w:sz w:val="32"/>
          <w:szCs w:val="32"/>
          <w:highlight w:val="none"/>
          <w:shd w:val="clear" w:color="auto" w:fill="auto"/>
          <w:lang w:val="ru-RU"/>
        </w:rPr>
        <w:t>Плоская и пространственная фигура</w:t>
      </w:r>
      <w:r>
        <w:rPr>
          <w:b/>
          <w:sz w:val="32"/>
          <w:szCs w:val="32"/>
          <w:highlight w:val="none"/>
          <w:shd w:val="clear" w:color="auto" w:fill="auto"/>
        </w:rPr>
        <w:t>»</w:t>
      </w:r>
    </w:p>
    <w:p/>
    <w:p>
      <w:r>
        <w:rPr>
          <w:rFonts w:hint="default"/>
          <w:b/>
          <w:sz w:val="28"/>
          <w:szCs w:val="28"/>
        </w:rPr>
        <w:t>ДИСЦИПЛИНА: «</w:t>
      </w:r>
      <w:r>
        <w:rPr>
          <w:rFonts w:hint="default"/>
          <w:b/>
          <w:sz w:val="28"/>
          <w:szCs w:val="28"/>
          <w:lang w:val="ru-RU"/>
        </w:rPr>
        <w:t>Инженерная графика</w:t>
      </w:r>
      <w:r>
        <w:rPr>
          <w:rFonts w:hint="default"/>
          <w:b/>
          <w:sz w:val="28"/>
          <w:szCs w:val="28"/>
        </w:rPr>
        <w:t>»</w:t>
      </w:r>
    </w:p>
    <w:p/>
    <w:p/>
    <w:tbl>
      <w:tblPr>
        <w:tblStyle w:val="8"/>
        <w:tblW w:w="9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390" w:type="dxa"/>
            <w:gridSpan w:val="2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sz w:val="28"/>
                <w:szCs w:val="28"/>
                <w:highlight w:val="none"/>
              </w:rPr>
              <w:t>Выполнил: студент гр. ИУК4-11Б</w:t>
            </w: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sz w:val="28"/>
                <w:szCs w:val="28"/>
                <w:highlight w:val="none"/>
                <w:lang w:val="ru-RU"/>
              </w:rPr>
              <w:t>Суриков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  <w:t xml:space="preserve"> Н.С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  <w:t>Шестернина Е.А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</w:tbl>
    <w:p/>
    <w:p/>
    <w:p/>
    <w:tbl>
      <w:tblPr>
        <w:tblStyle w:val="3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9570" w:type="dxa"/>
            <w:gridSpan w:val="2"/>
          </w:tcPr>
          <w:p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3179" w:type="dxa"/>
          </w:tcPr>
          <w:p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</w:tcPr>
          <w:p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jc w:val="both"/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sectPr>
      <w:footerReference r:id="rId5" w:type="default"/>
      <w:pgSz w:w="11906" w:h="16838"/>
      <w:pgMar w:top="1134" w:right="850" w:bottom="1134" w:left="1701" w:header="708" w:footer="709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lang w:val="en-US"/>
      </w:rPr>
    </w:pPr>
    <w:r>
      <w:rPr>
        <w:lang w:val="ru-RU"/>
      </w:rPr>
      <w:t>Калуга</w:t>
    </w:r>
    <w:r>
      <w:rPr>
        <w:rFonts w:hint="default"/>
        <w:lang w:val="en-US"/>
      </w:rPr>
      <w:t>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5218"/>
    <w:rsid w:val="001A6407"/>
    <w:rsid w:val="001C6CDB"/>
    <w:rsid w:val="00331AE8"/>
    <w:rsid w:val="003B4C21"/>
    <w:rsid w:val="003B679A"/>
    <w:rsid w:val="004E3B52"/>
    <w:rsid w:val="00580537"/>
    <w:rsid w:val="005B42D2"/>
    <w:rsid w:val="005E7AF1"/>
    <w:rsid w:val="008E0D2A"/>
    <w:rsid w:val="0095089B"/>
    <w:rsid w:val="009718C2"/>
    <w:rsid w:val="00A5324C"/>
    <w:rsid w:val="00C17927"/>
    <w:rsid w:val="00D3429B"/>
    <w:rsid w:val="00DE1B1F"/>
    <w:rsid w:val="00DE6FF2"/>
    <w:rsid w:val="00F15808"/>
    <w:rsid w:val="00FC6659"/>
    <w:rsid w:val="4F087AE6"/>
    <w:rsid w:val="73F52C51"/>
    <w:rsid w:val="9FFBE8E3"/>
    <w:rsid w:val="B2CFE757"/>
    <w:rsid w:val="F356887A"/>
    <w:rsid w:val="FDF8A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Body Text"/>
    <w:basedOn w:val="1"/>
    <w:link w:val="12"/>
    <w:unhideWhenUsed/>
    <w:qFormat/>
    <w:uiPriority w:val="99"/>
    <w:pPr>
      <w:spacing w:after="120"/>
    </w:pPr>
    <w:rPr>
      <w:sz w:val="20"/>
      <w:szCs w:val="20"/>
    </w:rPr>
  </w:style>
  <w:style w:type="paragraph" w:styleId="6">
    <w:name w:val="Title"/>
    <w:basedOn w:val="1"/>
    <w:next w:val="1"/>
    <w:link w:val="1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table" w:styleId="8">
    <w:name w:val="Table Grid"/>
    <w:basedOn w:val="3"/>
    <w:uiPriority w:val="59"/>
    <w:pPr>
      <w:spacing w:after="0" w:line="240" w:lineRule="auto"/>
    </w:pPr>
    <w:rPr>
      <w:rFonts w:ascii="Calibri" w:hAnsi="Calibri" w:eastAsia="Calibri" w:cs="Calibri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Обычный1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 w:bidi="ar-SA"/>
    </w:rPr>
  </w:style>
  <w:style w:type="paragraph" w:customStyle="1" w:styleId="10">
    <w:name w:val="_Style 4"/>
    <w:basedOn w:val="1"/>
    <w:next w:val="6"/>
    <w:link w:val="11"/>
    <w:qFormat/>
    <w:uiPriority w:val="0"/>
    <w:pPr>
      <w:jc w:val="center"/>
    </w:pPr>
    <w:rPr>
      <w:rFonts w:asciiTheme="minorHAnsi" w:hAnsiTheme="minorHAnsi" w:eastAsiaTheme="minorHAnsi" w:cstheme="minorBidi"/>
      <w:i/>
      <w:sz w:val="26"/>
      <w:szCs w:val="22"/>
      <w:lang w:eastAsia="en-US"/>
    </w:rPr>
  </w:style>
  <w:style w:type="character" w:customStyle="1" w:styleId="11">
    <w:name w:val="Название Знак"/>
    <w:link w:val="10"/>
    <w:qFormat/>
    <w:uiPriority w:val="0"/>
    <w:rPr>
      <w:i/>
      <w:sz w:val="26"/>
    </w:rPr>
  </w:style>
  <w:style w:type="character" w:customStyle="1" w:styleId="12">
    <w:name w:val="Основной текст Знак"/>
    <w:basedOn w:val="2"/>
    <w:link w:val="5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3">
    <w:name w:val="Заголовок Знак"/>
    <w:basedOn w:val="2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645</Characters>
  <Lines>5</Lines>
  <Paragraphs>1</Paragraphs>
  <TotalTime>22</TotalTime>
  <ScaleCrop>false</ScaleCrop>
  <LinksUpToDate>false</LinksUpToDate>
  <CharactersWithSpaces>756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cp:lastModifiedBy>syricoff</cp:lastModifiedBy>
  <cp:lastPrinted>2023-10-07T01:07:05Z</cp:lastPrinted>
  <dcterms:modified xsi:type="dcterms:W3CDTF">2023-10-07T01:07:34Z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