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3"/>
        <w:tblW w:w="9923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0"/>
        <w:gridCol w:w="8222"/>
      </w:tblGrid>
      <w:tr>
        <w:trPr>
          <w:trHeight w:val="2032" w:hRule="atLeast"/>
        </w:trPr>
        <w:tc>
          <w:tcPr>
            <w:tcW w:w="1700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ind w:firstLine="225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4"/>
                <w:lang w:eastAsia="ru-RU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108585</wp:posOffset>
                  </wp:positionV>
                  <wp:extent cx="860425" cy="942340"/>
                  <wp:effectExtent l="0" t="0" r="0" b="0"/>
                  <wp:wrapNone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25" cy="9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2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contextualSpacing/>
              <w:jc w:val="center"/>
              <w:rPr>
                <w:rFonts w:ascii="Times New Roman" w:hAnsi="Times New Roman" w:eastAsia="Calibri" w:cs="Times New Roman"/>
                <w:b/>
                <w:b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kern w:val="0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/>
              <w:spacing w:lineRule="auto" w:line="240" w:before="0" w:after="0"/>
              <w:contextualSpacing/>
              <w:jc w:val="center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</w:rPr>
              <w:t xml:space="preserve">Калужский филиал </w:t>
            </w:r>
          </w:p>
          <w:p>
            <w:pPr>
              <w:pStyle w:val="Normal"/>
              <w:widowControl/>
              <w:spacing w:lineRule="auto" w:line="240" w:before="0" w:after="0"/>
              <w:contextualSpacing/>
              <w:jc w:val="center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</w:rPr>
              <w:t>федерального государственного бюджетного </w:t>
            </w:r>
          </w:p>
          <w:p>
            <w:pPr>
              <w:pStyle w:val="Normal"/>
              <w:widowControl/>
              <w:spacing w:lineRule="auto" w:line="240" w:before="0" w:after="0"/>
              <w:contextualSpacing/>
              <w:jc w:val="center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</w:rPr>
              <w:t>образовательного учреждения высшего образования</w:t>
            </w:r>
          </w:p>
          <w:p>
            <w:pPr>
              <w:pStyle w:val="Normal"/>
              <w:widowControl/>
              <w:spacing w:lineRule="auto" w:line="240" w:before="0" w:after="0"/>
              <w:contextualSpacing/>
              <w:jc w:val="center"/>
              <w:rPr>
                <w:rFonts w:ascii="Times New Roman" w:hAnsi="Times New Roman" w:eastAsia="Calibri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i/>
                <w:kern w:val="0"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/>
              <w:spacing w:lineRule="auto" w:line="240" w:before="0" w:after="0"/>
              <w:contextualSpacing/>
              <w:jc w:val="center"/>
              <w:rPr>
                <w:rFonts w:ascii="Times New Roman" w:hAnsi="Times New Roman" w:eastAsia="Calibri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i/>
                <w:kern w:val="0"/>
                <w:sz w:val="24"/>
                <w:szCs w:val="24"/>
              </w:rPr>
              <w:t xml:space="preserve"> </w:t>
            </w:r>
            <w:r>
              <w:rPr>
                <w:rFonts w:eastAsia="Calibri" w:cs="Times New Roman" w:ascii="Times New Roman" w:hAnsi="Times New Roman"/>
                <w:b/>
                <w:i/>
                <w:kern w:val="0"/>
                <w:sz w:val="24"/>
                <w:szCs w:val="24"/>
              </w:rPr>
              <w:t xml:space="preserve">имени Н.Э. Баумана </w:t>
            </w:r>
          </w:p>
          <w:p>
            <w:pPr>
              <w:pStyle w:val="Normal"/>
              <w:widowControl/>
              <w:spacing w:lineRule="auto" w:line="240" w:before="0" w:after="0"/>
              <w:contextualSpacing/>
              <w:jc w:val="center"/>
              <w:rPr>
                <w:rFonts w:ascii="Times New Roman" w:hAnsi="Times New Roman" w:eastAsia="Calibri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i/>
                <w:kern w:val="0"/>
                <w:sz w:val="24"/>
                <w:szCs w:val="24"/>
              </w:rPr>
              <w:t>(национальный исследовательский университет)»</w:t>
            </w:r>
          </w:p>
          <w:p>
            <w:pPr>
              <w:pStyle w:val="Normal"/>
              <w:widowControl/>
              <w:spacing w:lineRule="auto" w:line="240" w:before="0" w:after="0"/>
              <w:contextualSpacing/>
              <w:jc w:val="center"/>
              <w:rPr>
                <w:rFonts w:ascii="Times New Roman" w:hAnsi="Times New Roman" w:eastAsia="Calibri" w:cs="Times New Roman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b/>
                <w:i/>
                <w:kern w:val="0"/>
                <w:sz w:val="24"/>
                <w:szCs w:val="24"/>
              </w:rPr>
              <w:t>(КФ МГТУ им. Н.Э. Баумана)</w:t>
            </w:r>
          </w:p>
          <w:p>
            <w:pPr>
              <w:pStyle w:val="Normal"/>
              <w:widowControl/>
              <w:spacing w:lineRule="auto" w:line="276" w:before="0" w:after="200"/>
              <w:contextualSpacing/>
              <w:jc w:val="left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eastAsia="Calibri" w:cs="Times New Roman" w:ascii="Times New Roman" w:hAnsi="Times New Roman"/>
                <w:kern w:val="0"/>
                <w:sz w:val="24"/>
                <w:szCs w:val="24"/>
              </w:rPr>
            </w:r>
          </w:p>
          <w:p>
            <w:pPr>
              <w:pStyle w:val="Normal"/>
              <w:widowControl/>
              <w:snapToGrid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4"/>
                <w:szCs w:val="24"/>
                <w:lang w:eastAsia="ru-RU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 w:ascii="Times New Roman" w:hAnsi="Times New Roman"/>
          <w:sz w:val="20"/>
          <w:szCs w:val="20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tbl>
      <w:tblPr>
        <w:tblStyle w:val="3"/>
        <w:tblW w:w="918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944"/>
      </w:tblGrid>
      <w:tr>
        <w:trPr/>
        <w:tc>
          <w:tcPr>
            <w:tcW w:w="223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6944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240"/>
              <w:jc w:val="left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kern w:val="0"/>
                <w:sz w:val="24"/>
                <w:szCs w:val="24"/>
                <w:lang w:eastAsia="ru-RU"/>
              </w:rPr>
              <w:t>МК "Машиностроительный"</w:t>
            </w:r>
          </w:p>
        </w:tc>
      </w:tr>
      <w:tr>
        <w:trPr/>
        <w:tc>
          <w:tcPr>
            <w:tcW w:w="2235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spacing w:val="-7"/>
                <w:kern w:val="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6944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i/>
                <w:i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spacing w:val="-6"/>
                <w:kern w:val="0"/>
                <w:sz w:val="24"/>
                <w:szCs w:val="24"/>
                <w:lang w:eastAsia="ru-RU"/>
              </w:rPr>
              <w:t xml:space="preserve">МК4 "Инженерная </w:t>
            </w:r>
            <w:r>
              <w:rPr>
                <w:rFonts w:eastAsia="Times New Roman" w:cs="Times New Roman" w:ascii="Times New Roman" w:hAnsi="Times New Roman"/>
                <w:i/>
                <w:spacing w:val="-7"/>
                <w:kern w:val="0"/>
                <w:sz w:val="24"/>
                <w:szCs w:val="24"/>
                <w:lang w:eastAsia="ru-RU"/>
              </w:rPr>
              <w:t xml:space="preserve"> графика</w:t>
            </w:r>
            <w:r>
              <w:rPr>
                <w:rFonts w:eastAsia="Times New Roman" w:cs="Times New Roman" w:ascii="Times New Roman" w:hAnsi="Times New Roman"/>
                <w:i/>
                <w:spacing w:val="-6"/>
                <w:kern w:val="0"/>
                <w:sz w:val="24"/>
                <w:szCs w:val="24"/>
                <w:lang w:eastAsia="ru-RU"/>
              </w:rPr>
              <w:t>"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keepNext w:val="true"/>
        <w:numPr>
          <w:ilvl w:val="0"/>
          <w:numId w:val="2"/>
        </w:numPr>
        <w:tabs>
          <w:tab w:val="clear" w:pos="708"/>
          <w:tab w:val="left" w:pos="1701" w:leader="none"/>
        </w:tabs>
        <w:suppressAutoHyphens w:val="true"/>
        <w:spacing w:lineRule="auto" w:line="240" w:before="0" w:after="0"/>
        <w:jc w:val="center"/>
        <w:outlineLvl w:val="4"/>
        <w:rPr>
          <w:rFonts w:ascii="Times New Roman" w:hAnsi="Times New Roman" w:eastAsia="Times New Roman" w:cs="Times New Roman"/>
          <w:b/>
          <w:b/>
          <w:sz w:val="36"/>
          <w:szCs w:val="36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ab/>
      </w:r>
      <w:r>
        <w:rPr>
          <w:rFonts w:eastAsia="Times New Roman" w:cs="Times New Roman" w:ascii="Times New Roman" w:hAnsi="Times New Roman"/>
          <w:b/>
          <w:sz w:val="36"/>
          <w:szCs w:val="36"/>
          <w:lang w:eastAsia="ru-RU"/>
        </w:rPr>
        <w:t>О Т Ч Е Т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120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ЛАБОРАТОРНАЯ РАБОТА № 1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120"/>
        <w:jc w:val="both"/>
        <w:rPr>
          <w:rFonts w:ascii="Times New Roman" w:hAnsi="Times New Roman" w:eastAsia="Times New Roman" w:cs="Times New Roman"/>
          <w:b/>
          <w:b/>
          <w:sz w:val="36"/>
          <w:szCs w:val="36"/>
          <w:lang w:eastAsia="ru-RU"/>
        </w:rPr>
      </w:pPr>
      <w:r>
        <w:rPr>
          <w:rFonts w:eastAsia="Times New Roman" w:cs="Times New Roman" w:ascii="Times New Roman" w:hAnsi="Times New Roman"/>
          <w:b/>
          <w:sz w:val="36"/>
          <w:szCs w:val="36"/>
          <w:lang w:eastAsia="ru-RU"/>
        </w:rPr>
      </w:r>
    </w:p>
    <w:tbl>
      <w:tblPr>
        <w:tblStyle w:val="3"/>
        <w:tblW w:w="89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7"/>
        <w:gridCol w:w="610"/>
        <w:gridCol w:w="6410"/>
      </w:tblGrid>
      <w:tr>
        <w:trPr/>
        <w:tc>
          <w:tcPr>
            <w:tcW w:w="2517" w:type="dxa"/>
            <w:gridSpan w:val="2"/>
            <w:tcBorders/>
          </w:tcPr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eastAsia="ru-RU"/>
              </w:rPr>
              <w:t>ДИСЦИПЛИНА:</w:t>
            </w:r>
          </w:p>
        </w:tc>
        <w:tc>
          <w:tcPr>
            <w:tcW w:w="6410" w:type="dxa"/>
            <w:tcBorders/>
          </w:tcPr>
          <w:p>
            <w:pPr>
              <w:pStyle w:val="Normal"/>
              <w:widowControl/>
              <w:snapToGrid w:val="false"/>
              <w:spacing w:lineRule="auto" w:line="240" w:before="0" w:after="24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>Инженерная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/>
              </w:rPr>
              <w:t xml:space="preserve"> графика</w:t>
            </w:r>
          </w:p>
        </w:tc>
      </w:tr>
      <w:tr>
        <w:trPr/>
        <w:tc>
          <w:tcPr>
            <w:tcW w:w="1907" w:type="dxa"/>
            <w:tcBorders/>
          </w:tcPr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eastAsia="ru-RU"/>
              </w:rPr>
              <w:t>ТЕМА:</w:t>
            </w:r>
          </w:p>
        </w:tc>
        <w:tc>
          <w:tcPr>
            <w:tcW w:w="7020" w:type="dxa"/>
            <w:gridSpan w:val="2"/>
            <w:tcBorders/>
          </w:tcPr>
          <w:p>
            <w:pPr>
              <w:pStyle w:val="Normal"/>
              <w:widowControl/>
              <w:snapToGrid w:val="false"/>
              <w:spacing w:lineRule="auto" w:line="240" w:before="0" w:after="12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>Знакомство с интерфейсом. Инструментальные панели КОМПАС-3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val="en-US" w:eastAsia="ru-RU"/>
              </w:rPr>
              <w:t>D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>. Панель «Геометрия».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pacing w:val="-9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pacing w:val="-9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tbl>
      <w:tblPr>
        <w:tblStyle w:val="3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5"/>
      </w:tblGrid>
      <w:tr>
        <w:trPr/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>Выполнил: студент гр.</w:t>
            </w:r>
          </w:p>
        </w:tc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i/>
                <w:i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eastAsia="ru-RU"/>
              </w:rPr>
              <w:t>_________            (_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val="en-US" w:eastAsia="ru-RU"/>
              </w:rPr>
              <w:t>_</w:t>
            </w:r>
            <w:r>
              <w:rPr>
                <w:rFonts w:eastAsia="Times New Roman" w:cs="Times New Roman" w:ascii="Times New Roman" w:hAnsi="Times New Roman"/>
                <w:i w:val="false"/>
                <w:iCs/>
                <w:kern w:val="0"/>
                <w:sz w:val="28"/>
                <w:szCs w:val="28"/>
                <w:lang w:eastAsia="ru-RU"/>
              </w:rPr>
              <w:t>Суриков</w:t>
            </w:r>
            <w:r>
              <w:rPr>
                <w:rFonts w:eastAsia="Times New Roman" w:cs="Times New Roman" w:ascii="Times New Roman" w:hAnsi="Times New Roman"/>
                <w:i w:val="false"/>
                <w:iCs/>
                <w:kern w:val="0"/>
                <w:sz w:val="28"/>
                <w:szCs w:val="28"/>
                <w:lang w:val="en-US" w:eastAsia="ru-RU"/>
              </w:rPr>
              <w:t xml:space="preserve"> Н. С.__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eastAsia="ru-RU"/>
              </w:rPr>
              <w:t>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i/>
                <w:i/>
                <w:sz w:val="16"/>
                <w:szCs w:val="16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kern w:val="0"/>
                <w:sz w:val="16"/>
                <w:szCs w:val="16"/>
                <w:lang w:eastAsia="ru-RU"/>
              </w:rPr>
              <w:t xml:space="preserve">       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16"/>
                <w:szCs w:val="16"/>
                <w:lang w:eastAsia="ru-RU"/>
              </w:rPr>
              <w:t>(Подпись)                                                 (Ф.И.О.)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</w:tc>
      </w:tr>
      <w:tr>
        <w:trPr/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>Проверил:</w:t>
            </w:r>
          </w:p>
        </w:tc>
        <w:tc>
          <w:tcPr>
            <w:tcW w:w="4785" w:type="dxa"/>
            <w:tcBorders/>
            <w:shd w:color="auto" w:fill="auto" w:val="clear"/>
          </w:tcPr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i/>
                <w:i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eastAsia="ru-RU"/>
              </w:rPr>
              <w:t>_________            (_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val="en-US" w:eastAsia="ru-RU"/>
              </w:rPr>
              <w:t>_</w:t>
            </w:r>
            <w:r>
              <w:rPr>
                <w:rFonts w:eastAsia="Times New Roman" w:cs="Times New Roman" w:ascii="Times New Roman" w:hAnsi="Times New Roman"/>
                <w:i w:val="false"/>
                <w:iCs/>
                <w:kern w:val="0"/>
                <w:sz w:val="28"/>
                <w:szCs w:val="28"/>
                <w:lang w:eastAsia="ru-RU"/>
              </w:rPr>
              <w:t>Вяткин</w:t>
            </w:r>
            <w:r>
              <w:rPr>
                <w:rFonts w:eastAsia="Times New Roman" w:cs="Times New Roman" w:ascii="Times New Roman" w:hAnsi="Times New Roman"/>
                <w:i w:val="false"/>
                <w:iCs/>
                <w:kern w:val="0"/>
                <w:sz w:val="28"/>
                <w:szCs w:val="28"/>
                <w:lang w:val="en-US" w:eastAsia="ru-RU"/>
              </w:rPr>
              <w:t xml:space="preserve"> А. А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eastAsia="ru-RU"/>
              </w:rPr>
              <w:t>_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val="en-US" w:eastAsia="ru-RU"/>
              </w:rPr>
              <w:t>_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eastAsia="ru-RU"/>
              </w:rPr>
              <w:t>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i/>
                <w:i/>
                <w:sz w:val="16"/>
                <w:szCs w:val="16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i/>
                <w:kern w:val="0"/>
                <w:sz w:val="16"/>
                <w:szCs w:val="16"/>
                <w:lang w:eastAsia="ru-RU"/>
              </w:rPr>
              <w:t xml:space="preserve">       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16"/>
                <w:szCs w:val="16"/>
                <w:lang w:eastAsia="ru-RU"/>
              </w:rPr>
              <w:t>(Подпись)                                                 (Ф.И.О.)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tbl>
      <w:tblPr>
        <w:tblStyle w:val="3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78"/>
        <w:gridCol w:w="3685"/>
        <w:gridCol w:w="107"/>
      </w:tblGrid>
      <w:tr>
        <w:trPr/>
        <w:tc>
          <w:tcPr>
            <w:tcW w:w="5778" w:type="dxa"/>
            <w:tcBorders/>
            <w:shd w:color="auto" w:fill="auto" w:val="clear"/>
          </w:tcPr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>Дата сдачи (защиты):</w:t>
            </w:r>
          </w:p>
        </w:tc>
        <w:tc>
          <w:tcPr>
            <w:tcW w:w="3792" w:type="dxa"/>
            <w:gridSpan w:val="2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</w:tc>
      </w:tr>
      <w:tr>
        <w:trPr/>
        <w:tc>
          <w:tcPr>
            <w:tcW w:w="9463" w:type="dxa"/>
            <w:gridSpan w:val="2"/>
            <w:tcBorders/>
            <w:shd w:color="auto" w:fill="auto" w:val="clear"/>
          </w:tcPr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>Результаты сдачи (защиты):</w:t>
            </w:r>
          </w:p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  <w:p>
            <w:pPr>
              <w:pStyle w:val="Normal"/>
              <w:widowControl/>
              <w:snapToGrid w:val="false"/>
              <w:spacing w:lineRule="auto" w:line="24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 xml:space="preserve">                                               </w:t>
            </w: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  <w:t xml:space="preserve">- Бальная оценка                                    </w:t>
            </w:r>
            <w:r>
              <w:rPr>
                <w:rFonts w:eastAsia="Times New Roman" w:cs="Times New Roman" w:ascii="Times New Roman" w:hAnsi="Times New Roman"/>
                <w:i/>
                <w:kern w:val="0"/>
                <w:sz w:val="28"/>
                <w:szCs w:val="28"/>
                <w:lang w:eastAsia="ru-RU"/>
              </w:rPr>
              <w:t>____</w:t>
            </w:r>
          </w:p>
        </w:tc>
        <w:tc>
          <w:tcPr>
            <w:tcW w:w="107" w:type="dxa"/>
            <w:tcBorders/>
          </w:tcPr>
          <w:p>
            <w:pPr>
              <w:pStyle w:val="Normal"/>
              <w:widowControl/>
              <w:spacing w:before="0" w:after="160"/>
              <w:jc w:val="left"/>
              <w:rPr>
                <w:kern w:val="0"/>
              </w:rPr>
            </w:pPr>
            <w:r>
              <w:rPr>
                <w:kern w:val="0"/>
              </w:rPr>
            </w:r>
          </w:p>
        </w:tc>
      </w:tr>
      <w:tr>
        <w:trPr>
          <w:trHeight w:val="629" w:hRule="atLeast"/>
        </w:trPr>
        <w:tc>
          <w:tcPr>
            <w:tcW w:w="9463" w:type="dxa"/>
            <w:gridSpan w:val="2"/>
            <w:tcBorders/>
            <w:shd w:color="auto" w:fill="auto" w:val="clear"/>
          </w:tcPr>
          <w:p>
            <w:pPr>
              <w:pStyle w:val="Normal"/>
              <w:widowControl/>
              <w:snapToGrid w:val="false"/>
              <w:spacing w:lineRule="auto" w:line="240" w:before="24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</w:tc>
        <w:tc>
          <w:tcPr>
            <w:tcW w:w="107" w:type="dxa"/>
            <w:tcBorders/>
          </w:tcPr>
          <w:p>
            <w:pPr>
              <w:pStyle w:val="Normal"/>
              <w:widowControl/>
              <w:spacing w:before="0" w:after="160"/>
              <w:jc w:val="left"/>
              <w:rPr>
                <w:kern w:val="0"/>
              </w:rPr>
            </w:pPr>
            <w:r>
              <w:rPr>
                <w:kern w:val="0"/>
              </w:rPr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Калуга, 202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3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г.</w:t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 xml:space="preserve">Цель работы: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приобретение навыков работы в среде САПР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hd w:val="clear" w:color="auto" w:fill="FFFFFF"/>
        <w:spacing w:lineRule="auto" w:line="240" w:before="12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Необходимое оборудование и программное обеспечение: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Персональный компьютер типа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IBM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PC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, под управлением русифицированной версии операционной системы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MS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Windows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XP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/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Vista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Процессор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Intel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Pentium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4 /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Celeron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08"/>
          <w:tab w:val="left" w:pos="1080" w:leader="none"/>
          <w:tab w:val="left" w:pos="144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Оперативная память 256 / 512 Мбайт.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Жёсткий диск (винчестер) оптимально 120 Гбайт.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Графический адаптер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SVGA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с видеопамятью 1024 Кбайт.</w:t>
      </w:r>
    </w:p>
    <w:p>
      <w:pPr>
        <w:pStyle w:val="Normal"/>
        <w:numPr>
          <w:ilvl w:val="0"/>
          <w:numId w:val="3"/>
        </w:numPr>
        <w:shd w:val="clear" w:color="auto" w:fill="FFFFFF"/>
        <w:tabs>
          <w:tab w:val="clear" w:pos="708"/>
          <w:tab w:val="left" w:pos="1080" w:leader="none"/>
        </w:tabs>
        <w:spacing w:lineRule="auto" w:line="24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Учебная версия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 не ранее 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V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18. 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eastAsia="ru-RU"/>
        </w:rPr>
        <w:t>Задачи: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изучить интерфейс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, инструментальные панели; изучить команды создания геометрических объектов.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/>
        <w:drawing>
          <wp:inline distT="0" distB="0" distL="0" distR="0">
            <wp:extent cx="6705600" cy="395478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9955" t="16931" r="8524" b="8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color="auto" w:fill="FFFFFF"/>
        <w:spacing w:lineRule="auto" w:line="240" w:before="0" w:after="0"/>
        <w:ind w:firstLine="709"/>
        <w:jc w:val="center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Рис.1. Интерфейс системы КОМПАС-3</w:t>
      </w:r>
      <w:r>
        <w:rPr>
          <w:rFonts w:eastAsia="Calibri" w:cs="Times New Roman" w:ascii="Times New Roman" w:hAnsi="Times New Roman"/>
          <w:sz w:val="28"/>
          <w:szCs w:val="28"/>
          <w:lang w:val="en-US"/>
        </w:rPr>
        <w:t>D</w:t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Normal"/>
        <w:shd w:val="clear" w:color="auto" w:fill="FFFFFF"/>
        <w:spacing w:lineRule="auto" w:line="240" w:before="0" w:after="0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  <w:t>Таблица наименования команд панели «Геометрия»</w:t>
      </w:r>
    </w:p>
    <w:p>
      <w:pPr>
        <w:pStyle w:val="Normal"/>
        <w:shd w:val="clear" w:color="auto" w:fill="FFFFFF"/>
        <w:spacing w:lineRule="auto" w:line="240" w:before="0" w:after="0"/>
        <w:ind w:firstLine="709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eastAsia="Calibri" w:cs="Times New Roman" w:ascii="Times New Roman" w:hAnsi="Times New Roman"/>
          <w:sz w:val="28"/>
          <w:szCs w:val="28"/>
        </w:rPr>
      </w:r>
    </w:p>
    <w:tbl>
      <w:tblPr>
        <w:tblStyle w:val="7"/>
        <w:tblW w:w="921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3826"/>
        <w:gridCol w:w="709"/>
        <w:gridCol w:w="3693"/>
      </w:tblGrid>
      <w:tr>
        <w:trPr>
          <w:trHeight w:val="376" w:hRule="atLeast"/>
        </w:trPr>
        <w:tc>
          <w:tcPr>
            <w:tcW w:w="988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kern w:val="0"/>
              </w:rPr>
              <w:drawing>
                <wp:inline distT="0" distB="0" distL="0" distR="0">
                  <wp:extent cx="314960" cy="1524000"/>
                  <wp:effectExtent l="0" t="0" r="0" b="0"/>
                  <wp:docPr id="3" name="Рисунок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10591" t="14576" r="88167" b="748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</w:rPr>
              <w:drawing>
                <wp:inline distT="0" distB="0" distL="0" distR="0">
                  <wp:extent cx="302260" cy="1914525"/>
                  <wp:effectExtent l="0" t="0" r="0" b="0"/>
                  <wp:docPr id="4" name="Рисунок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10567" t="12073" r="88264" b="748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568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03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555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31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  <w:lang w:eastAsia="ru-RU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/>
        <w:tc>
          <w:tcPr>
            <w:tcW w:w="98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</w:rPr>
              <w:drawing>
                <wp:inline distT="0" distB="0" distL="0" distR="0">
                  <wp:extent cx="371475" cy="346710"/>
                  <wp:effectExtent l="0" t="0" r="0" b="0"/>
                  <wp:docPr id="5" name="Рисунок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0" t="0" r="7350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61" w:hRule="atLeast"/>
        </w:trPr>
        <w:tc>
          <w:tcPr>
            <w:tcW w:w="988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</w:rPr>
              <w:drawing>
                <wp:inline distT="0" distB="0" distL="0" distR="0">
                  <wp:extent cx="349250" cy="2777490"/>
                  <wp:effectExtent l="0" t="0" r="0" b="0"/>
                  <wp:docPr id="6" name="Рисунок 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6900" t="12007" r="81713" b="68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50" cy="277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</w:rPr>
              <w:drawing>
                <wp:inline distT="0" distB="0" distL="0" distR="0">
                  <wp:extent cx="311150" cy="1562100"/>
                  <wp:effectExtent l="0" t="0" r="0" b="0"/>
                  <wp:docPr id="7" name="Рисунок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0549" t="9858" r="88232" b="79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25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17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549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19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69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</w:rPr>
              <w:drawing>
                <wp:inline distT="0" distB="0" distL="0" distR="0">
                  <wp:extent cx="346710" cy="2152650"/>
                  <wp:effectExtent l="0" t="0" r="0" b="0"/>
                  <wp:docPr id="8" name="Рисунок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16791" t="7475" r="81817" b="77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19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398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/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99" w:hRule="atLeast"/>
        </w:trPr>
        <w:tc>
          <w:tcPr>
            <w:tcW w:w="988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</w:rPr>
              <w:drawing>
                <wp:inline distT="0" distB="0" distL="0" distR="0">
                  <wp:extent cx="326390" cy="1552575"/>
                  <wp:effectExtent l="0" t="0" r="0" b="0"/>
                  <wp:docPr id="9" name="Рисунок 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16844" t="9844" r="81868" b="79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39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531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18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559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</w:rPr>
              <w:drawing>
                <wp:inline distT="0" distB="0" distL="0" distR="0">
                  <wp:extent cx="302260" cy="659765"/>
                  <wp:effectExtent l="0" t="0" r="0" b="0"/>
                  <wp:docPr id="10" name="Рисунок 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10508" t="14109" r="88275" b="81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/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75" w:hRule="atLeast"/>
        </w:trPr>
        <w:tc>
          <w:tcPr>
            <w:tcW w:w="988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</w:rPr>
              <w:drawing>
                <wp:inline distT="0" distB="0" distL="0" distR="0">
                  <wp:extent cx="342900" cy="647065"/>
                  <wp:effectExtent l="0" t="0" r="0" b="0"/>
                  <wp:docPr id="11" name="Рисунок 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23028" t="11983" r="75699" b="83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</w:rPr>
              <w:drawing>
                <wp:inline distT="0" distB="0" distL="0" distR="0">
                  <wp:extent cx="285750" cy="571500"/>
                  <wp:effectExtent l="0" t="0" r="0" b="0"/>
                  <wp:docPr id="12" name="Рисунок 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23215" t="9634" r="75563" b="860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75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  <w:lang w:eastAsia="ru-RU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75" w:hRule="atLeast"/>
        </w:trPr>
        <w:tc>
          <w:tcPr>
            <w:tcW w:w="988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</w:rPr>
              <w:drawing>
                <wp:inline distT="0" distB="0" distL="0" distR="0">
                  <wp:extent cx="238125" cy="267970"/>
                  <wp:effectExtent l="0" t="0" r="0" b="0"/>
                  <wp:docPr id="13" name="Рисунок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16860" t="11832" r="82051" b="860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6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lang w:eastAsia="ru-RU"/>
              </w:rPr>
            </w:pPr>
            <w:r>
              <w:rPr>
                <w:kern w:val="0"/>
              </w:rPr>
              <w:drawing>
                <wp:inline distT="0" distB="0" distL="0" distR="0">
                  <wp:extent cx="252730" cy="295275"/>
                  <wp:effectExtent l="0" t="0" r="0" b="0"/>
                  <wp:docPr id="14" name="Рисунок 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16817" t="14005" r="82069" b="83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75" w:hRule="atLeast"/>
        </w:trPr>
        <w:tc>
          <w:tcPr>
            <w:tcW w:w="988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</w:rPr>
              <w:drawing>
                <wp:inline distT="0" distB="0" distL="0" distR="0">
                  <wp:extent cx="266065" cy="1855470"/>
                  <wp:effectExtent l="0" t="0" r="0" b="0"/>
                  <wp:docPr id="15" name="Рисунок 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3110" t="14471" r="75659" b="704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185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</w:rPr>
              <w:drawing>
                <wp:inline distT="0" distB="0" distL="0" distR="0">
                  <wp:extent cx="255270" cy="1095375"/>
                  <wp:effectExtent l="0" t="0" r="0" b="0"/>
                  <wp:docPr id="16" name="Рисунок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23191" t="16672" r="75669" b="74723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527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25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417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355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375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restart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</w:rPr>
              <w:drawing>
                <wp:inline distT="0" distB="0" distL="0" distR="0">
                  <wp:extent cx="252730" cy="414655"/>
                  <wp:effectExtent l="0" t="0" r="0" b="0"/>
                  <wp:docPr id="17" name="Рисунок 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23018" t="7419" r="75569" b="88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" cy="4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242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  <w:tr>
        <w:trPr>
          <w:trHeight w:val="527" w:hRule="atLeast"/>
        </w:trPr>
        <w:tc>
          <w:tcPr>
            <w:tcW w:w="988" w:type="dxa"/>
            <w:vMerge w:val="continue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382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  <w:tc>
          <w:tcPr>
            <w:tcW w:w="709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kern w:val="0"/>
              </w:rPr>
              <w:drawing>
                <wp:inline distT="0" distB="0" distL="0" distR="0">
                  <wp:extent cx="252730" cy="267970"/>
                  <wp:effectExtent l="0" t="0" r="0" b="0"/>
                  <wp:docPr id="18" name="Рисунок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16799" t="16290" r="82008" b="814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" cy="26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kern w:val="0"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Контрольное задание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en-US"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Вариант №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 xml:space="preserve"> 22</w:t>
      </w:r>
    </w:p>
    <w:p>
      <w:pPr>
        <w:pStyle w:val="Normal"/>
        <w:spacing w:lineRule="auto" w:line="276" w:before="0" w:after="200"/>
        <w:rPr>
          <w:rFonts w:ascii="Calibri" w:hAnsi="Calibri" w:eastAsia="Calibri" w:cs="Times New Roman"/>
        </w:rPr>
      </w:pPr>
      <w:r>
        <w:rPr>
          <w:rFonts w:eastAsia="Calibri" w:cs="Times New Roman"/>
        </w:rPr>
      </w:r>
    </w:p>
    <w:p>
      <w:pPr>
        <w:pStyle w:val="Normal"/>
        <w:rPr>
          <w:lang w:val="ru-RU"/>
        </w:rPr>
      </w:pPr>
      <w:r>
        <w:rPr/>
        <w:drawing>
          <wp:inline distT="0" distB="0" distL="0" distR="0">
            <wp:extent cx="6636385" cy="4699000"/>
            <wp:effectExtent l="0" t="0" r="0" b="0"/>
            <wp:docPr id="19" name="Изображение 2" descr="Черте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 descr="Чертеж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eastAsia="ru-RU"/>
        </w:rPr>
        <w:t>Вывод: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В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 xml:space="preserve"> результате работы я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приобрёл навыки работы в среде САПР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 xml:space="preserve">D,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изучил интерфейс КОМПАС-3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, инструментальные панели</w:t>
      </w:r>
      <w:r>
        <w:rPr>
          <w:rFonts w:eastAsia="Times New Roman" w:cs="Times New Roman" w:ascii="Times New Roman" w:hAnsi="Times New Roman"/>
          <w:sz w:val="28"/>
          <w:szCs w:val="28"/>
          <w:lang w:val="en-US" w:eastAsia="ru-RU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команды создания геометрических объектов.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st Paragraph" w:uiPriority="34" w:semiHidden="0" w:unhideWhenUsed="0" w:qFormat="1"/>
  </w:latentStyles>
  <w:style w:type="paragraph" w:styleId="Normal" w:default="1">
    <w:name w:val="Normal"/>
    <w:uiPriority w:val="0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uiPriority w:val="99"/>
    <w:qFormat/>
    <w:rPr/>
  </w:style>
  <w:style w:type="character" w:styleId="Style15" w:customStyle="1">
    <w:name w:val="Нижний колонтитул Знак"/>
    <w:basedOn w:val="DefaultParagraphFont"/>
    <w:uiPriority w:val="99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FreeSans"/>
    </w:rPr>
  </w:style>
  <w:style w:type="paragraph" w:styleId="Style21">
    <w:name w:val="Колонтитул"/>
    <w:basedOn w:val="Normal"/>
    <w:qFormat/>
    <w:pPr/>
    <w:rPr/>
  </w:style>
  <w:style w:type="paragraph" w:styleId="Style22">
    <w:name w:val="Header"/>
    <w:basedOn w:val="Normal"/>
    <w:link w:val="Style14"/>
    <w:uiPriority w:val="99"/>
    <w:unhideWhenUsed/>
    <w:qFormat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3">
    <w:name w:val="Footer"/>
    <w:basedOn w:val="Normal"/>
    <w:link w:val="Style15"/>
    <w:uiPriority w:val="99"/>
    <w:unhideWhenUsed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rmalWeb">
    <w:name w:val="Normal (Web)"/>
    <w:basedOn w:val="Normal"/>
    <w:uiPriority w:val="99"/>
    <w:semiHidden/>
    <w:unhideWhenUsed/>
    <w:qFormat/>
    <w:pPr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table" w:default="1" w:styleId="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3.png"/><Relationship Id="rId20" Type="http://schemas.openxmlformats.org/officeDocument/2006/relationships/image" Target="media/image17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Application>LibreOffice/7.4.3.2$Linux_X86_64 LibreOffice_project/40$Build-2</Application>
  <AppVersion>15.0000</AppVersion>
  <Pages>4</Pages>
  <Words>200</Words>
  <Characters>1408</Characters>
  <CharactersWithSpaces>1782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2021-01-19T17:15:00Z</dcterms:created>
  <dc:creator>PTC</dc:creator>
  <dc:description/>
  <dc:language>ru-RU</dc:language>
  <cp:lastModifiedBy/>
  <cp:lastPrinted>2023-10-28T06:51:20Z</cp:lastPrinted>
  <dcterms:modified xsi:type="dcterms:W3CDTF">2023-10-28T06:54:24Z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1049-11.1.0.11704</vt:lpwstr>
  </property>
</Properties>
</file>