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65" w:type="dxa"/>
        <w:tblInd w:w="53" w:type="dxa"/>
        <w:tblLayout w:type="fixed"/>
        <w:tblLook w:val="04A0" w:firstRow="1" w:lastRow="0" w:firstColumn="1" w:lastColumn="0" w:noHBand="0" w:noVBand="1"/>
      </w:tblPr>
      <w:tblGrid>
        <w:gridCol w:w="55"/>
        <w:gridCol w:w="1588"/>
        <w:gridCol w:w="3089"/>
        <w:gridCol w:w="4713"/>
        <w:gridCol w:w="20"/>
      </w:tblGrid>
      <w:tr w:rsidR="00BA4752" w:rsidTr="00BA4752">
        <w:trPr>
          <w:gridBefore w:val="1"/>
          <w:gridAfter w:val="1"/>
          <w:wBefore w:w="55" w:type="dxa"/>
          <w:wAfter w:w="20" w:type="dxa"/>
        </w:trPr>
        <w:tc>
          <w:tcPr>
            <w:tcW w:w="1588" w:type="dxa"/>
            <w:vAlign w:val="center"/>
            <w:hideMark/>
          </w:tcPr>
          <w:p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noProof/>
              </w:rPr>
              <w:drawing>
                <wp:inline distT="0" distB="0" distL="0" distR="0" wp14:anchorId="45AD5641" wp14:editId="25D2D41B">
                  <wp:extent cx="723265" cy="826770"/>
                  <wp:effectExtent l="0" t="0" r="635" b="0"/>
                  <wp:docPr id="1" name="Рисунок 1" descr="Описание: 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26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  <w:gridSpan w:val="2"/>
            <w:vAlign w:val="center"/>
            <w:hideMark/>
          </w:tcPr>
          <w:p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  <w:t>Министерство науки и высшего образования Российской Федерации</w:t>
            </w:r>
          </w:p>
          <w:p w:rsidR="00BA4752" w:rsidRDefault="00BA4752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  <w:lang w:eastAsia="zh-CN" w:bidi="hi-IN"/>
              </w:rPr>
            </w:pP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 xml:space="preserve">федерального государственного бюджетного </w:t>
            </w:r>
            <w:r>
              <w:rPr>
                <w:color w:val="000000"/>
                <w:spacing w:val="-8"/>
                <w:sz w:val="20"/>
                <w:szCs w:val="20"/>
                <w:lang w:eastAsia="zh-CN" w:bidi="hi-IN"/>
              </w:rPr>
              <w:br/>
              <w:t>образовательного учреждения высшего образования</w:t>
            </w:r>
          </w:p>
          <w:p w:rsidR="00BA4752" w:rsidRDefault="00BA4752">
            <w:pPr>
              <w:keepLines/>
              <w:widowControl w:val="0"/>
              <w:jc w:val="center"/>
              <w:rPr>
                <w:b/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BA4752" w:rsidRDefault="00BA4752">
            <w:pPr>
              <w:keepLines/>
              <w:widowControl w:val="0"/>
              <w:jc w:val="center"/>
              <w:rPr>
                <w:i/>
                <w:sz w:val="20"/>
                <w:szCs w:val="20"/>
                <w:lang w:eastAsia="zh-CN" w:bidi="hi-IN"/>
              </w:rPr>
            </w:pPr>
            <w:r>
              <w:rPr>
                <w:b/>
                <w:i/>
                <w:sz w:val="20"/>
                <w:szCs w:val="20"/>
                <w:lang w:eastAsia="zh-CN" w:bidi="hi-IN"/>
              </w:rPr>
              <w:t>(КФ МГТУ им. Н.Э. Баумана)</w:t>
            </w:r>
          </w:p>
        </w:tc>
      </w:tr>
      <w:tr w:rsidR="00BA4752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Предмет:</w:t>
            </w:r>
            <w:r>
              <w:rPr>
                <w:sz w:val="28"/>
                <w:szCs w:val="28"/>
                <w:lang w:eastAsia="zh-CN" w:bidi="hi-IN"/>
              </w:rPr>
              <w:t xml:space="preserve"> Аналитическая геометрия</w:t>
            </w:r>
          </w:p>
        </w:tc>
        <w:tc>
          <w:tcPr>
            <w:tcW w:w="4733" w:type="dxa"/>
            <w:gridSpan w:val="2"/>
          </w:tcPr>
          <w:p w:rsidR="00BA4752" w:rsidRDefault="00BA4752">
            <w:pPr>
              <w:pStyle w:val="a6"/>
              <w:jc w:val="center"/>
              <w:rPr>
                <w:lang w:eastAsia="zh-CN" w:bidi="hi-IN"/>
              </w:rPr>
            </w:pPr>
          </w:p>
        </w:tc>
      </w:tr>
      <w:tr w:rsidR="00BA4752" w:rsidTr="00BA47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4732" w:type="dxa"/>
            <w:gridSpan w:val="3"/>
            <w:hideMark/>
          </w:tcPr>
          <w:p w:rsidR="00BA4752" w:rsidRDefault="00BA4752">
            <w:pPr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Подготовил студент гр. ИУК4-11</w:t>
            </w:r>
            <w:r>
              <w:rPr>
                <w:sz w:val="28"/>
                <w:szCs w:val="28"/>
                <w:lang w:eastAsia="zh-CN" w:bidi="hi-IN"/>
              </w:rPr>
              <w:t>Б:</w:t>
            </w:r>
          </w:p>
        </w:tc>
        <w:tc>
          <w:tcPr>
            <w:tcW w:w="4733" w:type="dxa"/>
            <w:gridSpan w:val="2"/>
            <w:hideMark/>
          </w:tcPr>
          <w:p w:rsidR="00BA4752" w:rsidRDefault="00BA4752" w:rsidP="00BA4752">
            <w:pPr>
              <w:jc w:val="center"/>
              <w:rPr>
                <w:sz w:val="28"/>
                <w:szCs w:val="28"/>
                <w:lang w:eastAsia="zh-CN" w:bidi="hi-IN"/>
              </w:rPr>
            </w:pPr>
            <w:r>
              <w:rPr>
                <w:sz w:val="28"/>
                <w:szCs w:val="28"/>
                <w:lang w:eastAsia="zh-CN" w:bidi="hi-IN"/>
              </w:rPr>
              <w:t>Суханов Г. П.</w:t>
            </w:r>
            <w:r>
              <w:rPr>
                <w:sz w:val="28"/>
                <w:szCs w:val="28"/>
                <w:lang w:eastAsia="zh-CN" w:bidi="hi-IN"/>
              </w:rPr>
              <w:t xml:space="preserve"> (</w:t>
            </w:r>
            <w:r w:rsidRPr="00BA4752">
              <w:rPr>
                <w:sz w:val="28"/>
                <w:szCs w:val="28"/>
                <w:lang w:eastAsia="zh-CN" w:bidi="hi-IN"/>
              </w:rPr>
              <w:t>@</w:t>
            </w:r>
            <w:proofErr w:type="spellStart"/>
            <w:r w:rsidRPr="00BA4752">
              <w:rPr>
                <w:sz w:val="28"/>
                <w:szCs w:val="28"/>
                <w:lang w:eastAsia="zh-CN" w:bidi="hi-IN"/>
              </w:rPr>
              <w:t>Glebrig</w:t>
            </w:r>
            <w:proofErr w:type="spellEnd"/>
            <w:r>
              <w:rPr>
                <w:sz w:val="28"/>
                <w:szCs w:val="28"/>
                <w:lang w:eastAsia="zh-CN" w:bidi="hi-IN"/>
              </w:rPr>
              <w:t>)</w:t>
            </w:r>
          </w:p>
        </w:tc>
      </w:tr>
    </w:tbl>
    <w:p w:rsidR="00BA4752" w:rsidRDefault="00BA4752" w:rsidP="00BA4752">
      <w:pPr>
        <w:rPr>
          <w:sz w:val="28"/>
          <w:szCs w:val="28"/>
        </w:rPr>
      </w:pPr>
    </w:p>
    <w:p w:rsidR="00BA4752" w:rsidRDefault="00BA4752" w:rsidP="00BA4752">
      <w:pPr>
        <w:rPr>
          <w:sz w:val="28"/>
          <w:szCs w:val="28"/>
        </w:rPr>
      </w:pPr>
    </w:p>
    <w:p w:rsidR="00BA4752" w:rsidRDefault="00BA4752" w:rsidP="00BA475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Тема №1: </w:t>
      </w:r>
      <w:r w:rsidRPr="00BA4752">
        <w:rPr>
          <w:b/>
          <w:bCs/>
          <w:sz w:val="28"/>
          <w:szCs w:val="28"/>
        </w:rPr>
        <w:t>Скалярное произведение двух векторов, его свойства</w:t>
      </w:r>
    </w:p>
    <w:p w:rsidR="00BA4752" w:rsidRPr="00BA4752" w:rsidRDefault="00BA4752" w:rsidP="00BA4752">
      <w:pPr>
        <w:jc w:val="center"/>
        <w:rPr>
          <w:bCs/>
          <w:sz w:val="28"/>
          <w:szCs w:val="28"/>
        </w:rPr>
      </w:pPr>
      <w:r>
        <w:rPr>
          <w:noProof/>
        </w:rPr>
        <w:pict>
          <v:shape id="Рисунок 2" o:spid="_x0000_s1026" type="#_x0000_t75" alt="Описание: https://studfile.net/html/2706/490/html_1jvfTyOBKQ.SGcQ/img-Ttayu9.png" style="position:absolute;left:0;text-align:left;margin-left:191.5pt;margin-top:5.6pt;width:24.4pt;height:16.9pt;z-index:-251656192;visibility:visible;mso-wrap-style:square;mso-position-horizontal-relative:text;mso-position-vertical-relative:text;mso-width-relative:page;mso-height-relative:page" wrapcoords="-655 0 -655 20661 21600 20661 21600 0 -655 0">
            <v:imagedata r:id="rId7" o:title="img-Ttayu9"/>
          </v:shape>
        </w:pict>
      </w:r>
      <w:r w:rsidRPr="00BA4752">
        <w:rPr>
          <w:noProof/>
        </w:rPr>
        <w:drawing>
          <wp:anchor distT="0" distB="0" distL="114300" distR="114300" simplePos="0" relativeHeight="251658240" behindDoc="1" locked="0" layoutInCell="1" allowOverlap="1" wp14:anchorId="1DE26EBC" wp14:editId="12BEE609">
            <wp:simplePos x="0" y="0"/>
            <wp:positionH relativeFrom="column">
              <wp:posOffset>3268539</wp:posOffset>
            </wp:positionH>
            <wp:positionV relativeFrom="paragraph">
              <wp:posOffset>37216</wp:posOffset>
            </wp:positionV>
            <wp:extent cx="405130" cy="291465"/>
            <wp:effectExtent l="0" t="0" r="0" b="0"/>
            <wp:wrapNone/>
            <wp:docPr id="3" name="Рисунок 3" descr="https://studfile.net/html/2706/490/html_1jvfTyOBKQ.SGcQ/img-15x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tudfile.net/html/2706/490/html_1jvfTyOBKQ.SGcQ/img-15xB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4752">
        <w:rPr>
          <w:bCs/>
          <w:sz w:val="28"/>
          <w:szCs w:val="28"/>
        </w:rPr>
        <w:t xml:space="preserve">или </w:t>
      </w:r>
    </w:p>
    <w:p w:rsidR="00621CBB" w:rsidRDefault="00621CBB"/>
    <w:p w:rsidR="00BA4752" w:rsidRDefault="00BA4752" w:rsidP="00BA4752">
      <w:r w:rsidRPr="00BA4752">
        <w:rPr>
          <w:b/>
        </w:rPr>
        <w:t>ОПРЕДЕЛЕНИЕ</w:t>
      </w:r>
      <w:r>
        <w:t>. Скалярным произведением двух векторов называется число, равное произведению модулей векторов на косинус угла между ними.</w:t>
      </w:r>
    </w:p>
    <w:p w:rsidR="00BA4752" w:rsidRDefault="00BA4752" w:rsidP="00BA4752"/>
    <w:p w:rsidR="00BA4752" w:rsidRDefault="00BA4752" w:rsidP="00BA4752">
      <w:r>
        <w:t>Если хотя бы один из векторов нулевой, то угол не определен и скалярное произведение по определению считают равным нулю.</w:t>
      </w:r>
    </w:p>
    <w:p w:rsidR="00BA4752" w:rsidRDefault="00BA4752" w:rsidP="00BA4752"/>
    <w:p w:rsidR="00BA4752" w:rsidRDefault="00BA4752" w:rsidP="00BA4752">
      <w:r>
        <w:t>Скалярное произведение двух векторов равно произведению модуля одного из векторов на проекцию второго вектора на направление первого.</w:t>
      </w:r>
    </w:p>
    <w:p w:rsidR="00BA4752" w:rsidRDefault="00BA4752" w:rsidP="00BA4752"/>
    <w:p w:rsidR="00BA4752" w:rsidRDefault="00BA4752" w:rsidP="00BA4752">
      <w:r>
        <w:t xml:space="preserve">Скалярное произведение имеет следующие </w:t>
      </w:r>
      <w:r w:rsidRPr="00BA4752">
        <w:rPr>
          <w:b/>
        </w:rPr>
        <w:t>СВОЙСТВА</w:t>
      </w:r>
      <w:r>
        <w:t>:</w:t>
      </w:r>
    </w:p>
    <w:p w:rsidR="00BA4752" w:rsidRDefault="00BA4752" w:rsidP="00BA4752"/>
    <w:p w:rsidR="00BA4752" w:rsidRDefault="00BA4752" w:rsidP="00BA4752">
      <w:pPr>
        <w:pStyle w:val="a8"/>
        <w:numPr>
          <w:ilvl w:val="0"/>
          <w:numId w:val="1"/>
        </w:numPr>
      </w:pPr>
      <w:r>
        <w:t>Скалярное произведение коммутативно, то есть для любых векторов a*b = b*a</w:t>
      </w:r>
    </w:p>
    <w:p w:rsidR="00BA4752" w:rsidRDefault="00BA4752" w:rsidP="00BA4752">
      <w:pPr>
        <w:pStyle w:val="a8"/>
      </w:pPr>
    </w:p>
    <w:p w:rsidR="00BA4752" w:rsidRDefault="00BA4752" w:rsidP="00BA4752">
      <w:pPr>
        <w:pStyle w:val="a8"/>
        <w:numPr>
          <w:ilvl w:val="0"/>
          <w:numId w:val="1"/>
        </w:numPr>
      </w:pPr>
      <w:r>
        <w:t>Для произвольного вектора его скалярный квадрат равняется квадрату модуля этого вектора</w:t>
      </w:r>
    </w:p>
    <w:p w:rsidR="00BA4752" w:rsidRDefault="00BA4752" w:rsidP="00BA4752"/>
    <w:p w:rsidR="00BA4752" w:rsidRDefault="00BA4752" w:rsidP="00BA4752">
      <w:pPr>
        <w:pStyle w:val="a8"/>
        <w:numPr>
          <w:ilvl w:val="0"/>
          <w:numId w:val="1"/>
        </w:numPr>
      </w:pPr>
      <w:r>
        <w:t>Скалярное произведение равно нулю тогда и только тогда, когда сомножители ортогональны или хотя бы один из них равен нулю</w:t>
      </w:r>
    </w:p>
    <w:p w:rsidR="00BA4752" w:rsidRDefault="00BA4752" w:rsidP="00BA4752"/>
    <w:p w:rsidR="00BA4752" w:rsidRDefault="00BA4752" w:rsidP="00BA4752">
      <w:pPr>
        <w:pStyle w:val="a8"/>
        <w:numPr>
          <w:ilvl w:val="0"/>
          <w:numId w:val="1"/>
        </w:numPr>
      </w:pPr>
      <w:r>
        <w:t>Скалярное произведение ассоциативно относительно скалярного множителя, то есть (</w:t>
      </w:r>
      <w:proofErr w:type="spellStart"/>
      <w:r>
        <w:t>ca</w:t>
      </w:r>
      <w:proofErr w:type="spellEnd"/>
      <w:r>
        <w:t>)b = c (</w:t>
      </w:r>
      <w:proofErr w:type="spellStart"/>
      <w:r>
        <w:t>ab</w:t>
      </w:r>
      <w:proofErr w:type="spellEnd"/>
      <w:r>
        <w:t>) = a (</w:t>
      </w:r>
      <w:proofErr w:type="spellStart"/>
      <w:r>
        <w:t>cb</w:t>
      </w:r>
      <w:proofErr w:type="spellEnd"/>
      <w:r>
        <w:t>)</w:t>
      </w:r>
    </w:p>
    <w:p w:rsidR="00BA4752" w:rsidRDefault="00BA4752" w:rsidP="00BA4752"/>
    <w:p w:rsidR="00BA4752" w:rsidRDefault="00BA4752" w:rsidP="00BA4752">
      <w:pPr>
        <w:pStyle w:val="a8"/>
        <w:numPr>
          <w:ilvl w:val="0"/>
          <w:numId w:val="1"/>
        </w:numPr>
      </w:pPr>
      <w:r>
        <w:t>Скалярное произведение дистрибутивный относительно сложения, то есть для произвольных трех векторов имеет место равенство</w:t>
      </w:r>
    </w:p>
    <w:p w:rsidR="00BA4752" w:rsidRDefault="00BA4752" w:rsidP="00BA4752">
      <w:pPr>
        <w:ind w:left="12" w:firstLine="708"/>
      </w:pPr>
      <w:r>
        <w:t>a * (b + c) = a*b + a*c</w:t>
      </w:r>
    </w:p>
    <w:p w:rsidR="00BA4752" w:rsidRDefault="00BA4752" w:rsidP="00BA4752">
      <w:pPr>
        <w:ind w:left="12" w:firstLine="708"/>
      </w:pPr>
    </w:p>
    <w:p w:rsidR="00BA4752" w:rsidRDefault="00BA4752" w:rsidP="00BA4752">
      <w:pPr>
        <w:pStyle w:val="a8"/>
        <w:numPr>
          <w:ilvl w:val="0"/>
          <w:numId w:val="1"/>
        </w:numPr>
      </w:pPr>
      <w:r>
        <w:t>Векторы ортонормального базиса удовлетворяют соотношениям:</w:t>
      </w:r>
    </w:p>
    <w:p w:rsidR="00BA4752" w:rsidRPr="00BA4752" w:rsidRDefault="00BA4752" w:rsidP="00BA4752">
      <w:pPr>
        <w:ind w:firstLine="708"/>
        <w:rPr>
          <w:lang w:val="en-US"/>
        </w:rPr>
      </w:pPr>
      <w:proofErr w:type="gramStart"/>
      <w:r w:rsidRPr="00BA4752">
        <w:rPr>
          <w:lang w:val="en-US"/>
        </w:rPr>
        <w:t>i*</w:t>
      </w:r>
      <w:proofErr w:type="gramEnd"/>
      <w:r w:rsidRPr="00BA4752">
        <w:rPr>
          <w:lang w:val="en-US"/>
        </w:rPr>
        <w:t>i = j*j = k*k = 1</w:t>
      </w:r>
    </w:p>
    <w:p w:rsidR="00BA4752" w:rsidRDefault="00BA4752" w:rsidP="00BA4752">
      <w:pPr>
        <w:ind w:left="708"/>
      </w:pPr>
      <w:proofErr w:type="gramStart"/>
      <w:r w:rsidRPr="00BA4752">
        <w:rPr>
          <w:lang w:val="en-US"/>
        </w:rPr>
        <w:t>i*</w:t>
      </w:r>
      <w:proofErr w:type="gramEnd"/>
      <w:r w:rsidRPr="00BA4752">
        <w:rPr>
          <w:lang w:val="en-US"/>
        </w:rPr>
        <w:t>j = i*k = j*k = 0</w:t>
      </w:r>
    </w:p>
    <w:p w:rsidR="00325132" w:rsidRDefault="00325132" w:rsidP="00BA4752">
      <w:pPr>
        <w:ind w:left="708"/>
      </w:pPr>
    </w:p>
    <w:p w:rsidR="00325132" w:rsidRDefault="00325132" w:rsidP="00325132">
      <w:pPr>
        <w:ind w:left="708"/>
      </w:pPr>
      <w:proofErr w:type="spellStart"/>
      <w:proofErr w:type="gramStart"/>
      <w:r>
        <w:t>C</w:t>
      </w:r>
      <w:proofErr w:type="gramEnd"/>
      <w:r>
        <w:t>калярное</w:t>
      </w:r>
      <w:proofErr w:type="spellEnd"/>
      <w:r>
        <w:t xml:space="preserve"> произведение двух векторов в ортонормальном базисе равно сумме произведений их соответствующих координат:</w:t>
      </w:r>
    </w:p>
    <w:p w:rsidR="00325132" w:rsidRDefault="00325132" w:rsidP="00325132">
      <w:pPr>
        <w:ind w:left="708"/>
        <w:rPr>
          <w:vertAlign w:val="subscript"/>
        </w:rPr>
      </w:pPr>
      <w:proofErr w:type="gramStart"/>
      <w:r w:rsidRPr="00325132">
        <w:rPr>
          <w:lang w:val="en-US"/>
        </w:rPr>
        <w:t>a*</w:t>
      </w:r>
      <w:proofErr w:type="gramEnd"/>
      <w:r w:rsidRPr="00325132">
        <w:rPr>
          <w:lang w:val="en-US"/>
        </w:rPr>
        <w:t>b = a</w:t>
      </w:r>
      <w:r w:rsidRPr="00325132">
        <w:rPr>
          <w:vertAlign w:val="subscript"/>
          <w:lang w:val="en-US"/>
        </w:rPr>
        <w:t>x</w:t>
      </w:r>
      <w:r w:rsidRPr="00325132">
        <w:rPr>
          <w:lang w:val="en-US"/>
        </w:rPr>
        <w:t xml:space="preserve"> * </w:t>
      </w:r>
      <w:proofErr w:type="spellStart"/>
      <w:r w:rsidRPr="00325132">
        <w:rPr>
          <w:lang w:val="en-US"/>
        </w:rPr>
        <w:t>b</w:t>
      </w:r>
      <w:r w:rsidRPr="00325132">
        <w:rPr>
          <w:vertAlign w:val="subscript"/>
          <w:lang w:val="en-US"/>
        </w:rPr>
        <w:t>x</w:t>
      </w:r>
      <w:proofErr w:type="spellEnd"/>
      <w:r w:rsidRPr="00325132">
        <w:rPr>
          <w:lang w:val="en-US"/>
        </w:rPr>
        <w:t xml:space="preserve"> + a</w:t>
      </w:r>
      <w:r w:rsidRPr="00325132">
        <w:rPr>
          <w:vertAlign w:val="subscript"/>
          <w:lang w:val="en-US"/>
        </w:rPr>
        <w:t>y</w:t>
      </w:r>
      <w:r w:rsidRPr="00325132">
        <w:rPr>
          <w:lang w:val="en-US"/>
        </w:rPr>
        <w:t xml:space="preserve"> * b</w:t>
      </w:r>
      <w:r w:rsidRPr="00325132">
        <w:rPr>
          <w:vertAlign w:val="subscript"/>
          <w:lang w:val="en-US"/>
        </w:rPr>
        <w:t>y</w:t>
      </w:r>
      <w:r w:rsidRPr="00325132">
        <w:rPr>
          <w:lang w:val="en-US"/>
        </w:rPr>
        <w:t xml:space="preserve"> + </w:t>
      </w:r>
      <w:proofErr w:type="spellStart"/>
      <w:r w:rsidRPr="00325132">
        <w:rPr>
          <w:lang w:val="en-US"/>
        </w:rPr>
        <w:t>a</w:t>
      </w:r>
      <w:r w:rsidRPr="00325132">
        <w:rPr>
          <w:vertAlign w:val="subscript"/>
          <w:lang w:val="en-US"/>
        </w:rPr>
        <w:t>z</w:t>
      </w:r>
      <w:proofErr w:type="spellEnd"/>
      <w:r w:rsidRPr="00325132">
        <w:rPr>
          <w:lang w:val="en-US"/>
        </w:rPr>
        <w:t xml:space="preserve"> * </w:t>
      </w:r>
      <w:proofErr w:type="spellStart"/>
      <w:r w:rsidRPr="00325132">
        <w:rPr>
          <w:lang w:val="en-US"/>
        </w:rPr>
        <w:t>b</w:t>
      </w:r>
      <w:r w:rsidRPr="00325132">
        <w:rPr>
          <w:vertAlign w:val="subscript"/>
          <w:lang w:val="en-US"/>
        </w:rPr>
        <w:t>z</w:t>
      </w:r>
      <w:proofErr w:type="spellEnd"/>
    </w:p>
    <w:p w:rsidR="00325132" w:rsidRDefault="00325132" w:rsidP="00325132">
      <w:pPr>
        <w:ind w:left="708"/>
        <w:rPr>
          <w:vertAlign w:val="subscript"/>
        </w:rPr>
      </w:pPr>
    </w:p>
    <w:p w:rsidR="00325132" w:rsidRDefault="00325132">
      <w:pPr>
        <w:suppressAutoHyphens w:val="0"/>
        <w:spacing w:after="200" w:line="276" w:lineRule="auto"/>
        <w:rPr>
          <w:vertAlign w:val="subscript"/>
        </w:rPr>
      </w:pPr>
      <w:r>
        <w:rPr>
          <w:vertAlign w:val="subscript"/>
        </w:rPr>
        <w:br w:type="page"/>
      </w:r>
    </w:p>
    <w:p w:rsidR="00325132" w:rsidRDefault="00325132" w:rsidP="00325132">
      <w:pPr>
        <w:rPr>
          <w:vertAlign w:val="subscript"/>
        </w:rPr>
      </w:pPr>
    </w:p>
    <w:p w:rsidR="00325132" w:rsidRDefault="00325132" w:rsidP="00325132">
      <w:pPr>
        <w:ind w:left="708"/>
      </w:pPr>
      <w:r w:rsidRPr="00325132">
        <w:t>Модуль вектора равен корню квадратному из суммы квадратов его координат</w:t>
      </w:r>
    </w:p>
    <w:p w:rsidR="00325132" w:rsidRDefault="00325132" w:rsidP="00325132">
      <w:pPr>
        <w:ind w:left="708"/>
      </w:pPr>
    </w:p>
    <w:p w:rsidR="00325132" w:rsidRDefault="00325132" w:rsidP="00325132">
      <w:pPr>
        <w:ind w:left="708"/>
      </w:pPr>
      <w:r>
        <w:rPr>
          <w:noProof/>
        </w:rPr>
        <w:drawing>
          <wp:inline distT="0" distB="0" distL="0" distR="0">
            <wp:extent cx="1860606" cy="476172"/>
            <wp:effectExtent l="0" t="0" r="6350" b="635"/>
            <wp:docPr id="4" name="Рисунок 4" descr="https://studfile.net/html/2706/490/html_1jvfTyOBKQ.SGcQ/img-P7uJ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udfile.net/html/2706/490/html_1jvfTyOBKQ.SGcQ/img-P7uJE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69" cy="47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132" w:rsidRDefault="00325132" w:rsidP="00325132">
      <w:pPr>
        <w:ind w:left="708"/>
      </w:pPr>
    </w:p>
    <w:p w:rsidR="00325132" w:rsidRDefault="00325132" w:rsidP="00325132">
      <w:pPr>
        <w:ind w:left="708"/>
      </w:pPr>
      <w:r>
        <w:t>Условие ортогональности двух векторов:</w:t>
      </w:r>
    </w:p>
    <w:p w:rsidR="00325132" w:rsidRPr="00325132" w:rsidRDefault="00325132" w:rsidP="00325132">
      <w:pPr>
        <w:ind w:left="708"/>
        <w:rPr>
          <w:lang w:val="en-US"/>
        </w:rPr>
      </w:pPr>
      <w:proofErr w:type="gramStart"/>
      <w:r w:rsidRPr="00325132">
        <w:rPr>
          <w:lang w:val="en-US"/>
        </w:rPr>
        <w:t>a</w:t>
      </w:r>
      <w:r w:rsidRPr="00325132">
        <w:rPr>
          <w:vertAlign w:val="subscript"/>
          <w:lang w:val="en-US"/>
        </w:rPr>
        <w:t>x</w:t>
      </w:r>
      <w:proofErr w:type="gramEnd"/>
      <w:r w:rsidRPr="00325132">
        <w:rPr>
          <w:lang w:val="en-US"/>
        </w:rPr>
        <w:t xml:space="preserve"> * </w:t>
      </w:r>
      <w:proofErr w:type="spellStart"/>
      <w:r w:rsidRPr="00325132">
        <w:rPr>
          <w:lang w:val="en-US"/>
        </w:rPr>
        <w:t>b</w:t>
      </w:r>
      <w:r w:rsidRPr="00325132">
        <w:rPr>
          <w:vertAlign w:val="subscript"/>
          <w:lang w:val="en-US"/>
        </w:rPr>
        <w:t>x</w:t>
      </w:r>
      <w:proofErr w:type="spellEnd"/>
      <w:r w:rsidRPr="00325132">
        <w:rPr>
          <w:lang w:val="en-US"/>
        </w:rPr>
        <w:t xml:space="preserve"> + a</w:t>
      </w:r>
      <w:r w:rsidRPr="00325132">
        <w:rPr>
          <w:vertAlign w:val="subscript"/>
          <w:lang w:val="en-US"/>
        </w:rPr>
        <w:t>y</w:t>
      </w:r>
      <w:r w:rsidRPr="00325132">
        <w:rPr>
          <w:lang w:val="en-US"/>
        </w:rPr>
        <w:t xml:space="preserve"> * b</w:t>
      </w:r>
      <w:r w:rsidRPr="00325132">
        <w:rPr>
          <w:vertAlign w:val="subscript"/>
          <w:lang w:val="en-US"/>
        </w:rPr>
        <w:t>y</w:t>
      </w:r>
      <w:r w:rsidRPr="00325132">
        <w:rPr>
          <w:lang w:val="en-US"/>
        </w:rPr>
        <w:t xml:space="preserve"> + </w:t>
      </w:r>
      <w:proofErr w:type="spellStart"/>
      <w:r w:rsidRPr="00325132">
        <w:rPr>
          <w:lang w:val="en-US"/>
        </w:rPr>
        <w:t>a</w:t>
      </w:r>
      <w:r w:rsidRPr="00325132">
        <w:rPr>
          <w:vertAlign w:val="subscript"/>
          <w:lang w:val="en-US"/>
        </w:rPr>
        <w:t>z</w:t>
      </w:r>
      <w:proofErr w:type="spellEnd"/>
      <w:r w:rsidRPr="00325132">
        <w:rPr>
          <w:lang w:val="en-US"/>
        </w:rPr>
        <w:t xml:space="preserve"> * </w:t>
      </w:r>
      <w:proofErr w:type="spellStart"/>
      <w:r w:rsidRPr="00325132">
        <w:rPr>
          <w:lang w:val="en-US"/>
        </w:rPr>
        <w:t>b</w:t>
      </w:r>
      <w:bookmarkStart w:id="0" w:name="_GoBack"/>
      <w:r w:rsidRPr="00325132">
        <w:rPr>
          <w:vertAlign w:val="subscript"/>
          <w:lang w:val="en-US"/>
        </w:rPr>
        <w:t>z</w:t>
      </w:r>
      <w:bookmarkEnd w:id="0"/>
      <w:proofErr w:type="spellEnd"/>
      <w:r w:rsidRPr="00325132">
        <w:rPr>
          <w:lang w:val="en-US"/>
        </w:rPr>
        <w:t xml:space="preserve"> = 0</w:t>
      </w:r>
    </w:p>
    <w:sectPr w:rsidR="00325132" w:rsidRPr="00325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alt="Описание: https://studfile.net/html/2706/490/html_1jvfTyOBKQ.SGcQ/img-Ttayu9.png" style="width:530.9pt;height:370pt;visibility:visible;mso-wrap-style:square" o:bullet="t">
        <v:imagedata r:id="rId1" o:title="img-Ttayu9"/>
      </v:shape>
    </w:pict>
  </w:numPicBullet>
  <w:abstractNum w:abstractNumId="0">
    <w:nsid w:val="4BB06C97"/>
    <w:multiLevelType w:val="hybridMultilevel"/>
    <w:tmpl w:val="7610D1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B2E"/>
    <w:rsid w:val="00325132"/>
    <w:rsid w:val="00621CBB"/>
    <w:rsid w:val="00B32B2E"/>
    <w:rsid w:val="00BA4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7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75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semiHidden/>
    <w:unhideWhenUsed/>
    <w:rsid w:val="00BA4752"/>
    <w:rPr>
      <w:color w:val="000080"/>
      <w:u w:val="single"/>
    </w:rPr>
  </w:style>
  <w:style w:type="paragraph" w:customStyle="1" w:styleId="a6">
    <w:name w:val="Содержимое таблицы"/>
    <w:basedOn w:val="a"/>
    <w:qFormat/>
    <w:rsid w:val="00BA4752"/>
    <w:pPr>
      <w:widowControl w:val="0"/>
      <w:suppressLineNumbers/>
    </w:pPr>
  </w:style>
  <w:style w:type="character" w:styleId="a7">
    <w:name w:val="FollowedHyperlink"/>
    <w:basedOn w:val="a0"/>
    <w:uiPriority w:val="99"/>
    <w:semiHidden/>
    <w:unhideWhenUsed/>
    <w:rsid w:val="00BA475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A47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75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A475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A4752"/>
    <w:rPr>
      <w:rFonts w:ascii="Tahoma" w:eastAsia="Times New Roman" w:hAnsi="Tahoma" w:cs="Tahoma"/>
      <w:sz w:val="16"/>
      <w:szCs w:val="16"/>
      <w:lang w:eastAsia="ru-RU"/>
    </w:rPr>
  </w:style>
  <w:style w:type="character" w:styleId="a5">
    <w:name w:val="Hyperlink"/>
    <w:semiHidden/>
    <w:unhideWhenUsed/>
    <w:rsid w:val="00BA4752"/>
    <w:rPr>
      <w:color w:val="000080"/>
      <w:u w:val="single"/>
    </w:rPr>
  </w:style>
  <w:style w:type="paragraph" w:customStyle="1" w:styleId="a6">
    <w:name w:val="Содержимое таблицы"/>
    <w:basedOn w:val="a"/>
    <w:qFormat/>
    <w:rsid w:val="00BA4752"/>
    <w:pPr>
      <w:widowControl w:val="0"/>
      <w:suppressLineNumbers/>
    </w:pPr>
  </w:style>
  <w:style w:type="character" w:styleId="a7">
    <w:name w:val="FollowedHyperlink"/>
    <w:basedOn w:val="a0"/>
    <w:uiPriority w:val="99"/>
    <w:semiHidden/>
    <w:unhideWhenUsed/>
    <w:rsid w:val="00BA4752"/>
    <w:rPr>
      <w:color w:val="800080" w:themeColor="followedHyperlink"/>
      <w:u w:val="single"/>
    </w:rPr>
  </w:style>
  <w:style w:type="paragraph" w:styleId="a8">
    <w:name w:val="List Paragraph"/>
    <w:basedOn w:val="a"/>
    <w:uiPriority w:val="34"/>
    <w:qFormat/>
    <w:rsid w:val="00BA4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277</Words>
  <Characters>1585</Characters>
  <Application>Microsoft Office Word</Application>
  <DocSecurity>0</DocSecurity>
  <Lines>13</Lines>
  <Paragraphs>3</Paragraphs>
  <ScaleCrop>false</ScaleCrop>
  <Company>SPecialiST RePack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3</cp:revision>
  <dcterms:created xsi:type="dcterms:W3CDTF">2023-12-29T12:11:00Z</dcterms:created>
  <dcterms:modified xsi:type="dcterms:W3CDTF">2023-12-29T12:22:00Z</dcterms:modified>
</cp:coreProperties>
</file>