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0735" w14:textId="77777777" w:rsidR="00417590" w:rsidRDefault="0041759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417590" w14:paraId="010793BF" w14:textId="77777777">
        <w:tc>
          <w:tcPr>
            <w:tcW w:w="1587" w:type="dxa"/>
            <w:vAlign w:val="center"/>
          </w:tcPr>
          <w:p w14:paraId="044075B7" w14:textId="77777777" w:rsidR="00417590" w:rsidRDefault="009B1BD4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E5DE1A" wp14:editId="5F8688E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7F0B1D1" w14:textId="77777777" w:rsidR="00417590" w:rsidRDefault="009B1BD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7E26B94" w14:textId="77777777" w:rsidR="00417590" w:rsidRDefault="009B1BD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3445DFA3" w14:textId="77777777" w:rsidR="00417590" w:rsidRDefault="009B1BD4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7A14601" w14:textId="77777777" w:rsidR="00417590" w:rsidRDefault="009B1BD4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1ABBB1C6" w14:textId="77777777" w:rsidR="00417590" w:rsidRDefault="00417590">
      <w:pPr>
        <w:rPr>
          <w:sz w:val="28"/>
          <w:szCs w:val="28"/>
        </w:rPr>
      </w:pPr>
    </w:p>
    <w:p w14:paraId="2D9FB2ED" w14:textId="77777777" w:rsidR="00417590" w:rsidRDefault="00417590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417590" w14:paraId="30DC9974" w14:textId="77777777">
        <w:tc>
          <w:tcPr>
            <w:tcW w:w="4677" w:type="dxa"/>
          </w:tcPr>
          <w:p w14:paraId="62A003B4" w14:textId="1C0F866B" w:rsidR="00417590" w:rsidRDefault="009B1B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EE1E1B">
              <w:rPr>
                <w:sz w:val="28"/>
                <w:szCs w:val="28"/>
              </w:rPr>
              <w:t xml:space="preserve"> ВП</w:t>
            </w:r>
          </w:p>
        </w:tc>
        <w:tc>
          <w:tcPr>
            <w:tcW w:w="4678" w:type="dxa"/>
          </w:tcPr>
          <w:p w14:paraId="2FBAEB2B" w14:textId="77777777" w:rsidR="00417590" w:rsidRDefault="00417590">
            <w:pPr>
              <w:pStyle w:val="af"/>
              <w:jc w:val="center"/>
            </w:pPr>
          </w:p>
        </w:tc>
      </w:tr>
      <w:tr w:rsidR="00417590" w:rsidRPr="00EE1E1B" w14:paraId="4A3FA1E0" w14:textId="77777777">
        <w:tc>
          <w:tcPr>
            <w:tcW w:w="4677" w:type="dxa"/>
          </w:tcPr>
          <w:p w14:paraId="19F7BFE6" w14:textId="7639A0E0" w:rsidR="00417590" w:rsidRDefault="009B1B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EE1E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50899C57" w14:textId="210BE0A0" w:rsidR="00417590" w:rsidRPr="00EE1E1B" w:rsidRDefault="00EE1E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Бобров</w:t>
            </w:r>
            <w:r w:rsidR="009B1BD4" w:rsidRPr="00EE1E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9B1BD4" w:rsidRPr="00EE1E1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EE1E1B">
              <w:rPr>
                <w:sz w:val="28"/>
                <w:szCs w:val="28"/>
              </w:rPr>
              <w:t>.</w:t>
            </w:r>
            <w:r w:rsidR="009B1BD4" w:rsidRPr="00EE1E1B">
              <w:rPr>
                <w:sz w:val="28"/>
                <w:szCs w:val="28"/>
              </w:rPr>
              <w:t xml:space="preserve"> (</w:t>
            </w:r>
            <w:r w:rsidRPr="00EE1E1B">
              <w:rPr>
                <w:sz w:val="28"/>
                <w:szCs w:val="28"/>
                <w:lang w:val="en-US"/>
              </w:rPr>
              <w:t>https</w:t>
            </w:r>
            <w:r w:rsidRPr="00EE1E1B">
              <w:rPr>
                <w:sz w:val="28"/>
                <w:szCs w:val="28"/>
              </w:rPr>
              <w:t>://</w:t>
            </w:r>
            <w:r w:rsidRPr="00EE1E1B">
              <w:rPr>
                <w:sz w:val="28"/>
                <w:szCs w:val="28"/>
                <w:lang w:val="en-US"/>
              </w:rPr>
              <w:t>t</w:t>
            </w:r>
            <w:r w:rsidRPr="00EE1E1B">
              <w:rPr>
                <w:sz w:val="28"/>
                <w:szCs w:val="28"/>
              </w:rPr>
              <w:t>.</w:t>
            </w:r>
            <w:r w:rsidRPr="00EE1E1B">
              <w:rPr>
                <w:sz w:val="28"/>
                <w:szCs w:val="28"/>
                <w:lang w:val="en-US"/>
              </w:rPr>
              <w:t>me</w:t>
            </w:r>
            <w:r w:rsidRPr="00EE1E1B">
              <w:rPr>
                <w:sz w:val="28"/>
                <w:szCs w:val="28"/>
              </w:rPr>
              <w:t>/</w:t>
            </w:r>
            <w:r w:rsidRPr="00EE1E1B">
              <w:rPr>
                <w:sz w:val="28"/>
                <w:szCs w:val="28"/>
                <w:lang w:val="en-US"/>
              </w:rPr>
              <w:t>I</w:t>
            </w:r>
            <w:r w:rsidRPr="00EE1E1B">
              <w:rPr>
                <w:sz w:val="28"/>
                <w:szCs w:val="28"/>
              </w:rPr>
              <w:t>_</w:t>
            </w:r>
            <w:r w:rsidRPr="00EE1E1B">
              <w:rPr>
                <w:sz w:val="28"/>
                <w:szCs w:val="28"/>
                <w:lang w:val="en-US"/>
              </w:rPr>
              <w:t>Am</w:t>
            </w:r>
            <w:r w:rsidRPr="00EE1E1B">
              <w:rPr>
                <w:sz w:val="28"/>
                <w:szCs w:val="28"/>
              </w:rPr>
              <w:t>_</w:t>
            </w:r>
            <w:r w:rsidRPr="00EE1E1B">
              <w:rPr>
                <w:sz w:val="28"/>
                <w:szCs w:val="28"/>
                <w:lang w:val="en-US"/>
              </w:rPr>
              <w:t>L</w:t>
            </w:r>
            <w:r w:rsidRPr="00EE1E1B">
              <w:rPr>
                <w:sz w:val="28"/>
                <w:szCs w:val="28"/>
              </w:rPr>
              <w:t>0</w:t>
            </w:r>
            <w:r w:rsidRPr="00EE1E1B">
              <w:rPr>
                <w:sz w:val="28"/>
                <w:szCs w:val="28"/>
                <w:lang w:val="en-US"/>
              </w:rPr>
              <w:t>se</w:t>
            </w:r>
            <w:r w:rsidR="009B1BD4" w:rsidRPr="00EE1E1B">
              <w:rPr>
                <w:sz w:val="28"/>
                <w:szCs w:val="28"/>
              </w:rPr>
              <w:t>)</w:t>
            </w:r>
          </w:p>
        </w:tc>
      </w:tr>
    </w:tbl>
    <w:p w14:paraId="0631FA47" w14:textId="77777777" w:rsidR="00417590" w:rsidRPr="00EE1E1B" w:rsidRDefault="00417590">
      <w:pPr>
        <w:rPr>
          <w:sz w:val="28"/>
          <w:szCs w:val="28"/>
        </w:rPr>
      </w:pPr>
    </w:p>
    <w:p w14:paraId="465B187C" w14:textId="77777777" w:rsidR="00417590" w:rsidRPr="00EE1E1B" w:rsidRDefault="00417590">
      <w:pPr>
        <w:rPr>
          <w:sz w:val="28"/>
          <w:szCs w:val="28"/>
        </w:rPr>
      </w:pPr>
    </w:p>
    <w:p w14:paraId="2FC72AB5" w14:textId="5F2C5BA3" w:rsidR="00417590" w:rsidRDefault="009B1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EE1E1B">
        <w:rPr>
          <w:b/>
          <w:bCs/>
          <w:sz w:val="28"/>
          <w:szCs w:val="28"/>
        </w:rPr>
        <w:t>1</w:t>
      </w:r>
      <w:r w:rsidR="003D184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3D184D" w:rsidRPr="003D184D">
        <w:rPr>
          <w:b/>
          <w:bCs/>
          <w:sz w:val="28"/>
          <w:szCs w:val="28"/>
        </w:rPr>
        <w:t>Указатели и ссылки. Примеры.</w:t>
      </w:r>
    </w:p>
    <w:p w14:paraId="3A2809E8" w14:textId="055C2470" w:rsidR="003D184D" w:rsidRDefault="003D184D" w:rsidP="003D184D">
      <w:pPr>
        <w:rPr>
          <w:b/>
          <w:bCs/>
          <w:sz w:val="28"/>
          <w:szCs w:val="28"/>
        </w:rPr>
      </w:pPr>
      <w:r w:rsidRPr="003D184D">
        <w:rPr>
          <w:b/>
          <w:bCs/>
          <w:sz w:val="28"/>
          <w:szCs w:val="28"/>
        </w:rPr>
        <w:t xml:space="preserve">Указатель </w:t>
      </w:r>
      <w:r>
        <w:rPr>
          <w:b/>
          <w:bCs/>
          <w:sz w:val="28"/>
          <w:szCs w:val="28"/>
        </w:rPr>
        <w:t>— это</w:t>
      </w:r>
      <w:r w:rsidRPr="003D184D">
        <w:rPr>
          <w:b/>
          <w:bCs/>
          <w:sz w:val="28"/>
          <w:szCs w:val="28"/>
        </w:rPr>
        <w:t xml:space="preserve"> обычная переменная, которая хранит адрес какого - то объекта. Указатель, как и любая другая переменная имеет свой адрес в памяти.  </w:t>
      </w:r>
    </w:p>
    <w:p w14:paraId="570420D1" w14:textId="77777777" w:rsidR="003D184D" w:rsidRDefault="003D184D" w:rsidP="003D184D">
      <w:r>
        <w:t xml:space="preserve">// создание нулевого указателя </w:t>
      </w:r>
    </w:p>
    <w:p w14:paraId="47B40185" w14:textId="77777777" w:rsidR="003D184D" w:rsidRDefault="003D184D" w:rsidP="003D184D">
      <w:proofErr w:type="spellStart"/>
      <w:r>
        <w:t>int</w:t>
      </w:r>
      <w:proofErr w:type="spellEnd"/>
      <w:r>
        <w:t xml:space="preserve"> *ptr_1{}; </w:t>
      </w:r>
    </w:p>
    <w:p w14:paraId="3AEE8BD1" w14:textId="5E91AF81" w:rsidR="003D184D" w:rsidRDefault="003D184D" w:rsidP="003D184D">
      <w:proofErr w:type="spellStart"/>
      <w:r>
        <w:t>int</w:t>
      </w:r>
      <w:proofErr w:type="spellEnd"/>
      <w:r>
        <w:t xml:space="preserve"> *ptr_2 = </w:t>
      </w:r>
      <w:proofErr w:type="spellStart"/>
      <w:r>
        <w:t>nullptr</w:t>
      </w:r>
      <w:proofErr w:type="spellEnd"/>
      <w:r>
        <w:t>;</w:t>
      </w:r>
    </w:p>
    <w:p w14:paraId="1606D32A" w14:textId="77777777" w:rsidR="003D184D" w:rsidRPr="003D184D" w:rsidRDefault="003D184D" w:rsidP="003D184D">
      <w:pPr>
        <w:rPr>
          <w:b/>
          <w:bCs/>
          <w:sz w:val="28"/>
          <w:szCs w:val="28"/>
        </w:rPr>
      </w:pPr>
    </w:p>
    <w:p w14:paraId="7D27DF72" w14:textId="565A8C12" w:rsidR="003D184D" w:rsidRDefault="003D184D" w:rsidP="003D184D">
      <w:pPr>
        <w:rPr>
          <w:b/>
          <w:bCs/>
          <w:sz w:val="28"/>
          <w:szCs w:val="28"/>
        </w:rPr>
      </w:pPr>
      <w:r w:rsidRPr="003D184D">
        <w:rPr>
          <w:b/>
          <w:bCs/>
          <w:sz w:val="28"/>
          <w:szCs w:val="28"/>
        </w:rPr>
        <w:t xml:space="preserve">Для создания нескольких указателей, перед каждым именем нужно ставить оператор </w:t>
      </w:r>
      <w:proofErr w:type="spellStart"/>
      <w:r w:rsidRPr="003D184D">
        <w:rPr>
          <w:b/>
          <w:bCs/>
          <w:sz w:val="28"/>
          <w:szCs w:val="28"/>
        </w:rPr>
        <w:t>звëздочки</w:t>
      </w:r>
      <w:proofErr w:type="spellEnd"/>
      <w:r>
        <w:rPr>
          <w:b/>
          <w:bCs/>
          <w:sz w:val="28"/>
          <w:szCs w:val="28"/>
        </w:rPr>
        <w:t>.</w:t>
      </w:r>
    </w:p>
    <w:p w14:paraId="07402223" w14:textId="77777777" w:rsidR="003D184D" w:rsidRDefault="003D184D" w:rsidP="003D184D">
      <w:r>
        <w:t>// создание нескольких указателей</w:t>
      </w:r>
    </w:p>
    <w:p w14:paraId="6B6D626D" w14:textId="046C94CB" w:rsidR="003D184D" w:rsidRDefault="003D184D" w:rsidP="003D184D">
      <w:proofErr w:type="spellStart"/>
      <w:r>
        <w:t>int</w:t>
      </w:r>
      <w:proofErr w:type="spellEnd"/>
      <w:r>
        <w:t xml:space="preserve"> *ptr_1{}, *ptr_2{}, *ptr_3{}; </w:t>
      </w:r>
    </w:p>
    <w:p w14:paraId="5494E83E" w14:textId="77777777" w:rsidR="003D184D" w:rsidRDefault="003D184D" w:rsidP="003D184D"/>
    <w:p w14:paraId="2B70C04E" w14:textId="77777777" w:rsidR="003D184D" w:rsidRDefault="003D184D" w:rsidP="003D184D">
      <w:r>
        <w:t xml:space="preserve">// </w:t>
      </w:r>
      <w:proofErr w:type="spellStart"/>
      <w:r>
        <w:t>содание</w:t>
      </w:r>
      <w:proofErr w:type="spellEnd"/>
      <w:r>
        <w:t xml:space="preserve"> одного указателя </w:t>
      </w:r>
    </w:p>
    <w:p w14:paraId="6ABC7F87" w14:textId="1F8E314D" w:rsidR="003D184D" w:rsidRDefault="003D184D" w:rsidP="003D184D">
      <w:proofErr w:type="spellStart"/>
      <w:r>
        <w:t>int</w:t>
      </w:r>
      <w:proofErr w:type="spellEnd"/>
      <w:r>
        <w:t xml:space="preserve"> *ptr_4{}, var_1{}, var_2{}</w:t>
      </w:r>
    </w:p>
    <w:p w14:paraId="2D061CF5" w14:textId="77777777" w:rsidR="003D184D" w:rsidRPr="003D184D" w:rsidRDefault="003D184D" w:rsidP="003D184D">
      <w:pPr>
        <w:rPr>
          <w:b/>
          <w:bCs/>
          <w:sz w:val="28"/>
          <w:szCs w:val="28"/>
        </w:rPr>
      </w:pPr>
    </w:p>
    <w:p w14:paraId="00E1F9FF" w14:textId="1EDFA9EF" w:rsidR="003D184D" w:rsidRDefault="003D184D" w:rsidP="009D3D57">
      <w:pPr>
        <w:jc w:val="center"/>
        <w:rPr>
          <w:b/>
          <w:bCs/>
          <w:sz w:val="28"/>
          <w:szCs w:val="28"/>
          <w:lang w:val="en-US"/>
        </w:rPr>
      </w:pPr>
      <w:r w:rsidRPr="003D184D">
        <w:rPr>
          <w:b/>
          <w:bCs/>
          <w:sz w:val="28"/>
          <w:szCs w:val="28"/>
        </w:rPr>
        <w:t>Отличие</w:t>
      </w:r>
      <w:r w:rsidRPr="003D184D">
        <w:rPr>
          <w:b/>
          <w:bCs/>
          <w:sz w:val="28"/>
          <w:szCs w:val="28"/>
          <w:lang w:val="en-US"/>
        </w:rPr>
        <w:t xml:space="preserve"> const int * </w:t>
      </w:r>
      <w:r w:rsidRPr="003D184D">
        <w:rPr>
          <w:b/>
          <w:bCs/>
          <w:sz w:val="28"/>
          <w:szCs w:val="28"/>
        </w:rPr>
        <w:t>от</w:t>
      </w:r>
      <w:r w:rsidRPr="003D184D">
        <w:rPr>
          <w:b/>
          <w:bCs/>
          <w:sz w:val="28"/>
          <w:szCs w:val="28"/>
          <w:lang w:val="en-US"/>
        </w:rPr>
        <w:t xml:space="preserve"> int * const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84D" w:rsidRPr="00E96202" w14:paraId="6509E880" w14:textId="77777777" w:rsidTr="003D184D">
        <w:tc>
          <w:tcPr>
            <w:tcW w:w="4672" w:type="dxa"/>
          </w:tcPr>
          <w:p w14:paraId="6227347A" w14:textId="486F5318" w:rsidR="003D184D" w:rsidRPr="009D3D57" w:rsidRDefault="009D3D57" w:rsidP="003D184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D3D57">
              <w:rPr>
                <w:lang w:val="en-US"/>
              </w:rPr>
              <w:t>const int *ptr_1 = &amp;my_var_1;</w:t>
            </w:r>
          </w:p>
        </w:tc>
        <w:tc>
          <w:tcPr>
            <w:tcW w:w="4673" w:type="dxa"/>
          </w:tcPr>
          <w:p w14:paraId="1515166C" w14:textId="413940F9" w:rsidR="003D184D" w:rsidRPr="009D3D57" w:rsidRDefault="009D3D57" w:rsidP="003D184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D3D57">
              <w:rPr>
                <w:lang w:val="en-US"/>
              </w:rPr>
              <w:t>int * const ptr_1 = &amp;my_var_1;</w:t>
            </w:r>
          </w:p>
        </w:tc>
      </w:tr>
      <w:tr w:rsidR="003D184D" w:rsidRPr="009D3D57" w14:paraId="1BEF643F" w14:textId="77777777" w:rsidTr="003D184D">
        <w:tc>
          <w:tcPr>
            <w:tcW w:w="4672" w:type="dxa"/>
          </w:tcPr>
          <w:p w14:paraId="48296A57" w14:textId="59730A94" w:rsidR="003D184D" w:rsidRPr="009D3D57" w:rsidRDefault="009D3D57" w:rsidP="003D184D">
            <w:pPr>
              <w:rPr>
                <w:b/>
                <w:bCs/>
                <w:sz w:val="28"/>
                <w:szCs w:val="28"/>
              </w:rPr>
            </w:pPr>
            <w:r>
              <w:t>Чтобы создать указатель, хранящий адрес константы, нужно чтобы этот указатель имел тип указателя на константу</w:t>
            </w:r>
          </w:p>
        </w:tc>
        <w:tc>
          <w:tcPr>
            <w:tcW w:w="4673" w:type="dxa"/>
          </w:tcPr>
          <w:p w14:paraId="77E15E66" w14:textId="5E0BC2C6" w:rsidR="003D184D" w:rsidRPr="009D3D57" w:rsidRDefault="009D3D57" w:rsidP="003D184D">
            <w:pPr>
              <w:rPr>
                <w:b/>
                <w:bCs/>
                <w:sz w:val="28"/>
                <w:szCs w:val="28"/>
              </w:rPr>
            </w:pPr>
            <w:r>
              <w:t>Если мы не хотим менять значение указателя в течении выполнения программы, нужно создать константный указатель</w:t>
            </w:r>
          </w:p>
        </w:tc>
      </w:tr>
    </w:tbl>
    <w:p w14:paraId="0586E7BB" w14:textId="77777777" w:rsidR="003D184D" w:rsidRPr="009D3D57" w:rsidRDefault="003D184D" w:rsidP="003D184D">
      <w:pPr>
        <w:rPr>
          <w:b/>
          <w:bCs/>
          <w:sz w:val="28"/>
          <w:szCs w:val="28"/>
        </w:rPr>
      </w:pPr>
    </w:p>
    <w:p w14:paraId="43C46F28" w14:textId="78404D47" w:rsidR="003D184D" w:rsidRDefault="003D184D" w:rsidP="003D184D">
      <w:pPr>
        <w:rPr>
          <w:b/>
          <w:bCs/>
          <w:sz w:val="28"/>
          <w:szCs w:val="28"/>
        </w:rPr>
      </w:pPr>
      <w:r w:rsidRPr="003D184D">
        <w:rPr>
          <w:b/>
          <w:bCs/>
          <w:sz w:val="28"/>
          <w:szCs w:val="28"/>
        </w:rPr>
        <w:t xml:space="preserve">Ссылка </w:t>
      </w:r>
      <w:proofErr w:type="gramStart"/>
      <w:r w:rsidRPr="003D184D">
        <w:rPr>
          <w:b/>
          <w:bCs/>
          <w:sz w:val="28"/>
          <w:szCs w:val="28"/>
        </w:rPr>
        <w:t>- это</w:t>
      </w:r>
      <w:proofErr w:type="gramEnd"/>
      <w:r w:rsidRPr="003D184D">
        <w:rPr>
          <w:b/>
          <w:bCs/>
          <w:sz w:val="28"/>
          <w:szCs w:val="28"/>
        </w:rPr>
        <w:t xml:space="preserve"> некий псевдоним для переменной (второе имя), не является типом переменной. Под капотом является константным указателем.</w:t>
      </w:r>
    </w:p>
    <w:p w14:paraId="650DBBCC" w14:textId="716C4B40" w:rsidR="009D3D57" w:rsidRDefault="009D3D57">
      <w:r>
        <w:t>// создание ссылки</w:t>
      </w:r>
    </w:p>
    <w:p w14:paraId="42EF8C4A" w14:textId="797B3A27" w:rsidR="00417590" w:rsidRDefault="009D3D57">
      <w:proofErr w:type="spellStart"/>
      <w:r>
        <w:t>int</w:t>
      </w:r>
      <w:proofErr w:type="spellEnd"/>
      <w:r>
        <w:t xml:space="preserve"> &amp;link_1 = my_var_1;</w:t>
      </w:r>
    </w:p>
    <w:p w14:paraId="6E10B98E" w14:textId="12AB5BD3" w:rsidR="002F43C1" w:rsidRDefault="002F43C1"/>
    <w:p w14:paraId="52EE5C08" w14:textId="18293514" w:rsidR="002F43C1" w:rsidRDefault="002F43C1">
      <w:r>
        <w:t>*</w:t>
      </w:r>
      <w:r w:rsidR="00E96202">
        <w:t xml:space="preserve"> Данные</w:t>
      </w:r>
      <w:r>
        <w:t xml:space="preserve"> взят</w:t>
      </w:r>
      <w:r w:rsidR="00E96202">
        <w:t>ы</w:t>
      </w:r>
      <w:r>
        <w:t xml:space="preserve"> из </w:t>
      </w:r>
      <w:r w:rsidR="00E96202">
        <w:t>«Л</w:t>
      </w:r>
      <w:r>
        <w:t>екци</w:t>
      </w:r>
      <w:r w:rsidR="00E96202">
        <w:t xml:space="preserve">я </w:t>
      </w:r>
      <w:proofErr w:type="gramStart"/>
      <w:r w:rsidR="00E96202">
        <w:t xml:space="preserve">11» </w:t>
      </w:r>
      <w:r>
        <w:t xml:space="preserve"> </w:t>
      </w:r>
      <w:proofErr w:type="spellStart"/>
      <w:r>
        <w:t>Пчелинцевой</w:t>
      </w:r>
      <w:proofErr w:type="spellEnd"/>
      <w:proofErr w:type="gramEnd"/>
      <w:r>
        <w:t xml:space="preserve"> Н. И.</w:t>
      </w:r>
    </w:p>
    <w:p w14:paraId="70D4CC1D" w14:textId="2EA766CD" w:rsidR="00E96202" w:rsidRDefault="00E96202"/>
    <w:p w14:paraId="671FA076" w14:textId="435BAE7A" w:rsidR="00E96202" w:rsidRDefault="00E96202"/>
    <w:p w14:paraId="2F414F78" w14:textId="77927D91" w:rsidR="00E96202" w:rsidRDefault="00E96202"/>
    <w:p w14:paraId="49E80EBF" w14:textId="668AA4F4" w:rsidR="00E96202" w:rsidRDefault="00E96202"/>
    <w:p w14:paraId="6FE7103C" w14:textId="0E66C7B5" w:rsidR="00E96202" w:rsidRDefault="00E96202"/>
    <w:p w14:paraId="7AE38E3B" w14:textId="06D45C2E" w:rsidR="00E96202" w:rsidRDefault="00E96202"/>
    <w:p w14:paraId="3B00A816" w14:textId="77777777" w:rsidR="00E96202" w:rsidRPr="00E96202" w:rsidRDefault="00E96202" w:rsidP="00E96202">
      <w:pPr>
        <w:suppressAutoHyphens w:val="0"/>
        <w:jc w:val="center"/>
        <w:textAlignment w:val="baseline"/>
        <w:outlineLvl w:val="1"/>
        <w:rPr>
          <w:b/>
          <w:bCs/>
          <w:color w:val="000000" w:themeColor="text1"/>
          <w:spacing w:val="2"/>
          <w:sz w:val="36"/>
          <w:szCs w:val="36"/>
        </w:rPr>
      </w:pPr>
      <w:r w:rsidRPr="00E96202">
        <w:rPr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lastRenderedPageBreak/>
        <w:t>Передача по указателю и передача по ссылке</w:t>
      </w:r>
    </w:p>
    <w:p w14:paraId="233D3840" w14:textId="77777777" w:rsidR="00E96202" w:rsidRPr="00E96202" w:rsidRDefault="00E96202" w:rsidP="00E96202">
      <w:pPr>
        <w:suppressAutoHyphens w:val="0"/>
        <w:spacing w:after="15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>В следующей таблице перечислены основные различия между методами передачи по указателю и передачи по ссылке.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4498"/>
        <w:gridCol w:w="3432"/>
      </w:tblGrid>
      <w:tr w:rsidR="00E96202" w:rsidRPr="00E96202" w14:paraId="392C5CE2" w14:textId="77777777" w:rsidTr="00E9620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EA3A412" w14:textId="77777777" w:rsidR="00E96202" w:rsidRPr="00E96202" w:rsidRDefault="00E96202" w:rsidP="00E96202">
            <w:pPr>
              <w:suppressAutoHyphens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96202">
              <w:rPr>
                <w:b/>
                <w:bCs/>
                <w:color w:val="000000" w:themeColor="text1"/>
                <w:sz w:val="28"/>
                <w:szCs w:val="28"/>
              </w:rPr>
              <w:t>Параметры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6DA48EA" w14:textId="220BCF82" w:rsidR="00E96202" w:rsidRPr="00E96202" w:rsidRDefault="00E96202" w:rsidP="00E96202">
            <w:pPr>
              <w:suppressAutoHyphens w:val="0"/>
              <w:spacing w:after="150"/>
              <w:jc w:val="center"/>
              <w:textAlignment w:val="baseline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96202">
              <w:rPr>
                <w:b/>
                <w:bCs/>
                <w:color w:val="000000" w:themeColor="text1"/>
                <w:sz w:val="28"/>
                <w:szCs w:val="28"/>
              </w:rPr>
              <w:t>Передача по указателю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2C14F1" w14:textId="77777777" w:rsidR="00E96202" w:rsidRPr="00E96202" w:rsidRDefault="00E96202" w:rsidP="00E96202">
            <w:pPr>
              <w:suppressAutoHyphens w:val="0"/>
              <w:spacing w:after="150"/>
              <w:jc w:val="center"/>
              <w:textAlignment w:val="baseline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96202">
              <w:rPr>
                <w:b/>
                <w:bCs/>
                <w:color w:val="000000" w:themeColor="text1"/>
                <w:sz w:val="28"/>
                <w:szCs w:val="28"/>
              </w:rPr>
              <w:t>Передача по ссылке</w:t>
            </w:r>
          </w:p>
        </w:tc>
      </w:tr>
      <w:tr w:rsidR="00E96202" w:rsidRPr="00E96202" w14:paraId="2AAE1548" w14:textId="77777777" w:rsidTr="00E962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42330" w14:textId="77777777" w:rsidR="00E96202" w:rsidRPr="00E96202" w:rsidRDefault="00E96202" w:rsidP="00E96202">
            <w:pPr>
              <w:suppressAutoHyphens w:val="0"/>
              <w:jc w:val="center"/>
              <w:textAlignment w:val="baseline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b/>
                <w:bCs/>
                <w:color w:val="000000" w:themeColor="text1"/>
                <w:sz w:val="25"/>
                <w:szCs w:val="25"/>
                <w:bdr w:val="none" w:sz="0" w:space="0" w:color="auto" w:frame="1"/>
              </w:rPr>
              <w:t>Передача аргументов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F6E784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Мы передаем адрес аргументов в вызове функции.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1C8F30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Мы передаем аргументы в вызове функции.</w:t>
            </w:r>
          </w:p>
        </w:tc>
      </w:tr>
      <w:tr w:rsidR="00E96202" w:rsidRPr="00E96202" w14:paraId="00F1BDF3" w14:textId="77777777" w:rsidTr="00E962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7333C2" w14:textId="77777777" w:rsidR="00E96202" w:rsidRPr="00E96202" w:rsidRDefault="00E96202" w:rsidP="00E96202">
            <w:pPr>
              <w:suppressAutoHyphens w:val="0"/>
              <w:jc w:val="center"/>
              <w:textAlignment w:val="baseline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b/>
                <w:bCs/>
                <w:color w:val="000000" w:themeColor="text1"/>
                <w:sz w:val="25"/>
                <w:szCs w:val="25"/>
                <w:bdr w:val="none" w:sz="0" w:space="0" w:color="auto" w:frame="1"/>
              </w:rPr>
              <w:t>Доступ к значениям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959A0E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Доступ к значению аргументов осуществляется через оператор разыменования </w:t>
            </w:r>
            <w:r w:rsidRPr="00E96202">
              <w:rPr>
                <w:b/>
                <w:bCs/>
                <w:color w:val="000000" w:themeColor="text1"/>
                <w:sz w:val="25"/>
                <w:szCs w:val="25"/>
                <w:bdr w:val="none" w:sz="0" w:space="0" w:color="auto" w:frame="1"/>
              </w:rPr>
              <w:t>*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43D93C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Ссылочное имя можно использовать для неявной ссылки на значение.</w:t>
            </w:r>
          </w:p>
        </w:tc>
      </w:tr>
      <w:tr w:rsidR="00E96202" w:rsidRPr="00E96202" w14:paraId="536A97C7" w14:textId="77777777" w:rsidTr="00E962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10BD29" w14:textId="77777777" w:rsidR="00E96202" w:rsidRPr="00E96202" w:rsidRDefault="00E96202" w:rsidP="00E96202">
            <w:pPr>
              <w:suppressAutoHyphens w:val="0"/>
              <w:jc w:val="center"/>
              <w:textAlignment w:val="baseline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b/>
                <w:bCs/>
                <w:color w:val="000000" w:themeColor="text1"/>
                <w:sz w:val="25"/>
                <w:szCs w:val="25"/>
                <w:bdr w:val="none" w:sz="0" w:space="0" w:color="auto" w:frame="1"/>
              </w:rPr>
              <w:t>Переназначения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35BC56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Переданные параметры могут быть перемещены/переназначены в другое место в памяти.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8730DE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Параметры не могут быть перемещены/переназначены на другой адрес памяти.</w:t>
            </w:r>
          </w:p>
        </w:tc>
      </w:tr>
      <w:tr w:rsidR="00E96202" w:rsidRPr="00E96202" w14:paraId="18FB8FB6" w14:textId="77777777" w:rsidTr="00E962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4D931F" w14:textId="77777777" w:rsidR="00E96202" w:rsidRPr="00E96202" w:rsidRDefault="00E96202" w:rsidP="00E96202">
            <w:pPr>
              <w:suppressAutoHyphens w:val="0"/>
              <w:jc w:val="center"/>
              <w:textAlignment w:val="baseline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b/>
                <w:bCs/>
                <w:color w:val="000000" w:themeColor="text1"/>
                <w:sz w:val="25"/>
                <w:szCs w:val="25"/>
                <w:bdr w:val="none" w:sz="0" w:space="0" w:color="auto" w:frame="1"/>
              </w:rPr>
              <w:t>Допустимые значения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11E055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Указатели могут содержать значение NULL, поэтому переданный аргумент может указывать на значение NULL или даже на мусорное значение.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7EF14" w14:textId="77777777" w:rsidR="00E96202" w:rsidRPr="00E96202" w:rsidRDefault="00E96202" w:rsidP="00E96202">
            <w:pPr>
              <w:suppressAutoHyphens w:val="0"/>
              <w:jc w:val="center"/>
              <w:rPr>
                <w:color w:val="000000" w:themeColor="text1"/>
                <w:sz w:val="25"/>
                <w:szCs w:val="25"/>
              </w:rPr>
            </w:pPr>
            <w:r w:rsidRPr="00E96202">
              <w:rPr>
                <w:color w:val="000000" w:themeColor="text1"/>
                <w:sz w:val="25"/>
                <w:szCs w:val="25"/>
              </w:rPr>
              <w:t>Ссылки не могут содержать значение NULL, поэтому оно гарантированно имеет какое-то значение.</w:t>
            </w:r>
          </w:p>
        </w:tc>
      </w:tr>
    </w:tbl>
    <w:p w14:paraId="05C4EA80" w14:textId="77777777" w:rsidR="00E96202" w:rsidRPr="00E96202" w:rsidRDefault="00E96202" w:rsidP="00E96202">
      <w:pPr>
        <w:suppressAutoHyphens w:val="0"/>
        <w:textAlignment w:val="baseline"/>
        <w:outlineLvl w:val="1"/>
        <w:rPr>
          <w:b/>
          <w:bCs/>
          <w:color w:val="000000" w:themeColor="text1"/>
          <w:spacing w:val="2"/>
          <w:sz w:val="36"/>
          <w:szCs w:val="36"/>
        </w:rPr>
      </w:pPr>
      <w:r w:rsidRPr="00E96202">
        <w:rPr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Разница между ссылочной переменной и переменной-указателем</w:t>
      </w:r>
    </w:p>
    <w:p w14:paraId="6E64D882" w14:textId="77777777" w:rsidR="00E96202" w:rsidRPr="00E96202" w:rsidRDefault="00E96202" w:rsidP="00E96202">
      <w:pPr>
        <w:suppressAutoHyphens w:val="0"/>
        <w:spacing w:after="15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>Ссылка — это тот же объект, только с другим именем, и ссылка должна ссылаться на объект. Поскольку ссылки не могут иметь значение NULL, они более безопасны в использовании.</w:t>
      </w:r>
    </w:p>
    <w:p w14:paraId="2DD2F348" w14:textId="77777777" w:rsidR="00E96202" w:rsidRPr="00E96202" w:rsidRDefault="00E96202" w:rsidP="00E96202">
      <w:pPr>
        <w:numPr>
          <w:ilvl w:val="0"/>
          <w:numId w:val="1"/>
        </w:numPr>
        <w:suppressAutoHyphens w:val="0"/>
        <w:ind w:left="36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>Указатель может быть переназначен, а ссылка — нет, и должен быть назначен только при инициализации.</w:t>
      </w:r>
    </w:p>
    <w:p w14:paraId="10CBD4F8" w14:textId="77777777" w:rsidR="00E96202" w:rsidRPr="00E96202" w:rsidRDefault="00E96202" w:rsidP="00E96202">
      <w:pPr>
        <w:numPr>
          <w:ilvl w:val="0"/>
          <w:numId w:val="1"/>
        </w:numPr>
        <w:suppressAutoHyphens w:val="0"/>
        <w:ind w:left="36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>Указателю может быть присвоен NULL напрямую, в то время как ссылке — нет.</w:t>
      </w:r>
    </w:p>
    <w:p w14:paraId="76B5F054" w14:textId="77777777" w:rsidR="00E96202" w:rsidRPr="00E96202" w:rsidRDefault="00E96202" w:rsidP="00E96202">
      <w:pPr>
        <w:numPr>
          <w:ilvl w:val="0"/>
          <w:numId w:val="1"/>
        </w:numPr>
        <w:suppressAutoHyphens w:val="0"/>
        <w:ind w:left="36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>Указатели могут перебирать массив, мы можем использовать операторы инкремента/декремента для перехода к следующему/предыдущему элементу, на который указывает указатель.</w:t>
      </w:r>
    </w:p>
    <w:p w14:paraId="3CD1B63C" w14:textId="77777777" w:rsidR="00E96202" w:rsidRPr="00E96202" w:rsidRDefault="00E96202" w:rsidP="00E96202">
      <w:pPr>
        <w:numPr>
          <w:ilvl w:val="0"/>
          <w:numId w:val="1"/>
        </w:numPr>
        <w:suppressAutoHyphens w:val="0"/>
        <w:ind w:left="36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>Указатель — это переменная, содержащая адрес памяти. Ссылка имеет тот же адрес памяти, что и элемент, на который она ссылается.</w:t>
      </w:r>
    </w:p>
    <w:p w14:paraId="5448EF0B" w14:textId="77777777" w:rsidR="00E96202" w:rsidRPr="00E96202" w:rsidRDefault="00E96202" w:rsidP="00E96202">
      <w:pPr>
        <w:numPr>
          <w:ilvl w:val="0"/>
          <w:numId w:val="1"/>
        </w:numPr>
        <w:suppressAutoHyphens w:val="0"/>
        <w:ind w:left="36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>Указатель на класс/структуру использует '-&gt;' (оператор стрелки) для доступа к своим членам, в то время как ссылка использует '.' (оператор точки)</w:t>
      </w:r>
    </w:p>
    <w:p w14:paraId="0D074B45" w14:textId="77777777" w:rsidR="00E96202" w:rsidRPr="00E96202" w:rsidRDefault="00E96202" w:rsidP="00E96202">
      <w:pPr>
        <w:numPr>
          <w:ilvl w:val="0"/>
          <w:numId w:val="1"/>
        </w:numPr>
        <w:suppressAutoHyphens w:val="0"/>
        <w:ind w:left="360"/>
        <w:textAlignment w:val="baseline"/>
        <w:rPr>
          <w:color w:val="000000" w:themeColor="text1"/>
          <w:spacing w:val="2"/>
        </w:rPr>
      </w:pPr>
      <w:r w:rsidRPr="00E96202">
        <w:rPr>
          <w:color w:val="000000" w:themeColor="text1"/>
          <w:spacing w:val="2"/>
        </w:rPr>
        <w:t xml:space="preserve">Указатель должен быть </w:t>
      </w:r>
      <w:proofErr w:type="spellStart"/>
      <w:r w:rsidRPr="00E96202">
        <w:rPr>
          <w:color w:val="000000" w:themeColor="text1"/>
          <w:spacing w:val="2"/>
        </w:rPr>
        <w:t>разыменован</w:t>
      </w:r>
      <w:proofErr w:type="spellEnd"/>
      <w:r w:rsidRPr="00E96202">
        <w:rPr>
          <w:color w:val="000000" w:themeColor="text1"/>
          <w:spacing w:val="2"/>
        </w:rPr>
        <w:t xml:space="preserve"> с помощью *, чтобы получить доступ к области памяти, на которую он указывает, в то время как ссылка может быть использована напрямую.</w:t>
      </w:r>
    </w:p>
    <w:p w14:paraId="1BE1162C" w14:textId="6A4CD30D" w:rsidR="00E96202" w:rsidRDefault="00E96202" w:rsidP="00E96202">
      <w:pPr>
        <w:rPr>
          <w:sz w:val="28"/>
          <w:szCs w:val="28"/>
        </w:rPr>
      </w:pPr>
    </w:p>
    <w:p w14:paraId="20498AF1" w14:textId="5804872C" w:rsidR="00E96202" w:rsidRPr="00E96202" w:rsidRDefault="00E96202" w:rsidP="00E96202">
      <w:pPr>
        <w:rPr>
          <w:sz w:val="28"/>
          <w:szCs w:val="28"/>
        </w:rPr>
      </w:pPr>
      <w:r w:rsidRPr="00E96202">
        <w:t>* Данные взяты с сайта</w:t>
      </w:r>
      <w:r>
        <w:rPr>
          <w:sz w:val="28"/>
          <w:szCs w:val="28"/>
        </w:rPr>
        <w:t xml:space="preserve"> </w:t>
      </w:r>
      <w:hyperlink r:id="rId8" w:history="1">
        <w:r>
          <w:rPr>
            <w:rStyle w:val="a8"/>
          </w:rPr>
          <w:t xml:space="preserve">Передача по указателю и передача по ссылке в C++ - </w:t>
        </w:r>
        <w:proofErr w:type="spellStart"/>
        <w:r>
          <w:rPr>
            <w:rStyle w:val="a8"/>
          </w:rPr>
          <w:t>GeeksforGeeks</w:t>
        </w:r>
        <w:proofErr w:type="spellEnd"/>
      </w:hyperlink>
    </w:p>
    <w:sectPr w:rsidR="00E96202" w:rsidRPr="00E96202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AAFED" w14:textId="77777777" w:rsidR="0088648E" w:rsidRDefault="0088648E">
      <w:r>
        <w:separator/>
      </w:r>
    </w:p>
  </w:endnote>
  <w:endnote w:type="continuationSeparator" w:id="0">
    <w:p w14:paraId="33F6A1D7" w14:textId="77777777" w:rsidR="0088648E" w:rsidRDefault="0088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5329B" w14:textId="77777777" w:rsidR="00417590" w:rsidRDefault="00417590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1D02A" w14:textId="77777777" w:rsidR="0088648E" w:rsidRDefault="0088648E">
      <w:r>
        <w:separator/>
      </w:r>
    </w:p>
  </w:footnote>
  <w:footnote w:type="continuationSeparator" w:id="0">
    <w:p w14:paraId="52878FF1" w14:textId="77777777" w:rsidR="0088648E" w:rsidRDefault="00886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90C3A"/>
    <w:multiLevelType w:val="multilevel"/>
    <w:tmpl w:val="6FE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0"/>
    <w:rsid w:val="002F43C1"/>
    <w:rsid w:val="003D184D"/>
    <w:rsid w:val="00417590"/>
    <w:rsid w:val="0088648E"/>
    <w:rsid w:val="009B1BD4"/>
    <w:rsid w:val="009D3D57"/>
    <w:rsid w:val="00BA2F87"/>
    <w:rsid w:val="00CB30C2"/>
    <w:rsid w:val="00D63962"/>
    <w:rsid w:val="00E96202"/>
    <w:rsid w:val="00E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C12A"/>
  <w15:docId w15:val="{4D46298E-893F-4D1D-BD63-9A383506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paragraph" w:styleId="2">
    <w:name w:val="heading 2"/>
    <w:basedOn w:val="a"/>
    <w:link w:val="20"/>
    <w:uiPriority w:val="9"/>
    <w:qFormat/>
    <w:rsid w:val="00E9620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96202"/>
    <w:rPr>
      <w:rFonts w:eastAsia="Times New Roman"/>
      <w:b/>
      <w:bCs/>
      <w:sz w:val="36"/>
      <w:szCs w:val="36"/>
      <w:lang w:eastAsia="ru-RU" w:bidi="ar-SA"/>
    </w:rPr>
  </w:style>
  <w:style w:type="character" w:styleId="af1">
    <w:name w:val="Strong"/>
    <w:basedOn w:val="a0"/>
    <w:uiPriority w:val="22"/>
    <w:qFormat/>
    <w:rsid w:val="00E96202"/>
    <w:rPr>
      <w:b/>
      <w:bCs/>
    </w:rPr>
  </w:style>
  <w:style w:type="paragraph" w:styleId="af2">
    <w:name w:val="Normal (Web)"/>
    <w:basedOn w:val="a"/>
    <w:uiPriority w:val="99"/>
    <w:semiHidden/>
    <w:unhideWhenUsed/>
    <w:rsid w:val="00E96202"/>
    <w:pPr>
      <w:suppressAutoHyphens w:val="0"/>
      <w:spacing w:before="100" w:beforeAutospacing="1" w:after="100" w:afterAutospacing="1"/>
    </w:pPr>
  </w:style>
  <w:style w:type="paragraph" w:styleId="af3">
    <w:name w:val="List Paragraph"/>
    <w:basedOn w:val="a"/>
    <w:uiPriority w:val="99"/>
    <w:rsid w:val="00E9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assing-by-pointer-vs-passing-by-reference-in-cpp/?ref=lb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Кирилл Бобров</cp:lastModifiedBy>
  <cp:revision>5</cp:revision>
  <dcterms:created xsi:type="dcterms:W3CDTF">2024-01-06T10:14:00Z</dcterms:created>
  <dcterms:modified xsi:type="dcterms:W3CDTF">2024-01-06T13:51:00Z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