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0735" w14:textId="77777777" w:rsidR="00417590" w:rsidRDefault="00417590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417590" w14:paraId="010793BF" w14:textId="77777777">
        <w:tc>
          <w:tcPr>
            <w:tcW w:w="1587" w:type="dxa"/>
            <w:vAlign w:val="center"/>
          </w:tcPr>
          <w:p w14:paraId="044075B7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E5DE1A" wp14:editId="5F8688E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7F0B1D1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7E26B94" w14:textId="77777777" w:rsidR="00417590" w:rsidRDefault="006340B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3445DFA3" w14:textId="77777777" w:rsidR="00417590" w:rsidRDefault="006340B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7A14601" w14:textId="77777777" w:rsidR="00417590" w:rsidRDefault="006340B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1ABBB1C6" w14:textId="77777777" w:rsidR="00417590" w:rsidRDefault="00417590">
      <w:pPr>
        <w:rPr>
          <w:sz w:val="28"/>
          <w:szCs w:val="28"/>
        </w:rPr>
      </w:pPr>
    </w:p>
    <w:p w14:paraId="2D9FB2ED" w14:textId="77777777" w:rsidR="00417590" w:rsidRDefault="00417590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417590" w14:paraId="30DC9974" w14:textId="77777777">
        <w:tc>
          <w:tcPr>
            <w:tcW w:w="4677" w:type="dxa"/>
          </w:tcPr>
          <w:p w14:paraId="62A003B4" w14:textId="717043AB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1A3E4A">
              <w:rPr>
                <w:sz w:val="28"/>
                <w:szCs w:val="28"/>
              </w:rPr>
              <w:t xml:space="preserve"> ВП</w:t>
            </w:r>
          </w:p>
        </w:tc>
        <w:tc>
          <w:tcPr>
            <w:tcW w:w="4678" w:type="dxa"/>
          </w:tcPr>
          <w:p w14:paraId="2FBAEB2B" w14:textId="77777777" w:rsidR="00417590" w:rsidRDefault="00417590">
            <w:pPr>
              <w:pStyle w:val="af"/>
              <w:jc w:val="center"/>
            </w:pPr>
          </w:p>
        </w:tc>
      </w:tr>
      <w:tr w:rsidR="00417590" w14:paraId="4A3FA1E0" w14:textId="77777777">
        <w:tc>
          <w:tcPr>
            <w:tcW w:w="4677" w:type="dxa"/>
          </w:tcPr>
          <w:p w14:paraId="19F7BFE6" w14:textId="49DB7EF1" w:rsidR="00417590" w:rsidRDefault="006340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1A3E4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14:paraId="50899C57" w14:textId="029B9761" w:rsidR="00417590" w:rsidRDefault="001A3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Бобров К. А.</w:t>
            </w:r>
            <w:r w:rsidR="006340BD">
              <w:rPr>
                <w:sz w:val="28"/>
                <w:szCs w:val="28"/>
              </w:rPr>
              <w:t xml:space="preserve"> (</w:t>
            </w:r>
            <w:r w:rsidRPr="001A3E4A">
              <w:t>https://t.me/I_Am_L0se</w:t>
            </w:r>
            <w:r w:rsidR="006340BD">
              <w:rPr>
                <w:sz w:val="28"/>
                <w:szCs w:val="28"/>
              </w:rPr>
              <w:t>)</w:t>
            </w:r>
          </w:p>
        </w:tc>
      </w:tr>
    </w:tbl>
    <w:p w14:paraId="0631FA47" w14:textId="77777777" w:rsidR="00417590" w:rsidRDefault="00417590">
      <w:pPr>
        <w:rPr>
          <w:sz w:val="28"/>
          <w:szCs w:val="28"/>
        </w:rPr>
      </w:pPr>
    </w:p>
    <w:p w14:paraId="465B187C" w14:textId="77777777" w:rsidR="00417590" w:rsidRDefault="00417590">
      <w:pPr>
        <w:rPr>
          <w:sz w:val="28"/>
          <w:szCs w:val="28"/>
        </w:rPr>
      </w:pPr>
    </w:p>
    <w:p w14:paraId="2FC72AB5" w14:textId="72CD60F7" w:rsidR="00417590" w:rsidRDefault="006340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№1</w:t>
      </w:r>
      <w:r w:rsidR="00263C8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 w:rsidR="00263C82" w:rsidRPr="00263C82">
        <w:rPr>
          <w:b/>
          <w:bCs/>
          <w:sz w:val="28"/>
          <w:szCs w:val="28"/>
        </w:rPr>
        <w:t>Обход массивов с помощью указателей.</w:t>
      </w:r>
    </w:p>
    <w:p w14:paraId="10656137" w14:textId="77777777" w:rsidR="000C5DC1" w:rsidRPr="000C5DC1" w:rsidRDefault="000C5DC1" w:rsidP="000C5DC1">
      <w:pPr>
        <w:suppressAutoHyphens w:val="0"/>
        <w:spacing w:before="100" w:beforeAutospacing="1" w:after="100" w:afterAutospacing="1"/>
        <w:outlineLvl w:val="2"/>
        <w:rPr>
          <w:rFonts w:ascii="Helvetica" w:hAnsi="Helvetica"/>
          <w:b/>
          <w:bCs/>
          <w:color w:val="000000"/>
          <w:sz w:val="27"/>
          <w:szCs w:val="27"/>
        </w:rPr>
      </w:pPr>
      <w:r w:rsidRPr="000C5DC1">
        <w:rPr>
          <w:rFonts w:ascii="Helvetica" w:hAnsi="Helvetica"/>
          <w:b/>
          <w:bCs/>
          <w:color w:val="000000"/>
          <w:sz w:val="27"/>
          <w:szCs w:val="27"/>
        </w:rPr>
        <w:t>Указатели на массивы</w:t>
      </w:r>
    </w:p>
    <w:p w14:paraId="1C4F423D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Имя массива всегда хранит адрес самого первого элемента. И нередко для перемещения по элементам массива используются отдельные указатели:</w:t>
      </w:r>
    </w:p>
    <w:tbl>
      <w:tblPr>
        <w:tblW w:w="136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3"/>
      </w:tblGrid>
      <w:tr w:rsidR="000C5DC1" w:rsidRPr="000C5DC1" w14:paraId="6CBC80E2" w14:textId="77777777" w:rsidTr="000C5DC1">
        <w:trPr>
          <w:tblCellSpacing w:w="0" w:type="dxa"/>
        </w:trPr>
        <w:tc>
          <w:tcPr>
            <w:tcW w:w="13663" w:type="dxa"/>
            <w:vAlign w:val="center"/>
            <w:hideMark/>
          </w:tcPr>
          <w:p w14:paraId="2AC2E2B3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] {1, 2, 3, 4, 5};</w:t>
            </w:r>
          </w:p>
          <w:p w14:paraId="117FAA66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14:paraId="69B8B576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num3 = *(ptr+2);</w:t>
            </w:r>
          </w:p>
          <w:p w14:paraId="6E1668B9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  "num3: "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&lt;&lt; num3 &lt;&lt; std::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;  // num3: 3</w:t>
            </w:r>
          </w:p>
        </w:tc>
      </w:tr>
    </w:tbl>
    <w:p w14:paraId="16A94BB9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Здесь указатель </w:t>
      </w:r>
      <w:proofErr w:type="spellStart"/>
      <w:r w:rsidRPr="000C5DC1">
        <w:rPr>
          <w:color w:val="000000"/>
        </w:rPr>
        <w:t>ptr</w:t>
      </w:r>
      <w:proofErr w:type="spellEnd"/>
      <w:r w:rsidRPr="000C5DC1">
        <w:rPr>
          <w:color w:val="000000"/>
        </w:rPr>
        <w:t> изначально указывает на первый элемент массива. Увеличив указатель на 2, мы пропустим 2 элемента в массиве и перейдем к элементу </w:t>
      </w:r>
      <w:proofErr w:type="spellStart"/>
      <w:proofErr w:type="gramStart"/>
      <w:r w:rsidRPr="000C5DC1">
        <w:rPr>
          <w:color w:val="000000"/>
        </w:rPr>
        <w:t>nums</w:t>
      </w:r>
      <w:proofErr w:type="spellEnd"/>
      <w:r w:rsidRPr="000C5DC1">
        <w:rPr>
          <w:color w:val="000000"/>
        </w:rPr>
        <w:t>[</w:t>
      </w:r>
      <w:proofErr w:type="gramEnd"/>
      <w:r w:rsidRPr="000C5DC1">
        <w:rPr>
          <w:color w:val="000000"/>
        </w:rPr>
        <w:t>2].</w:t>
      </w:r>
    </w:p>
    <w:p w14:paraId="77CAC827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Можно сразу присвоить указателю адрес конкретного элемента массива:</w:t>
      </w:r>
    </w:p>
    <w:tbl>
      <w:tblPr>
        <w:tblW w:w="1366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3"/>
      </w:tblGrid>
      <w:tr w:rsidR="000C5DC1" w:rsidRPr="000C5DC1" w14:paraId="131C785B" w14:textId="77777777" w:rsidTr="000C5DC1">
        <w:trPr>
          <w:tblCellSpacing w:w="0" w:type="dxa"/>
        </w:trPr>
        <w:tc>
          <w:tcPr>
            <w:tcW w:w="13663" w:type="dxa"/>
            <w:vAlign w:val="center"/>
            <w:hideMark/>
          </w:tcPr>
          <w:p w14:paraId="608A6591" w14:textId="77777777" w:rsidR="000C5DC1" w:rsidRPr="000C5DC1" w:rsidRDefault="000C5DC1" w:rsidP="000C5DC1">
            <w:pPr>
              <w:suppressAutoHyphens w:val="0"/>
              <w:spacing w:line="315" w:lineRule="atLeast"/>
            </w:pP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C5DC1">
              <w:t xml:space="preserve"> 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] {1, 2, 3, 4, 5};</w:t>
            </w:r>
          </w:p>
          <w:p w14:paraId="38675ADF" w14:textId="77777777" w:rsidR="000C5DC1" w:rsidRPr="000C5DC1" w:rsidRDefault="000C5DC1" w:rsidP="000C5DC1">
            <w:pPr>
              <w:suppressAutoHyphens w:val="0"/>
              <w:spacing w:line="315" w:lineRule="atLeast"/>
            </w:pP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C5DC1"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{&amp;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2]};    // адрес третьего элемента</w:t>
            </w:r>
          </w:p>
          <w:p w14:paraId="7015E5C4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&lt;&lt; 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 &lt;&lt; std::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; //*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</w:t>
            </w:r>
          </w:p>
        </w:tc>
      </w:tr>
    </w:tbl>
    <w:p w14:paraId="4642011E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С помощью указателей легко перебрать массив:</w:t>
      </w:r>
    </w:p>
    <w:tbl>
      <w:tblPr>
        <w:tblW w:w="135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8"/>
      </w:tblGrid>
      <w:tr w:rsidR="000C5DC1" w:rsidRPr="000C5DC1" w14:paraId="3F102167" w14:textId="77777777" w:rsidTr="000C5DC1">
        <w:trPr>
          <w:tblCellSpacing w:w="0" w:type="dxa"/>
        </w:trPr>
        <w:tc>
          <w:tcPr>
            <w:tcW w:w="13548" w:type="dxa"/>
            <w:vAlign w:val="center"/>
            <w:hideMark/>
          </w:tcPr>
          <w:p w14:paraId="4C276D8F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1FA2DE51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0C5DC1">
              <w:rPr>
                <w:lang w:val="en-US"/>
              </w:rPr>
              <w:t> </w:t>
            </w:r>
          </w:p>
          <w:p w14:paraId="46379B53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E4E8715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A118DC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const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 = 5;</w:t>
            </w:r>
          </w:p>
          <w:p w14:paraId="10435670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int</w:t>
            </w:r>
            <w:r w:rsidRPr="000C5DC1">
              <w:rPr>
                <w:lang w:val="en-US"/>
              </w:rPr>
              <w:t xml:space="preserve">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[n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]{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1, 2, 3, 4, 5};</w:t>
            </w:r>
          </w:p>
          <w:p w14:paraId="0257C81B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lang w:val="en-US"/>
              </w:rPr>
              <w:t> </w:t>
            </w:r>
          </w:p>
          <w:p w14:paraId="7CA456DF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for(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};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&lt;=&amp;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[n-1];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47A5A984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{</w:t>
            </w:r>
          </w:p>
          <w:p w14:paraId="39650B24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"address="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"\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tvalue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&lt;&lt; 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46923EA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93BEEC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14:paraId="68DE32B3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lastRenderedPageBreak/>
        <w:t>Так как указатель хранит адрес, то мы можем продолжать цикл, пока адрес в указателе не станет равным адресу последнего элемента.</w:t>
      </w:r>
    </w:p>
    <w:p w14:paraId="2F4BF0DE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Аналогичным образом можно перебрать и многомерный массив:</w:t>
      </w:r>
    </w:p>
    <w:tbl>
      <w:tblPr>
        <w:tblW w:w="131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2"/>
      </w:tblGrid>
      <w:tr w:rsidR="000C5DC1" w:rsidRPr="000C5DC1" w14:paraId="379B0927" w14:textId="77777777" w:rsidTr="000C5DC1">
        <w:trPr>
          <w:tblCellSpacing w:w="0" w:type="dxa"/>
        </w:trPr>
        <w:tc>
          <w:tcPr>
            <w:tcW w:w="13102" w:type="dxa"/>
            <w:vAlign w:val="center"/>
            <w:hideMark/>
          </w:tcPr>
          <w:p w14:paraId="5D0CD855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50D40B45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lang w:val="en-US"/>
              </w:rPr>
              <w:t> </w:t>
            </w:r>
          </w:p>
          <w:p w14:paraId="71C14076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C5DC1">
              <w:rPr>
                <w:lang w:val="en-US"/>
              </w:rPr>
              <w:t xml:space="preserve"> 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DD2EC60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FC2DBF1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int</w:t>
            </w:r>
            <w:r w:rsidRPr="000C5DC1">
              <w:rPr>
                <w:lang w:val="en-US"/>
              </w:rPr>
              <w:t xml:space="preserve"> 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3][4] { {1, 2, 3, 4} , {5, 6, 7, 8}, {9, 10, 11, 12}};</w:t>
            </w:r>
          </w:p>
          <w:p w14:paraId="317C87D1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unsigned 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)/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[0]) };         //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строк</w:t>
            </w:r>
          </w:p>
          <w:p w14:paraId="1173198C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unsigned int</w:t>
            </w:r>
            <w:r w:rsidRPr="000C5DC1">
              <w:rPr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 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[0])/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[0][0]) };   //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столбцов</w:t>
            </w:r>
          </w:p>
          <w:p w14:paraId="19F0DC6F" w14:textId="77777777" w:rsidR="000C5DC1" w:rsidRDefault="000C5DC1" w:rsidP="000C5DC1">
            <w:pPr>
              <w:suppressAutoHyphens w:val="0"/>
              <w:spacing w:line="315" w:lineRule="atLeas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</w:t>
            </w:r>
          </w:p>
          <w:p w14:paraId="07A7C151" w14:textId="152773A3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0C5DC1">
              <w:rPr>
                <w:lang w:val="en-US"/>
              </w:rPr>
              <w:t> </w:t>
            </w:r>
            <w:r>
              <w:t xml:space="preserve">    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// указатель на самый последний элемент 0 + 3 * 4 - 1 = 11</w:t>
            </w:r>
          </w:p>
          <w:p w14:paraId="05D3A57D" w14:textId="77777777" w:rsidR="000C5DC1" w:rsidRDefault="000C5DC1" w:rsidP="000C5DC1">
            <w:pPr>
              <w:suppressAutoHyphens w:val="0"/>
              <w:spacing w:line="315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C5DC1"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0] + n * m - 1}; </w:t>
            </w:r>
          </w:p>
          <w:p w14:paraId="195714FE" w14:textId="258BF8C7" w:rsidR="000C5DC1" w:rsidRDefault="000C5DC1" w:rsidP="000C5DC1">
            <w:pPr>
              <w:suppressAutoHyphens w:val="0"/>
              <w:spacing w:line="315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   </w:t>
            </w:r>
          </w:p>
          <w:p w14:paraId="7D803E59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C5DC1">
              <w:t xml:space="preserve"> 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nums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0]};                // указатель на первый элемент</w:t>
            </w:r>
          </w:p>
          <w:p w14:paraId="3BE4C6CE" w14:textId="77777777" w:rsidR="000C5DC1" w:rsidRPr="000C5DC1" w:rsidRDefault="000C5DC1" w:rsidP="000C5DC1">
            <w:pPr>
              <w:suppressAutoHyphens w:val="0"/>
              <w:spacing w:line="315" w:lineRule="atLeast"/>
              <w:rPr>
                <w:lang w:val="en-US"/>
              </w:rPr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</w:t>
            </w:r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for( unsigned</w:t>
            </w:r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{1};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end;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++,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52ABAB05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  <w:lang w:val="en-US"/>
              </w:rPr>
              <w:t>    </w:t>
            </w:r>
            <w:r w:rsidRPr="000C5DC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ECCC505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&lt;&lt; *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ptr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&lt;&lt; "\t";</w:t>
            </w:r>
          </w:p>
          <w:p w14:paraId="30AF215E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// если остаток от целочисленного деления равен 0,</w:t>
            </w:r>
          </w:p>
          <w:p w14:paraId="499FD0BD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// переходим на новую строку</w:t>
            </w:r>
          </w:p>
          <w:p w14:paraId="1317C857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i%m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== 0)</w:t>
            </w:r>
          </w:p>
          <w:p w14:paraId="126D77BE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{</w:t>
            </w:r>
          </w:p>
          <w:p w14:paraId="0C97681A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0C5DC1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0C5DC1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 xml:space="preserve"> &lt;&lt; 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std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0C5DC1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0C5DC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816A24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    }</w:t>
            </w:r>
          </w:p>
          <w:p w14:paraId="2AD19F80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14:paraId="46E0C2B9" w14:textId="77777777" w:rsidR="000C5DC1" w:rsidRPr="000C5DC1" w:rsidRDefault="000C5DC1" w:rsidP="000C5DC1">
            <w:pPr>
              <w:suppressAutoHyphens w:val="0"/>
              <w:spacing w:line="315" w:lineRule="atLeast"/>
            </w:pPr>
            <w:r w:rsidRPr="000C5DC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1BADDC1" w14:textId="77777777" w:rsidR="000C5DC1" w:rsidRPr="000C5DC1" w:rsidRDefault="000C5DC1" w:rsidP="000C5DC1">
      <w:pPr>
        <w:suppressAutoHyphens w:val="0"/>
        <w:spacing w:before="100" w:beforeAutospacing="1" w:after="100" w:afterAutospacing="1"/>
        <w:rPr>
          <w:color w:val="000000"/>
        </w:rPr>
      </w:pPr>
      <w:r w:rsidRPr="000C5DC1">
        <w:rPr>
          <w:color w:val="000000"/>
        </w:rPr>
        <w:t>Поскольку в данном случае мы имеем дело с двухмерным массивом, то адресом первого элемента будет выражение </w:t>
      </w:r>
      <w:proofErr w:type="gramStart"/>
      <w:r w:rsidRPr="000C5DC1">
        <w:rPr>
          <w:color w:val="000000"/>
        </w:rPr>
        <w:t>a[</w:t>
      </w:r>
      <w:proofErr w:type="gramEnd"/>
      <w:r w:rsidRPr="000C5DC1">
        <w:rPr>
          <w:color w:val="000000"/>
        </w:rPr>
        <w:t xml:space="preserve">0]. Соответственно указатель указывает на этот элемент. С каждой итерацией указатель увеличивается на единицу, пока его значение не станет равным адресу последнего элемента, который хранится в указателе </w:t>
      </w:r>
      <w:proofErr w:type="spellStart"/>
      <w:r w:rsidRPr="000C5DC1">
        <w:rPr>
          <w:color w:val="000000"/>
        </w:rPr>
        <w:t>end</w:t>
      </w:r>
      <w:proofErr w:type="spellEnd"/>
      <w:r w:rsidRPr="000C5DC1">
        <w:rPr>
          <w:color w:val="000000"/>
        </w:rPr>
        <w:t>.</w:t>
      </w:r>
    </w:p>
    <w:p w14:paraId="42EF8C4A" w14:textId="212C0EBB" w:rsidR="00417590" w:rsidRDefault="000C5DC1">
      <w:pPr>
        <w:rPr>
          <w:sz w:val="28"/>
          <w:szCs w:val="28"/>
        </w:rPr>
      </w:pPr>
      <w:r w:rsidRPr="000C5DC1">
        <w:rPr>
          <w:rFonts w:ascii="Segoe UI" w:hAnsi="Segoe UI" w:cs="Segoe UI"/>
          <w:color w:val="000000" w:themeColor="text1"/>
        </w:rPr>
        <w:t>*Данные взяты с сайта</w:t>
      </w:r>
      <w:r>
        <w:rPr>
          <w:sz w:val="28"/>
          <w:szCs w:val="28"/>
        </w:rPr>
        <w:t xml:space="preserve"> </w:t>
      </w:r>
      <w:hyperlink r:id="rId7" w:history="1">
        <w:r>
          <w:rPr>
            <w:rStyle w:val="a8"/>
          </w:rPr>
          <w:t>C++ | Указатели и массивы (metanit.com)</w:t>
        </w:r>
      </w:hyperlink>
    </w:p>
    <w:sectPr w:rsidR="0041759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929E4" w14:textId="77777777" w:rsidR="00AC6E58" w:rsidRDefault="00AC6E58">
      <w:r>
        <w:separator/>
      </w:r>
    </w:p>
  </w:endnote>
  <w:endnote w:type="continuationSeparator" w:id="0">
    <w:p w14:paraId="7A86FFEA" w14:textId="77777777" w:rsidR="00AC6E58" w:rsidRDefault="00AC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5329B" w14:textId="77777777" w:rsidR="00417590" w:rsidRDefault="00417590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818C9" w14:textId="77777777" w:rsidR="00AC6E58" w:rsidRDefault="00AC6E58">
      <w:r>
        <w:separator/>
      </w:r>
    </w:p>
  </w:footnote>
  <w:footnote w:type="continuationSeparator" w:id="0">
    <w:p w14:paraId="3872D49B" w14:textId="77777777" w:rsidR="00AC6E58" w:rsidRDefault="00AC6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90"/>
    <w:rsid w:val="000C5DC1"/>
    <w:rsid w:val="001A3E4A"/>
    <w:rsid w:val="00263C82"/>
    <w:rsid w:val="00323E99"/>
    <w:rsid w:val="00417590"/>
    <w:rsid w:val="006340BD"/>
    <w:rsid w:val="00AC6E58"/>
    <w:rsid w:val="00B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C12A"/>
  <w15:docId w15:val="{4D46298E-893F-4D1D-BD63-9A383506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3">
    <w:name w:val="heading 3"/>
    <w:basedOn w:val="a"/>
    <w:link w:val="30"/>
    <w:uiPriority w:val="9"/>
    <w:qFormat/>
    <w:rsid w:val="000C5DC1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C5DC1"/>
    <w:rPr>
      <w:rFonts w:eastAsia="Times New Roman"/>
      <w:b/>
      <w:bCs/>
      <w:sz w:val="27"/>
      <w:szCs w:val="27"/>
      <w:lang w:eastAsia="ru-RU" w:bidi="ar-SA"/>
    </w:rPr>
  </w:style>
  <w:style w:type="paragraph" w:styleId="af1">
    <w:name w:val="Normal (Web)"/>
    <w:basedOn w:val="a"/>
    <w:uiPriority w:val="99"/>
    <w:semiHidden/>
    <w:unhideWhenUsed/>
    <w:rsid w:val="000C5DC1"/>
    <w:pPr>
      <w:suppressAutoHyphens w:val="0"/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C5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6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95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6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4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92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metanit.com/cpp/tutorial/4.5.php?ysclid=lr20omqpdy4076828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Кирилл Бобров</cp:lastModifiedBy>
  <cp:revision>4</cp:revision>
  <dcterms:created xsi:type="dcterms:W3CDTF">2024-01-06T10:52:00Z</dcterms:created>
  <dcterms:modified xsi:type="dcterms:W3CDTF">2024-01-06T12:05:00Z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