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731" w:rsidRDefault="00B64731" w:rsidP="00D01319">
      <w:pPr>
        <w:spacing w:after="0"/>
      </w:pPr>
    </w:p>
    <w:p w:rsidR="003B4F11" w:rsidRPr="002C4833" w:rsidRDefault="00C66956" w:rsidP="002C4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color w:val="FF0000"/>
          <w:sz w:val="32"/>
          <w:szCs w:val="32"/>
        </w:rPr>
      </w:pPr>
      <w:r w:rsidRPr="002C4833">
        <w:rPr>
          <w:b/>
          <w:bCs/>
          <w:color w:val="FF0000"/>
          <w:sz w:val="32"/>
          <w:szCs w:val="32"/>
        </w:rPr>
        <w:t xml:space="preserve">Ces étapes seront répéter pour chacun des cas d'utilisations générales </w:t>
      </w:r>
      <w:r w:rsidR="00E76608" w:rsidRPr="002C4833">
        <w:rPr>
          <w:b/>
          <w:bCs/>
          <w:color w:val="FF0000"/>
          <w:sz w:val="32"/>
          <w:szCs w:val="32"/>
        </w:rPr>
        <w:t>sélectionné</w:t>
      </w:r>
      <w:r w:rsidRPr="002C4833">
        <w:rPr>
          <w:b/>
          <w:bCs/>
          <w:color w:val="FF0000"/>
          <w:sz w:val="32"/>
          <w:szCs w:val="32"/>
        </w:rPr>
        <w:t xml:space="preserve"> depuis le  chapitre 2</w:t>
      </w:r>
    </w:p>
    <w:p w:rsidR="002C4833" w:rsidRDefault="002C4833" w:rsidP="00D01319">
      <w:pPr>
        <w:spacing w:after="0"/>
        <w:rPr>
          <w:b/>
          <w:bCs/>
          <w:color w:val="FF0000"/>
        </w:rPr>
      </w:pPr>
    </w:p>
    <w:p w:rsidR="002C4833" w:rsidRDefault="002C4833" w:rsidP="00D01319">
      <w:pPr>
        <w:spacing w:after="0"/>
        <w:rPr>
          <w:b/>
          <w:bCs/>
          <w:color w:val="FF0000"/>
        </w:rPr>
      </w:pPr>
    </w:p>
    <w:p w:rsidR="002C4833" w:rsidRPr="00C66956" w:rsidRDefault="002C4833" w:rsidP="00D01319">
      <w:pPr>
        <w:spacing w:after="0"/>
        <w:rPr>
          <w:b/>
          <w:bCs/>
          <w:color w:val="FF0000"/>
        </w:rPr>
      </w:pPr>
    </w:p>
    <w:p w:rsidR="00E76608" w:rsidRDefault="00E76608" w:rsidP="00E76608">
      <w:pPr>
        <w:pStyle w:val="Paragraphedeliste"/>
        <w:numPr>
          <w:ilvl w:val="1"/>
          <w:numId w:val="1"/>
        </w:numPr>
        <w:spacing w:after="0"/>
        <w:rPr>
          <w:b/>
          <w:bCs/>
        </w:rPr>
      </w:pPr>
      <w:r w:rsidRPr="00E76608">
        <w:rPr>
          <w:b/>
          <w:bCs/>
        </w:rPr>
        <w:t xml:space="preserve">Traçabilité MCU /MC pour le CU Général  </w:t>
      </w:r>
    </w:p>
    <w:p w:rsidR="002C4833" w:rsidRDefault="002C4833" w:rsidP="002C4833">
      <w:pPr>
        <w:pStyle w:val="Paragraphedeliste"/>
        <w:spacing w:after="0"/>
        <w:ind w:left="360"/>
        <w:rPr>
          <w:b/>
          <w:bCs/>
        </w:rPr>
      </w:pPr>
    </w:p>
    <w:p w:rsidR="00E76608" w:rsidRPr="00E76608" w:rsidRDefault="00C83521" w:rsidP="00E76608">
      <w:pPr>
        <w:pStyle w:val="Paragraphedeliste"/>
        <w:spacing w:after="0"/>
        <w:ind w:left="360"/>
        <w:rPr>
          <w:b/>
          <w:bCs/>
        </w:rPr>
      </w:pPr>
      <w:r>
        <w:rPr>
          <w:b/>
          <w:bCs/>
          <w:noProof/>
          <w:lang w:eastAsia="fr-FR"/>
        </w:rPr>
        <w:drawing>
          <wp:inline distT="0" distB="0" distL="0" distR="0">
            <wp:extent cx="5629275" cy="4324350"/>
            <wp:effectExtent l="19050" t="0" r="952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F11" w:rsidRDefault="00C83521" w:rsidP="00C83521">
      <w:pPr>
        <w:tabs>
          <w:tab w:val="left" w:pos="1335"/>
        </w:tabs>
        <w:spacing w:after="0"/>
      </w:pPr>
      <w:r>
        <w:t xml:space="preserve">Exemple </w:t>
      </w:r>
      <w:r w:rsidRPr="000D0EC7">
        <w:t>Traçabilité du modèle de conception du cas d’utilisation «Ajouter un utilisateur»</w:t>
      </w:r>
    </w:p>
    <w:p w:rsidR="003B4F11" w:rsidRDefault="003B4F11" w:rsidP="00D01319">
      <w:pPr>
        <w:spacing w:after="0"/>
      </w:pPr>
    </w:p>
    <w:p w:rsidR="00A000D9" w:rsidRDefault="00A000D9" w:rsidP="00D01319">
      <w:pPr>
        <w:spacing w:after="0"/>
      </w:pPr>
    </w:p>
    <w:p w:rsidR="00A000D9" w:rsidRDefault="00A000D9" w:rsidP="00D01319">
      <w:pPr>
        <w:spacing w:after="0"/>
      </w:pPr>
    </w:p>
    <w:p w:rsidR="00F75E2E" w:rsidRDefault="00F75E2E" w:rsidP="00D01319">
      <w:pPr>
        <w:spacing w:after="0"/>
      </w:pPr>
    </w:p>
    <w:p w:rsidR="00F75E2E" w:rsidRDefault="00F75E2E" w:rsidP="00D01319">
      <w:pPr>
        <w:spacing w:after="0"/>
      </w:pPr>
    </w:p>
    <w:p w:rsidR="00F75E2E" w:rsidRDefault="00F75E2E" w:rsidP="00D01319">
      <w:pPr>
        <w:spacing w:after="0"/>
      </w:pPr>
    </w:p>
    <w:p w:rsidR="00F75E2E" w:rsidRDefault="00F75E2E" w:rsidP="00D01319">
      <w:pPr>
        <w:spacing w:after="0"/>
      </w:pPr>
    </w:p>
    <w:p w:rsidR="00F75E2E" w:rsidRDefault="00F75E2E" w:rsidP="00D01319">
      <w:pPr>
        <w:spacing w:after="0"/>
      </w:pPr>
    </w:p>
    <w:p w:rsidR="00F75E2E" w:rsidRDefault="00F75E2E" w:rsidP="00D01319">
      <w:pPr>
        <w:spacing w:after="0"/>
      </w:pPr>
    </w:p>
    <w:p w:rsidR="00F75E2E" w:rsidRDefault="00F75E2E" w:rsidP="00D01319">
      <w:pPr>
        <w:spacing w:after="0"/>
      </w:pPr>
    </w:p>
    <w:p w:rsidR="00F75E2E" w:rsidRDefault="00F75E2E" w:rsidP="00D01319">
      <w:pPr>
        <w:spacing w:after="0"/>
      </w:pPr>
    </w:p>
    <w:p w:rsidR="00F75E2E" w:rsidRDefault="00F75E2E" w:rsidP="00D01319">
      <w:pPr>
        <w:spacing w:after="0"/>
      </w:pPr>
    </w:p>
    <w:p w:rsidR="00F75E2E" w:rsidRDefault="00F75E2E" w:rsidP="00D01319">
      <w:pPr>
        <w:spacing w:after="0"/>
      </w:pPr>
    </w:p>
    <w:p w:rsidR="00F75E2E" w:rsidRDefault="00F75E2E" w:rsidP="00D01319">
      <w:pPr>
        <w:spacing w:after="0"/>
      </w:pPr>
    </w:p>
    <w:p w:rsidR="00F75E2E" w:rsidRDefault="00F75E2E" w:rsidP="00D01319">
      <w:pPr>
        <w:spacing w:after="0"/>
      </w:pPr>
    </w:p>
    <w:p w:rsidR="00F75E2E" w:rsidRDefault="00F75E2E" w:rsidP="00D01319">
      <w:pPr>
        <w:spacing w:after="0"/>
      </w:pPr>
    </w:p>
    <w:p w:rsidR="00F75E2E" w:rsidRDefault="00F75E2E" w:rsidP="00D01319">
      <w:pPr>
        <w:spacing w:after="0"/>
      </w:pPr>
    </w:p>
    <w:p w:rsidR="00A000D9" w:rsidRDefault="00A000D9" w:rsidP="00D01319">
      <w:pPr>
        <w:spacing w:after="0"/>
      </w:pPr>
    </w:p>
    <w:p w:rsidR="00B64731" w:rsidRPr="00FC30E6" w:rsidRDefault="00F75E2E" w:rsidP="00F75E2E">
      <w:pPr>
        <w:spacing w:after="0"/>
        <w:rPr>
          <w:b/>
          <w:bCs/>
        </w:rPr>
      </w:pPr>
      <w:r>
        <w:rPr>
          <w:b/>
          <w:bCs/>
        </w:rPr>
        <w:t xml:space="preserve">1.2 </w:t>
      </w:r>
      <w:r w:rsidR="00B64731" w:rsidRPr="00FC30E6">
        <w:rPr>
          <w:b/>
          <w:bCs/>
        </w:rPr>
        <w:t xml:space="preserve">Diagramme de </w:t>
      </w:r>
      <w:r w:rsidRPr="00FC30E6">
        <w:rPr>
          <w:b/>
          <w:bCs/>
        </w:rPr>
        <w:t>séquence</w:t>
      </w:r>
    </w:p>
    <w:p w:rsidR="00A000D9" w:rsidRDefault="00A000D9" w:rsidP="00D01319">
      <w:pPr>
        <w:spacing w:after="0"/>
        <w:rPr>
          <w:b/>
          <w:bCs/>
          <w:color w:val="FF0000"/>
          <w:sz w:val="24"/>
          <w:szCs w:val="24"/>
        </w:rPr>
      </w:pPr>
    </w:p>
    <w:p w:rsidR="00B64731" w:rsidRPr="00FC30E6" w:rsidRDefault="00FC30E6" w:rsidP="00D01319">
      <w:pPr>
        <w:spacing w:after="0"/>
        <w:rPr>
          <w:b/>
          <w:bCs/>
          <w:color w:val="FF0000"/>
          <w:sz w:val="24"/>
          <w:szCs w:val="24"/>
        </w:rPr>
      </w:pPr>
      <w:r w:rsidRPr="00FC30E6">
        <w:rPr>
          <w:b/>
          <w:bCs/>
          <w:color w:val="FF0000"/>
          <w:sz w:val="24"/>
          <w:szCs w:val="24"/>
        </w:rPr>
        <w:t xml:space="preserve">Pour ceux qui travaille </w:t>
      </w:r>
      <w:r w:rsidR="00C66956">
        <w:rPr>
          <w:b/>
          <w:bCs/>
          <w:color w:val="FF0000"/>
          <w:sz w:val="24"/>
          <w:szCs w:val="24"/>
        </w:rPr>
        <w:t>avec le patron MVC ou semblable</w:t>
      </w:r>
    </w:p>
    <w:p w:rsidR="00A000D9" w:rsidRDefault="00A000D9" w:rsidP="00D01319">
      <w:pPr>
        <w:spacing w:after="0"/>
      </w:pPr>
    </w:p>
    <w:p w:rsidR="00FC30E6" w:rsidRDefault="00FA61E1" w:rsidP="00D01319">
      <w:pPr>
        <w:spacing w:after="0"/>
      </w:pPr>
      <w:r w:rsidRPr="00FA61E1">
        <w:rPr>
          <w:noProof/>
          <w:lang w:eastAsia="fr-FR"/>
        </w:rPr>
        <w:drawing>
          <wp:inline distT="0" distB="0" distL="0" distR="0">
            <wp:extent cx="6362700" cy="5086350"/>
            <wp:effectExtent l="171450" t="133350" r="361950" b="304800"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authentif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086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4731" w:rsidRDefault="00A000D9" w:rsidP="00D01319">
      <w:pPr>
        <w:spacing w:after="0"/>
        <w:rPr>
          <w:b/>
          <w:bCs/>
        </w:rPr>
      </w:pPr>
      <w:r w:rsidRPr="00A000D9">
        <w:rPr>
          <w:b/>
          <w:bCs/>
        </w:rPr>
        <w:t>Exemple: Diagramme de séquence du cas d’utilisation « S’authentifier »</w:t>
      </w:r>
    </w:p>
    <w:p w:rsidR="00A000D9" w:rsidRDefault="00A000D9" w:rsidP="00D01319">
      <w:pPr>
        <w:spacing w:after="0"/>
        <w:rPr>
          <w:b/>
          <w:bCs/>
        </w:rPr>
      </w:pPr>
    </w:p>
    <w:p w:rsidR="00FA61E1" w:rsidRDefault="00FA61E1" w:rsidP="0017798C">
      <w:pPr>
        <w:spacing w:after="0"/>
        <w:rPr>
          <w:b/>
          <w:bCs/>
          <w:color w:val="FF0000"/>
          <w:sz w:val="24"/>
          <w:szCs w:val="24"/>
        </w:rPr>
      </w:pPr>
    </w:p>
    <w:p w:rsidR="00FA61E1" w:rsidRDefault="00FA61E1" w:rsidP="0017798C">
      <w:pPr>
        <w:spacing w:after="0"/>
        <w:rPr>
          <w:b/>
          <w:bCs/>
          <w:color w:val="FF0000"/>
          <w:sz w:val="24"/>
          <w:szCs w:val="24"/>
        </w:rPr>
      </w:pPr>
    </w:p>
    <w:p w:rsidR="00FA61E1" w:rsidRDefault="00FA61E1" w:rsidP="0017798C">
      <w:pPr>
        <w:spacing w:after="0"/>
        <w:rPr>
          <w:b/>
          <w:bCs/>
          <w:color w:val="FF0000"/>
          <w:sz w:val="24"/>
          <w:szCs w:val="24"/>
        </w:rPr>
      </w:pPr>
    </w:p>
    <w:p w:rsidR="00FA61E1" w:rsidRDefault="00FA61E1" w:rsidP="0017798C">
      <w:pPr>
        <w:spacing w:after="0"/>
        <w:rPr>
          <w:b/>
          <w:bCs/>
          <w:color w:val="FF0000"/>
          <w:sz w:val="24"/>
          <w:szCs w:val="24"/>
        </w:rPr>
      </w:pPr>
    </w:p>
    <w:p w:rsidR="00FA61E1" w:rsidRDefault="00FA61E1" w:rsidP="0017798C">
      <w:pPr>
        <w:spacing w:after="0"/>
        <w:rPr>
          <w:b/>
          <w:bCs/>
          <w:color w:val="FF0000"/>
          <w:sz w:val="24"/>
          <w:szCs w:val="24"/>
        </w:rPr>
      </w:pPr>
    </w:p>
    <w:p w:rsidR="00F75E2E" w:rsidRDefault="00F75E2E" w:rsidP="0017798C">
      <w:pPr>
        <w:spacing w:after="0"/>
        <w:rPr>
          <w:b/>
          <w:bCs/>
          <w:color w:val="FF0000"/>
          <w:sz w:val="24"/>
          <w:szCs w:val="24"/>
        </w:rPr>
      </w:pPr>
    </w:p>
    <w:p w:rsidR="00F75E2E" w:rsidRDefault="00F75E2E" w:rsidP="0017798C">
      <w:pPr>
        <w:spacing w:after="0"/>
        <w:rPr>
          <w:b/>
          <w:bCs/>
          <w:color w:val="FF0000"/>
          <w:sz w:val="24"/>
          <w:szCs w:val="24"/>
        </w:rPr>
      </w:pPr>
    </w:p>
    <w:p w:rsidR="00F75E2E" w:rsidRDefault="00F75E2E" w:rsidP="0017798C">
      <w:pPr>
        <w:spacing w:after="0"/>
        <w:rPr>
          <w:b/>
          <w:bCs/>
          <w:color w:val="FF0000"/>
          <w:sz w:val="24"/>
          <w:szCs w:val="24"/>
        </w:rPr>
      </w:pPr>
    </w:p>
    <w:p w:rsidR="00FA61E1" w:rsidRDefault="00FA61E1" w:rsidP="0017798C">
      <w:pPr>
        <w:spacing w:after="0"/>
        <w:rPr>
          <w:b/>
          <w:bCs/>
          <w:color w:val="FF0000"/>
          <w:sz w:val="24"/>
          <w:szCs w:val="24"/>
        </w:rPr>
      </w:pPr>
    </w:p>
    <w:p w:rsidR="00C75342" w:rsidRDefault="00C75342" w:rsidP="0017798C">
      <w:pPr>
        <w:spacing w:after="0"/>
        <w:rPr>
          <w:b/>
          <w:bCs/>
          <w:color w:val="FF0000"/>
          <w:sz w:val="24"/>
          <w:szCs w:val="24"/>
        </w:rPr>
      </w:pPr>
      <w:r w:rsidRPr="004160EF">
        <w:rPr>
          <w:b/>
          <w:bCs/>
          <w:color w:val="FF0000"/>
          <w:sz w:val="24"/>
          <w:szCs w:val="24"/>
        </w:rPr>
        <w:t xml:space="preserve">Pour </w:t>
      </w:r>
      <w:r w:rsidR="0017798C">
        <w:rPr>
          <w:b/>
          <w:bCs/>
          <w:color w:val="FF0000"/>
          <w:sz w:val="24"/>
          <w:szCs w:val="24"/>
        </w:rPr>
        <w:t xml:space="preserve">ceux qui </w:t>
      </w:r>
      <w:r w:rsidR="0066778A">
        <w:rPr>
          <w:b/>
          <w:bCs/>
          <w:color w:val="FF0000"/>
          <w:sz w:val="24"/>
          <w:szCs w:val="24"/>
        </w:rPr>
        <w:t>n'utilisent</w:t>
      </w:r>
      <w:r w:rsidR="0017798C">
        <w:rPr>
          <w:b/>
          <w:bCs/>
          <w:color w:val="FF0000"/>
          <w:sz w:val="24"/>
          <w:szCs w:val="24"/>
        </w:rPr>
        <w:t xml:space="preserve"> pas de </w:t>
      </w:r>
      <w:r w:rsidRPr="004160EF">
        <w:rPr>
          <w:b/>
          <w:bCs/>
          <w:color w:val="FF0000"/>
          <w:sz w:val="24"/>
          <w:szCs w:val="24"/>
        </w:rPr>
        <w:t xml:space="preserve"> patron de conception</w:t>
      </w:r>
      <w:r w:rsidR="001E3D55">
        <w:rPr>
          <w:b/>
          <w:bCs/>
          <w:color w:val="FF0000"/>
          <w:sz w:val="24"/>
          <w:szCs w:val="24"/>
        </w:rPr>
        <w:t>: on regroupera les obje</w:t>
      </w:r>
      <w:r w:rsidR="0066778A">
        <w:rPr>
          <w:b/>
          <w:bCs/>
          <w:color w:val="FF0000"/>
          <w:sz w:val="24"/>
          <w:szCs w:val="24"/>
        </w:rPr>
        <w:t>ts interface et contrôleur en</w:t>
      </w:r>
      <w:r w:rsidR="001E3D55">
        <w:rPr>
          <w:b/>
          <w:bCs/>
          <w:color w:val="FF0000"/>
          <w:sz w:val="24"/>
          <w:szCs w:val="24"/>
        </w:rPr>
        <w:t xml:space="preserve"> un seul objet</w:t>
      </w:r>
      <w:r w:rsidR="0066778A">
        <w:rPr>
          <w:b/>
          <w:bCs/>
          <w:color w:val="FF0000"/>
          <w:sz w:val="24"/>
          <w:szCs w:val="24"/>
        </w:rPr>
        <w:t>.</w:t>
      </w:r>
    </w:p>
    <w:p w:rsidR="0066778A" w:rsidRDefault="0057494E" w:rsidP="0017798C">
      <w:pPr>
        <w:spacing w:after="0"/>
        <w:rPr>
          <w:b/>
          <w:bCs/>
          <w:color w:val="FF0000"/>
          <w:sz w:val="24"/>
          <w:szCs w:val="24"/>
        </w:rPr>
      </w:pPr>
      <w:r w:rsidRPr="0057494E">
        <w:rPr>
          <w:b/>
          <w:bCs/>
          <w:noProof/>
          <w:color w:val="FF0000"/>
          <w:sz w:val="24"/>
          <w:szCs w:val="24"/>
          <w:lang w:eastAsia="fr-FR"/>
        </w:rPr>
        <w:drawing>
          <wp:inline distT="0" distB="0" distL="0" distR="0">
            <wp:extent cx="5760720" cy="5273899"/>
            <wp:effectExtent l="0" t="0" r="0" b="0"/>
            <wp:docPr id="1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73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731" w:rsidRPr="00EC1817" w:rsidRDefault="006E5F22" w:rsidP="00EC1817">
      <w:pPr>
        <w:pStyle w:val="Paragraphedeliste"/>
        <w:numPr>
          <w:ilvl w:val="1"/>
          <w:numId w:val="2"/>
        </w:numPr>
        <w:spacing w:after="0"/>
        <w:rPr>
          <w:b/>
          <w:bCs/>
        </w:rPr>
      </w:pPr>
      <w:r w:rsidRPr="00EC1817">
        <w:rPr>
          <w:b/>
          <w:bCs/>
        </w:rPr>
        <w:t xml:space="preserve">Diagramme de Classes de Conception du CU Général  </w:t>
      </w:r>
      <w:r w:rsidR="0055691C">
        <w:rPr>
          <w:b/>
          <w:bCs/>
        </w:rPr>
        <w:t>(</w:t>
      </w:r>
      <w:r w:rsidR="0055691C" w:rsidRPr="009D29FF">
        <w:rPr>
          <w:b/>
          <w:bCs/>
          <w:color w:val="FF0000"/>
        </w:rPr>
        <w:t>MVC et similaire</w:t>
      </w:r>
      <w:r w:rsidR="0055691C">
        <w:rPr>
          <w:b/>
          <w:bCs/>
        </w:rPr>
        <w:t>)</w:t>
      </w:r>
    </w:p>
    <w:p w:rsidR="006E5F22" w:rsidRPr="006E5F22" w:rsidRDefault="006E5F22" w:rsidP="006E5F22">
      <w:pPr>
        <w:pStyle w:val="Paragraphedeliste"/>
        <w:spacing w:after="0"/>
        <w:ind w:left="360"/>
        <w:rPr>
          <w:b/>
          <w:bCs/>
        </w:rPr>
      </w:pPr>
    </w:p>
    <w:p w:rsidR="00245551" w:rsidRDefault="0055691C" w:rsidP="00D01319">
      <w:pPr>
        <w:spacing w:after="0"/>
      </w:pPr>
      <w:r w:rsidRPr="0055691C">
        <w:rPr>
          <w:noProof/>
          <w:lang w:eastAsia="fr-FR"/>
        </w:rPr>
        <w:lastRenderedPageBreak/>
        <w:drawing>
          <wp:inline distT="0" distB="0" distL="0" distR="0">
            <wp:extent cx="5049827" cy="2343345"/>
            <wp:effectExtent l="19050" t="19050" r="17473" b="18855"/>
            <wp:docPr id="225" name="Imag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874" cy="23480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551" w:rsidRDefault="0055691C" w:rsidP="00D01319">
      <w:pPr>
        <w:spacing w:after="0"/>
      </w:pPr>
      <w:r>
        <w:t xml:space="preserve">Exemple: </w:t>
      </w:r>
      <w:r w:rsidRPr="00935CF1">
        <w:t>Diagramme de classe de conception pour le cas d’utilisation «Ajouter un utilisateur»</w:t>
      </w:r>
    </w:p>
    <w:p w:rsidR="00245551" w:rsidRDefault="004D5132" w:rsidP="00D01319">
      <w:pPr>
        <w:spacing w:after="0"/>
        <w:rPr>
          <w:b/>
          <w:bCs/>
        </w:rPr>
      </w:pPr>
      <w:r w:rsidRPr="004D5132">
        <w:rPr>
          <w:b/>
          <w:bCs/>
        </w:rPr>
        <w:t xml:space="preserve">N . Diagramme de Classes de Conception </w:t>
      </w:r>
      <w:bookmarkStart w:id="0" w:name="_GoBack"/>
      <w:bookmarkEnd w:id="0"/>
      <w:r w:rsidRPr="004D5132">
        <w:rPr>
          <w:b/>
          <w:bCs/>
        </w:rPr>
        <w:t>de l’Application </w:t>
      </w:r>
    </w:p>
    <w:p w:rsidR="004D5132" w:rsidRPr="004D5132" w:rsidRDefault="004D5132" w:rsidP="00D01319">
      <w:pPr>
        <w:spacing w:after="0"/>
        <w:rPr>
          <w:color w:val="FF0000"/>
        </w:rPr>
      </w:pPr>
      <w:r w:rsidRPr="004D5132">
        <w:rPr>
          <w:color w:val="FF0000"/>
        </w:rPr>
        <w:t xml:space="preserve">Diagramme de classe </w:t>
      </w:r>
      <w:r w:rsidR="003D7C5F">
        <w:rPr>
          <w:color w:val="FF0000"/>
        </w:rPr>
        <w:t xml:space="preserve">Entités </w:t>
      </w:r>
      <w:r w:rsidR="003D7C5F" w:rsidRPr="003D7C5F">
        <w:rPr>
          <w:b/>
          <w:bCs/>
          <w:color w:val="FF0000"/>
          <w:sz w:val="32"/>
          <w:szCs w:val="32"/>
        </w:rPr>
        <w:t xml:space="preserve">(seules les classes de données) </w:t>
      </w:r>
      <w:r w:rsidRPr="004D5132">
        <w:rPr>
          <w:color w:val="FF0000"/>
        </w:rPr>
        <w:t>globale avec attributs/méthodes, nom des relations et cardinalités.</w:t>
      </w:r>
    </w:p>
    <w:p w:rsidR="004D5132" w:rsidRDefault="004D5132" w:rsidP="00D01319">
      <w:pPr>
        <w:spacing w:after="0"/>
        <w:rPr>
          <w:b/>
          <w:bCs/>
        </w:rPr>
      </w:pPr>
    </w:p>
    <w:p w:rsidR="00E463BA" w:rsidRDefault="00E463BA" w:rsidP="00E463BA">
      <w:pPr>
        <w:spacing w:after="0"/>
        <w:rPr>
          <w:b/>
          <w:bCs/>
        </w:rPr>
      </w:pPr>
      <w:r w:rsidRPr="00E463BA">
        <w:rPr>
          <w:b/>
          <w:bCs/>
        </w:rPr>
        <w:t>N+1. Schéma de la BD</w:t>
      </w:r>
    </w:p>
    <w:p w:rsidR="006373B6" w:rsidRDefault="006373B6" w:rsidP="00E463BA">
      <w:pPr>
        <w:spacing w:after="0"/>
        <w:rPr>
          <w:b/>
          <w:bCs/>
        </w:rPr>
      </w:pPr>
      <w:r>
        <w:rPr>
          <w:b/>
          <w:bCs/>
        </w:rPr>
        <w:t>Les règles de passages diagramme de classe entités vers schéma de la base de données relationnel:</w:t>
      </w:r>
    </w:p>
    <w:p w:rsidR="006373B6" w:rsidRPr="00D95320" w:rsidRDefault="006373B6" w:rsidP="006373B6">
      <w:pPr>
        <w:autoSpaceDE w:val="0"/>
        <w:autoSpaceDN w:val="0"/>
        <w:adjustRightInd w:val="0"/>
        <w:spacing w:after="240"/>
        <w:rPr>
          <w:rFonts w:asciiTheme="majorBidi" w:hAnsiTheme="majorBidi" w:cstheme="majorBidi"/>
          <w:color w:val="000000"/>
          <w:sz w:val="24"/>
          <w:szCs w:val="24"/>
        </w:rPr>
      </w:pPr>
      <w:r w:rsidRPr="00D95320">
        <w:rPr>
          <w:rFonts w:asciiTheme="majorBidi" w:hAnsiTheme="majorBidi" w:cstheme="majorBidi"/>
          <w:color w:val="000000"/>
          <w:sz w:val="24"/>
          <w:szCs w:val="24"/>
        </w:rPr>
        <w:t xml:space="preserve">Chaque classe entité est représentée par une table. </w:t>
      </w:r>
    </w:p>
    <w:p w:rsidR="006373B6" w:rsidRPr="00D95320" w:rsidRDefault="006373B6" w:rsidP="006373B6">
      <w:pPr>
        <w:autoSpaceDE w:val="0"/>
        <w:autoSpaceDN w:val="0"/>
        <w:adjustRightInd w:val="0"/>
        <w:spacing w:after="240"/>
        <w:rPr>
          <w:rFonts w:asciiTheme="majorBidi" w:hAnsiTheme="majorBidi" w:cstheme="majorBidi"/>
          <w:color w:val="000000"/>
          <w:sz w:val="24"/>
          <w:szCs w:val="24"/>
        </w:rPr>
      </w:pPr>
      <w:r w:rsidRPr="00D95320">
        <w:rPr>
          <w:rFonts w:asciiTheme="majorBidi" w:hAnsiTheme="majorBidi" w:cstheme="majorBidi"/>
          <w:color w:val="000000"/>
          <w:sz w:val="24"/>
          <w:szCs w:val="24"/>
        </w:rPr>
        <w:t xml:space="preserve"> Chaque association « un vers plusieurs » est représentée par une migration de la clé étrangère (celle de la table mère vers la table fille). </w:t>
      </w:r>
    </w:p>
    <w:p w:rsidR="006373B6" w:rsidRPr="00D95320" w:rsidRDefault="006373B6" w:rsidP="006373B6">
      <w:pPr>
        <w:autoSpaceDE w:val="0"/>
        <w:autoSpaceDN w:val="0"/>
        <w:adjustRightInd w:val="0"/>
        <w:spacing w:after="240"/>
        <w:rPr>
          <w:rFonts w:asciiTheme="majorBidi" w:hAnsiTheme="majorBidi" w:cstheme="majorBidi"/>
          <w:color w:val="000000"/>
          <w:sz w:val="24"/>
          <w:szCs w:val="24"/>
        </w:rPr>
      </w:pPr>
      <w:r w:rsidRPr="00D95320">
        <w:rPr>
          <w:rFonts w:asciiTheme="majorBidi" w:hAnsiTheme="majorBidi" w:cstheme="majorBidi"/>
          <w:color w:val="000000"/>
          <w:sz w:val="24"/>
          <w:szCs w:val="24"/>
        </w:rPr>
        <w:t xml:space="preserve">Chaque association « un vers un » est représentée par une migration de la clé étrangère de la table la plus ancienne dans la table la plus récente. </w:t>
      </w:r>
    </w:p>
    <w:p w:rsidR="006373B6" w:rsidRPr="00D95320" w:rsidRDefault="006373B6" w:rsidP="006373B6">
      <w:pPr>
        <w:autoSpaceDE w:val="0"/>
        <w:autoSpaceDN w:val="0"/>
        <w:adjustRightInd w:val="0"/>
        <w:spacing w:after="240"/>
        <w:rPr>
          <w:rFonts w:asciiTheme="majorBidi" w:hAnsiTheme="majorBidi" w:cstheme="majorBidi"/>
          <w:color w:val="000000"/>
          <w:sz w:val="24"/>
          <w:szCs w:val="24"/>
        </w:rPr>
      </w:pPr>
      <w:r w:rsidRPr="00D95320">
        <w:rPr>
          <w:rFonts w:asciiTheme="majorBidi" w:hAnsiTheme="majorBidi" w:cstheme="majorBidi"/>
          <w:color w:val="000000"/>
          <w:sz w:val="24"/>
          <w:szCs w:val="24"/>
        </w:rPr>
        <w:t xml:space="preserve"> Chaque attribut devient une colonne dans la table. </w:t>
      </w:r>
    </w:p>
    <w:p w:rsidR="00F134A5" w:rsidRPr="006373B6" w:rsidRDefault="006373B6" w:rsidP="006373B6">
      <w:pPr>
        <w:spacing w:after="0"/>
        <w:rPr>
          <w:b/>
          <w:bCs/>
          <w:color w:val="FF0000"/>
        </w:rPr>
      </w:pPr>
      <w:r w:rsidRPr="006373B6">
        <w:rPr>
          <w:b/>
          <w:bCs/>
          <w:color w:val="FF0000"/>
        </w:rPr>
        <w:t>Vous pouvez utilisez une représentation sous la forme d'un diagramme ou bien un tableau.</w:t>
      </w:r>
    </w:p>
    <w:p w:rsidR="00E463BA" w:rsidRPr="004D5132" w:rsidRDefault="00E463BA" w:rsidP="00D01319">
      <w:pPr>
        <w:spacing w:after="0"/>
        <w:rPr>
          <w:b/>
          <w:bCs/>
        </w:rPr>
      </w:pPr>
    </w:p>
    <w:p w:rsidR="00EC1817" w:rsidRDefault="00EC1817" w:rsidP="00D01319">
      <w:pPr>
        <w:spacing w:after="0"/>
      </w:pPr>
    </w:p>
    <w:p w:rsidR="006373B6" w:rsidRPr="006373B6" w:rsidRDefault="006373B6" w:rsidP="006373B6">
      <w:pPr>
        <w:spacing w:after="0"/>
        <w:rPr>
          <w:b/>
          <w:bCs/>
        </w:rPr>
      </w:pPr>
      <w:r w:rsidRPr="006373B6">
        <w:rPr>
          <w:b/>
          <w:bCs/>
        </w:rPr>
        <w:t>N+2. Diagramme de Déploiement </w:t>
      </w:r>
    </w:p>
    <w:p w:rsidR="00D01319" w:rsidRDefault="00EC5D77" w:rsidP="001A15CD">
      <w:pPr>
        <w:spacing w:after="0"/>
      </w:pPr>
      <w:r>
        <w:t>On représente les composantes matérielles du système et l</w:t>
      </w:r>
      <w:r w:rsidR="001A15CD">
        <w:t>es</w:t>
      </w:r>
      <w:r>
        <w:t xml:space="preserve"> connexion</w:t>
      </w:r>
      <w:r w:rsidR="001A15CD">
        <w:t>s</w:t>
      </w:r>
      <w:r>
        <w:t xml:space="preserve"> entre eux.</w:t>
      </w:r>
    </w:p>
    <w:p w:rsidR="00D01319" w:rsidRDefault="00D01319" w:rsidP="00D01319">
      <w:pPr>
        <w:spacing w:after="0"/>
      </w:pPr>
    </w:p>
    <w:p w:rsidR="00D01319" w:rsidRDefault="00D01319" w:rsidP="00D01319">
      <w:pPr>
        <w:spacing w:after="0"/>
      </w:pPr>
    </w:p>
    <w:p w:rsidR="00D01319" w:rsidRDefault="00D01319" w:rsidP="00D01319">
      <w:pPr>
        <w:spacing w:after="0"/>
      </w:pPr>
    </w:p>
    <w:p w:rsidR="004C335F" w:rsidRDefault="00D01319">
      <w:r w:rsidRPr="00D01319">
        <w:rPr>
          <w:noProof/>
          <w:lang w:eastAsia="fr-FR"/>
        </w:rPr>
        <w:lastRenderedPageBreak/>
        <w:drawing>
          <wp:inline distT="0" distB="0" distL="0" distR="0">
            <wp:extent cx="4105275" cy="1762125"/>
            <wp:effectExtent l="19050" t="0" r="9525" b="0"/>
            <wp:docPr id="1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C51" w:rsidRDefault="003D1C51">
      <w:r>
        <w:t>Exemple de diagramme de déploiement</w:t>
      </w:r>
    </w:p>
    <w:p w:rsidR="008756A6" w:rsidRDefault="008756A6"/>
    <w:p w:rsidR="006A62A0" w:rsidRPr="006A62A0" w:rsidRDefault="006A62A0" w:rsidP="006A62A0">
      <w:pPr>
        <w:spacing w:after="0"/>
        <w:rPr>
          <w:b/>
          <w:bCs/>
        </w:rPr>
      </w:pPr>
      <w:r w:rsidRPr="006A62A0">
        <w:rPr>
          <w:b/>
          <w:bCs/>
        </w:rPr>
        <w:t xml:space="preserve">Conclusion du chapitre </w:t>
      </w:r>
    </w:p>
    <w:p w:rsidR="008756A6" w:rsidRDefault="008756A6"/>
    <w:sectPr w:rsidR="008756A6" w:rsidSect="004C3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96426"/>
    <w:multiLevelType w:val="multilevel"/>
    <w:tmpl w:val="BE7C0E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25E3F18"/>
    <w:multiLevelType w:val="multilevel"/>
    <w:tmpl w:val="7BE467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E0FAA"/>
    <w:rsid w:val="0017798C"/>
    <w:rsid w:val="001A15CD"/>
    <w:rsid w:val="001A5B87"/>
    <w:rsid w:val="001E3D55"/>
    <w:rsid w:val="00207486"/>
    <w:rsid w:val="00245551"/>
    <w:rsid w:val="00246775"/>
    <w:rsid w:val="0024791A"/>
    <w:rsid w:val="002C4833"/>
    <w:rsid w:val="003630D8"/>
    <w:rsid w:val="003944FB"/>
    <w:rsid w:val="003957A1"/>
    <w:rsid w:val="003B4F11"/>
    <w:rsid w:val="003D1C51"/>
    <w:rsid w:val="003D7C5F"/>
    <w:rsid w:val="004160EF"/>
    <w:rsid w:val="00430DFD"/>
    <w:rsid w:val="004C335F"/>
    <w:rsid w:val="004D5132"/>
    <w:rsid w:val="004E0FAA"/>
    <w:rsid w:val="00516A76"/>
    <w:rsid w:val="005241D5"/>
    <w:rsid w:val="0055691C"/>
    <w:rsid w:val="0057494E"/>
    <w:rsid w:val="005B70C5"/>
    <w:rsid w:val="005F5E38"/>
    <w:rsid w:val="00627C08"/>
    <w:rsid w:val="006373B6"/>
    <w:rsid w:val="0066778A"/>
    <w:rsid w:val="006A62A0"/>
    <w:rsid w:val="006E5F22"/>
    <w:rsid w:val="008463F2"/>
    <w:rsid w:val="008756A6"/>
    <w:rsid w:val="009D29FF"/>
    <w:rsid w:val="009E682B"/>
    <w:rsid w:val="00A000D9"/>
    <w:rsid w:val="00A05013"/>
    <w:rsid w:val="00A11A62"/>
    <w:rsid w:val="00A3007E"/>
    <w:rsid w:val="00B64731"/>
    <w:rsid w:val="00BD6C46"/>
    <w:rsid w:val="00BE23E7"/>
    <w:rsid w:val="00C66956"/>
    <w:rsid w:val="00C75342"/>
    <w:rsid w:val="00C83521"/>
    <w:rsid w:val="00CD233E"/>
    <w:rsid w:val="00D01319"/>
    <w:rsid w:val="00D13962"/>
    <w:rsid w:val="00D37548"/>
    <w:rsid w:val="00E42322"/>
    <w:rsid w:val="00E45321"/>
    <w:rsid w:val="00E463BA"/>
    <w:rsid w:val="00E46413"/>
    <w:rsid w:val="00E76608"/>
    <w:rsid w:val="00EA5940"/>
    <w:rsid w:val="00EC1817"/>
    <w:rsid w:val="00EC5D77"/>
    <w:rsid w:val="00ED6B5F"/>
    <w:rsid w:val="00EF201D"/>
    <w:rsid w:val="00F134A5"/>
    <w:rsid w:val="00F75E2E"/>
    <w:rsid w:val="00FA61E1"/>
    <w:rsid w:val="00FC3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319"/>
    <w:rPr>
      <w:rFonts w:eastAsiaTheme="minorHAnsi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627C0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unhideWhenUsed/>
    <w:qFormat/>
    <w:rsid w:val="00627C08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semiHidden/>
    <w:rsid w:val="00627C08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627C08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paragraph" w:styleId="Sansinterligne">
    <w:name w:val="No Spacing"/>
    <w:uiPriority w:val="1"/>
    <w:qFormat/>
    <w:rsid w:val="00627C08"/>
    <w:pPr>
      <w:spacing w:after="0" w:line="240" w:lineRule="auto"/>
    </w:pPr>
    <w:rPr>
      <w:rFonts w:ascii="Calibri" w:hAnsi="Calibri" w:cs="Times New Roman"/>
    </w:rPr>
  </w:style>
  <w:style w:type="paragraph" w:styleId="Paragraphedeliste">
    <w:name w:val="List Paragraph"/>
    <w:basedOn w:val="Normal"/>
    <w:uiPriority w:val="34"/>
    <w:qFormat/>
    <w:rsid w:val="00627C08"/>
    <w:pPr>
      <w:ind w:left="720"/>
      <w:contextualSpacing/>
    </w:pPr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1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1319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261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emirfarah</dc:creator>
  <cp:lastModifiedBy>emirfarah</cp:lastModifiedBy>
  <cp:revision>39</cp:revision>
  <dcterms:created xsi:type="dcterms:W3CDTF">2017-03-23T14:16:00Z</dcterms:created>
  <dcterms:modified xsi:type="dcterms:W3CDTF">2017-04-14T08:09:00Z</dcterms:modified>
</cp:coreProperties>
</file>