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0DDA8" w14:textId="77777777" w:rsidR="004C7630" w:rsidRPr="004C7630" w:rsidRDefault="004C7630" w:rsidP="004C7630">
      <w:pPr>
        <w:jc w:val="center"/>
        <w:rPr>
          <w:b/>
          <w:bCs/>
          <w:sz w:val="28"/>
          <w:szCs w:val="28"/>
        </w:rPr>
      </w:pPr>
      <w:r w:rsidRPr="004C7630">
        <w:rPr>
          <w:b/>
          <w:bCs/>
          <w:sz w:val="28"/>
          <w:szCs w:val="28"/>
        </w:rPr>
        <w:t>Система учёта расходов (финансовый менеджер)</w:t>
      </w:r>
    </w:p>
    <w:p w14:paraId="22443F03" w14:textId="77777777" w:rsidR="004C7630" w:rsidRPr="004C7630" w:rsidRDefault="004C7630" w:rsidP="004C7630">
      <w:pPr>
        <w:rPr>
          <w:b/>
          <w:bCs/>
        </w:rPr>
      </w:pPr>
      <w:r>
        <w:t xml:space="preserve"> </w:t>
      </w:r>
      <w:r w:rsidRPr="004C7630">
        <w:rPr>
          <w:b/>
          <w:bCs/>
        </w:rPr>
        <w:t>Описание</w:t>
      </w:r>
    </w:p>
    <w:p w14:paraId="2F322CC9" w14:textId="77777777" w:rsidR="004C7630" w:rsidRDefault="004C7630" w:rsidP="004C7630">
      <w:r>
        <w:t>Приложение предназначено для учёта личных или бизнес-расходов и доходов. Позволяет пользователю организовать свои финансы, вести записи о транзакциях, а также анализировать затраты и доходы по категориям.</w:t>
      </w:r>
    </w:p>
    <w:p w14:paraId="32ECD491" w14:textId="77777777" w:rsidR="004C7630" w:rsidRPr="004C7630" w:rsidRDefault="004C7630" w:rsidP="004C7630">
      <w:pPr>
        <w:rPr>
          <w:b/>
          <w:bCs/>
        </w:rPr>
      </w:pPr>
      <w:r>
        <w:t xml:space="preserve"> </w:t>
      </w:r>
      <w:r w:rsidRPr="004C7630">
        <w:rPr>
          <w:b/>
          <w:bCs/>
        </w:rPr>
        <w:t>Функционал</w:t>
      </w:r>
    </w:p>
    <w:p w14:paraId="42A38555" w14:textId="77777777" w:rsidR="004C7630" w:rsidRDefault="004C7630" w:rsidP="004C7630">
      <w:r>
        <w:t>1. Добавление записей – Внесение новых транзакций, которые могут быть доходами или расходами. Записи включают:</w:t>
      </w:r>
    </w:p>
    <w:p w14:paraId="163EF2BC" w14:textId="77777777" w:rsidR="004C7630" w:rsidRDefault="004C7630" w:rsidP="004C7630">
      <w:r>
        <w:t xml:space="preserve">   - Сумму;</w:t>
      </w:r>
    </w:p>
    <w:p w14:paraId="07F2DC82" w14:textId="77777777" w:rsidR="004C7630" w:rsidRDefault="004C7630" w:rsidP="004C7630">
      <w:r>
        <w:t xml:space="preserve">   - Дату;</w:t>
      </w:r>
    </w:p>
    <w:p w14:paraId="0B022246" w14:textId="77777777" w:rsidR="004C7630" w:rsidRDefault="004C7630" w:rsidP="004C7630">
      <w:r>
        <w:t xml:space="preserve">   - Категорию (например, "Еда", "Транспорт", "Жильё");</w:t>
      </w:r>
    </w:p>
    <w:p w14:paraId="6BE99000" w14:textId="77777777" w:rsidR="004C7630" w:rsidRDefault="004C7630" w:rsidP="004C7630">
      <w:r>
        <w:t xml:space="preserve">   - Тип записи (доход/расход);</w:t>
      </w:r>
    </w:p>
    <w:p w14:paraId="7A462F28" w14:textId="77777777" w:rsidR="004C7630" w:rsidRDefault="004C7630" w:rsidP="004C7630">
      <w:r>
        <w:t xml:space="preserve">   - Дополнительное описание (необязательно).</w:t>
      </w:r>
    </w:p>
    <w:p w14:paraId="718C05BE" w14:textId="77777777" w:rsidR="004C7630" w:rsidRDefault="004C7630" w:rsidP="004C7630">
      <w:r>
        <w:t>2. Редактирование и удаление записей – Возможность изменять и удалять существующие записи.</w:t>
      </w:r>
    </w:p>
    <w:p w14:paraId="23C53FBD" w14:textId="77777777" w:rsidR="004C7630" w:rsidRDefault="004C7630" w:rsidP="004C7630">
      <w:r>
        <w:t>3. Категоризация – Разделение доходов и расходов по категориям для удобства анализа.</w:t>
      </w:r>
    </w:p>
    <w:p w14:paraId="612AF6EC" w14:textId="77777777" w:rsidR="004C7630" w:rsidRDefault="004C7630" w:rsidP="004C7630">
      <w:r>
        <w:t>4. Отчёты и анализ:</w:t>
      </w:r>
    </w:p>
    <w:p w14:paraId="484F9D97" w14:textId="77777777" w:rsidR="004C7630" w:rsidRDefault="004C7630" w:rsidP="004C7630">
      <w:r>
        <w:t xml:space="preserve">   - Подсчёт итоговых расходов и доходов за указанный период;</w:t>
      </w:r>
    </w:p>
    <w:p w14:paraId="315D8C3D" w14:textId="77777777" w:rsidR="004C7630" w:rsidRDefault="004C7630" w:rsidP="004C7630">
      <w:r>
        <w:t xml:space="preserve">   - Анализ по категориям с возможностью создания графиков;</w:t>
      </w:r>
    </w:p>
    <w:p w14:paraId="6CD9C697" w14:textId="77777777" w:rsidR="004C7630" w:rsidRDefault="004C7630" w:rsidP="004C7630">
      <w:r>
        <w:t xml:space="preserve">   - Отображение общей суммы доходов, расходов и баланса.</w:t>
      </w:r>
    </w:p>
    <w:p w14:paraId="79A4852A" w14:textId="77777777" w:rsidR="004C7630" w:rsidRDefault="004C7630" w:rsidP="004C7630">
      <w:r>
        <w:t>5. Поиск и фильтрация – Фильтрация транзакций по типу, категории, дате и другим критериям.</w:t>
      </w:r>
    </w:p>
    <w:p w14:paraId="37959545" w14:textId="77777777" w:rsidR="004C7630" w:rsidRPr="004C7630" w:rsidRDefault="004C7630" w:rsidP="004C7630">
      <w:pPr>
        <w:rPr>
          <w:b/>
          <w:bCs/>
        </w:rPr>
      </w:pPr>
      <w:r w:rsidRPr="004C7630">
        <w:rPr>
          <w:b/>
          <w:bCs/>
        </w:rPr>
        <w:t>Структура базы данных</w:t>
      </w:r>
    </w:p>
    <w:p w14:paraId="008C3909" w14:textId="77777777" w:rsidR="004C7630" w:rsidRDefault="004C7630" w:rsidP="004C7630">
      <w:r>
        <w:t xml:space="preserve">1. Таблица </w:t>
      </w:r>
      <w:proofErr w:type="spellStart"/>
      <w:r>
        <w:t>Transactions</w:t>
      </w:r>
      <w:proofErr w:type="spellEnd"/>
      <w:r>
        <w:t xml:space="preserve"> – Основная таблица для хранения всех финансовых записей.</w:t>
      </w:r>
    </w:p>
    <w:p w14:paraId="1E74ADE4" w14:textId="77777777" w:rsidR="004C7630" w:rsidRDefault="004C7630" w:rsidP="004C7630">
      <w:r>
        <w:t xml:space="preserve">   - `</w:t>
      </w:r>
      <w:proofErr w:type="spellStart"/>
      <w:r>
        <w:t>id</w:t>
      </w:r>
      <w:proofErr w:type="spellEnd"/>
      <w:r>
        <w:t>` (INTEGER) – Уникальный идентификатор записи.</w:t>
      </w:r>
    </w:p>
    <w:p w14:paraId="7D3FD054" w14:textId="77777777" w:rsidR="004C7630" w:rsidRDefault="004C7630" w:rsidP="004C7630">
      <w:r>
        <w:t xml:space="preserve">   - `</w:t>
      </w:r>
      <w:proofErr w:type="spellStart"/>
      <w:r>
        <w:t>amount</w:t>
      </w:r>
      <w:proofErr w:type="spellEnd"/>
      <w:r>
        <w:t>` (REAL) – Сумма транзакции.</w:t>
      </w:r>
    </w:p>
    <w:p w14:paraId="14281D51" w14:textId="608D498D" w:rsidR="004C7630" w:rsidRDefault="004C7630" w:rsidP="004C7630">
      <w:r>
        <w:t xml:space="preserve">   - `</w:t>
      </w:r>
      <w:proofErr w:type="spellStart"/>
      <w:r>
        <w:t>date</w:t>
      </w:r>
      <w:proofErr w:type="spellEnd"/>
      <w:r>
        <w:t>` (TEXT) – Дата транзакции в формате `</w:t>
      </w:r>
      <w:r w:rsidR="000C06AE" w:rsidRPr="000C06AE">
        <w:t xml:space="preserve"> DD-MM-YYYY</w:t>
      </w:r>
      <w:r>
        <w:t>`.</w:t>
      </w:r>
    </w:p>
    <w:p w14:paraId="61F972C8" w14:textId="77777777" w:rsidR="004C7630" w:rsidRDefault="004C7630" w:rsidP="004C7630">
      <w:r>
        <w:t xml:space="preserve">   - `</w:t>
      </w:r>
      <w:proofErr w:type="spellStart"/>
      <w:r>
        <w:t>category</w:t>
      </w:r>
      <w:proofErr w:type="spellEnd"/>
      <w:r>
        <w:t>` (TEXT) – Категория транзакции (например, "Еда", "Транспорт").</w:t>
      </w:r>
    </w:p>
    <w:p w14:paraId="39B55200" w14:textId="77777777" w:rsidR="004C7630" w:rsidRDefault="004C7630" w:rsidP="004C7630">
      <w:r>
        <w:t xml:space="preserve">   - `</w:t>
      </w:r>
      <w:proofErr w:type="spellStart"/>
      <w:r>
        <w:t>type</w:t>
      </w:r>
      <w:proofErr w:type="spellEnd"/>
      <w:r>
        <w:t>` (TEXT) – Тип транзакции ("доход" или "расход").</w:t>
      </w:r>
    </w:p>
    <w:p w14:paraId="7C17A0B0" w14:textId="77777777" w:rsidR="004C7630" w:rsidRDefault="004C7630" w:rsidP="004C7630">
      <w:r>
        <w:t xml:space="preserve">   - `</w:t>
      </w:r>
      <w:proofErr w:type="spellStart"/>
      <w:r>
        <w:t>description</w:t>
      </w:r>
      <w:proofErr w:type="spellEnd"/>
      <w:r>
        <w:t>` (TEXT) – Дополнительная информация о транзакции (необязательное поле).</w:t>
      </w:r>
    </w:p>
    <w:p w14:paraId="317C8636" w14:textId="77777777" w:rsidR="004C7630" w:rsidRDefault="004C7630" w:rsidP="004C7630">
      <w:r>
        <w:t xml:space="preserve">2. Таблица </w:t>
      </w:r>
      <w:proofErr w:type="spellStart"/>
      <w:r>
        <w:t>Categories</w:t>
      </w:r>
      <w:proofErr w:type="spellEnd"/>
      <w:r>
        <w:t xml:space="preserve"> – Хранение категорий для транзакций.</w:t>
      </w:r>
    </w:p>
    <w:p w14:paraId="11358C47" w14:textId="77777777" w:rsidR="004C7630" w:rsidRDefault="004C7630" w:rsidP="004C7630">
      <w:r>
        <w:t xml:space="preserve">   - `</w:t>
      </w:r>
      <w:proofErr w:type="spellStart"/>
      <w:r>
        <w:t>id</w:t>
      </w:r>
      <w:proofErr w:type="spellEnd"/>
      <w:r>
        <w:t>` (INTEGER) – Уникальный идентификатор категории.</w:t>
      </w:r>
    </w:p>
    <w:p w14:paraId="4E533E48" w14:textId="77777777" w:rsidR="004C7630" w:rsidRDefault="004C7630" w:rsidP="004C7630">
      <w:r>
        <w:t xml:space="preserve">   - `</w:t>
      </w:r>
      <w:proofErr w:type="spellStart"/>
      <w:r>
        <w:t>name</w:t>
      </w:r>
      <w:proofErr w:type="spellEnd"/>
      <w:r>
        <w:t>` (TEXT) – Название категории.</w:t>
      </w:r>
    </w:p>
    <w:p w14:paraId="26EAE5F6" w14:textId="77777777" w:rsidR="00B249CC" w:rsidRDefault="00B249CC" w:rsidP="004C7630">
      <w:pPr>
        <w:rPr>
          <w:b/>
          <w:bCs/>
        </w:rPr>
      </w:pPr>
    </w:p>
    <w:p w14:paraId="2F6BA658" w14:textId="77777777" w:rsidR="00B249CC" w:rsidRDefault="00B249CC" w:rsidP="004C7630">
      <w:pPr>
        <w:rPr>
          <w:b/>
          <w:bCs/>
        </w:rPr>
      </w:pPr>
    </w:p>
    <w:p w14:paraId="5EABC1A6" w14:textId="77777777" w:rsidR="00B249CC" w:rsidRDefault="00B249CC" w:rsidP="004C7630">
      <w:pPr>
        <w:rPr>
          <w:b/>
          <w:bCs/>
        </w:rPr>
      </w:pPr>
    </w:p>
    <w:p w14:paraId="334471E8" w14:textId="77777777" w:rsidR="00B249CC" w:rsidRDefault="00B249CC" w:rsidP="004C7630">
      <w:pPr>
        <w:rPr>
          <w:b/>
          <w:bCs/>
        </w:rPr>
      </w:pPr>
    </w:p>
    <w:p w14:paraId="6A893CBA" w14:textId="7E30DABD" w:rsidR="004C7630" w:rsidRPr="004C7630" w:rsidRDefault="004C7630" w:rsidP="004C7630">
      <w:pPr>
        <w:rPr>
          <w:b/>
          <w:bCs/>
        </w:rPr>
      </w:pPr>
      <w:r w:rsidRPr="004C7630">
        <w:rPr>
          <w:b/>
          <w:bCs/>
        </w:rPr>
        <w:lastRenderedPageBreak/>
        <w:t xml:space="preserve"> Интерфейс приложения</w:t>
      </w:r>
    </w:p>
    <w:p w14:paraId="0334F497" w14:textId="77777777" w:rsidR="00B249CC" w:rsidRDefault="004C7630" w:rsidP="00B249CC">
      <w:r>
        <w:t xml:space="preserve">1. </w:t>
      </w:r>
      <w:r w:rsidR="00B249CC">
        <w:t>Окно входа и регистрации</w:t>
      </w:r>
    </w:p>
    <w:p w14:paraId="5F077C13" w14:textId="69933090" w:rsidR="00B249CC" w:rsidRDefault="00B249CC" w:rsidP="00B249CC">
      <w:pPr>
        <w:pStyle w:val="a3"/>
        <w:numPr>
          <w:ilvl w:val="0"/>
          <w:numId w:val="2"/>
        </w:numPr>
      </w:pPr>
      <w:r>
        <w:t>Окно входа:</w:t>
      </w:r>
    </w:p>
    <w:p w14:paraId="3D2FE0C2" w14:textId="3C7016C0" w:rsidR="00B249CC" w:rsidRDefault="00B249CC" w:rsidP="00B249CC">
      <w:pPr>
        <w:pStyle w:val="a3"/>
      </w:pPr>
      <w:r w:rsidRPr="00B249CC">
        <w:t xml:space="preserve">- </w:t>
      </w:r>
      <w:r>
        <w:t xml:space="preserve">Поля для ввода </w:t>
      </w:r>
      <w:proofErr w:type="spellStart"/>
      <w:r>
        <w:t>username</w:t>
      </w:r>
      <w:proofErr w:type="spellEnd"/>
      <w:r>
        <w:t xml:space="preserve"> и </w:t>
      </w:r>
      <w:proofErr w:type="spellStart"/>
      <w:r>
        <w:t>password</w:t>
      </w:r>
      <w:proofErr w:type="spellEnd"/>
      <w:r>
        <w:t>.</w:t>
      </w:r>
    </w:p>
    <w:p w14:paraId="70CE55FB" w14:textId="6F4E7C2C" w:rsidR="00B249CC" w:rsidRDefault="00B249CC" w:rsidP="00B249CC">
      <w:pPr>
        <w:pStyle w:val="a3"/>
      </w:pPr>
      <w:r w:rsidRPr="00B249CC">
        <w:t xml:space="preserve">- </w:t>
      </w:r>
      <w:r>
        <w:t xml:space="preserve">Кнопка для подтверждения входа, которая проверяет данные с сохранёнными в таблице </w:t>
      </w:r>
      <w:proofErr w:type="spellStart"/>
      <w:r>
        <w:t>Users</w:t>
      </w:r>
      <w:proofErr w:type="spellEnd"/>
      <w:r>
        <w:t>.</w:t>
      </w:r>
    </w:p>
    <w:p w14:paraId="36C5606A" w14:textId="44480F47" w:rsidR="00B249CC" w:rsidRDefault="00B249CC" w:rsidP="00B249CC">
      <w:pPr>
        <w:pStyle w:val="a3"/>
      </w:pPr>
      <w:r w:rsidRPr="00B249CC">
        <w:t xml:space="preserve">- </w:t>
      </w:r>
      <w:r>
        <w:t>Кнопка для перехода к окну регистрации, если пользователь не зарегистрирован.</w:t>
      </w:r>
    </w:p>
    <w:p w14:paraId="0C1E88FE" w14:textId="2CA21B24" w:rsidR="00B249CC" w:rsidRDefault="00B249CC" w:rsidP="00B249CC">
      <w:pPr>
        <w:pStyle w:val="a3"/>
        <w:numPr>
          <w:ilvl w:val="0"/>
          <w:numId w:val="2"/>
        </w:numPr>
      </w:pPr>
      <w:r>
        <w:t>Окно регистрации:</w:t>
      </w:r>
    </w:p>
    <w:p w14:paraId="49682451" w14:textId="5CB2B12B" w:rsidR="00B249CC" w:rsidRDefault="00B249CC" w:rsidP="00B249CC">
      <w:pPr>
        <w:pStyle w:val="a3"/>
      </w:pPr>
      <w:r w:rsidRPr="00B249CC">
        <w:t xml:space="preserve">- </w:t>
      </w:r>
      <w:r>
        <w:t xml:space="preserve">Поля для ввода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и (опционально) </w:t>
      </w:r>
      <w:proofErr w:type="spellStart"/>
      <w:r>
        <w:t>email</w:t>
      </w:r>
      <w:proofErr w:type="spellEnd"/>
      <w:r>
        <w:t>.</w:t>
      </w:r>
    </w:p>
    <w:p w14:paraId="3B461F21" w14:textId="2F7584FD" w:rsidR="00B249CC" w:rsidRDefault="00B249CC" w:rsidP="00B249CC">
      <w:pPr>
        <w:pStyle w:val="a3"/>
      </w:pPr>
      <w:r w:rsidRPr="00B249CC">
        <w:t xml:space="preserve">- </w:t>
      </w:r>
      <w:r>
        <w:t xml:space="preserve">Поле </w:t>
      </w:r>
      <w:proofErr w:type="spellStart"/>
      <w:r>
        <w:t>password</w:t>
      </w:r>
      <w:proofErr w:type="spellEnd"/>
      <w:r>
        <w:t xml:space="preserve"> должно быть защищено (например, отображаться в виде символов *).</w:t>
      </w:r>
    </w:p>
    <w:p w14:paraId="29962FE8" w14:textId="2A7713E9" w:rsidR="00B249CC" w:rsidRDefault="00B249CC" w:rsidP="00B249CC">
      <w:pPr>
        <w:pStyle w:val="a3"/>
      </w:pPr>
      <w:r w:rsidRPr="00B249CC">
        <w:t xml:space="preserve">- </w:t>
      </w:r>
      <w:r>
        <w:t xml:space="preserve">Кнопка подтверждения регистрации, которая добавляет запись в таблицу </w:t>
      </w:r>
      <w:proofErr w:type="spellStart"/>
      <w:r>
        <w:t>Users</w:t>
      </w:r>
      <w:proofErr w:type="spellEnd"/>
      <w:r>
        <w:t xml:space="preserve"> после проверки</w:t>
      </w:r>
    </w:p>
    <w:p w14:paraId="35439F45" w14:textId="4FA71058" w:rsidR="00B249CC" w:rsidRDefault="00B249CC" w:rsidP="00B249CC">
      <w:pPr>
        <w:pStyle w:val="a3"/>
      </w:pPr>
      <w:r>
        <w:t xml:space="preserve">   </w:t>
      </w:r>
      <w:r w:rsidRPr="00B249CC">
        <w:t>уникальности имени пользователя.</w:t>
      </w:r>
    </w:p>
    <w:p w14:paraId="2DEB8CFB" w14:textId="465C678E" w:rsidR="004C7630" w:rsidRDefault="00B249CC" w:rsidP="004C7630">
      <w:r>
        <w:t xml:space="preserve">2. </w:t>
      </w:r>
      <w:r w:rsidR="004C7630">
        <w:t>Главное окно:</w:t>
      </w:r>
      <w:bookmarkStart w:id="0" w:name="_GoBack"/>
      <w:bookmarkEnd w:id="0"/>
    </w:p>
    <w:p w14:paraId="408C31C1" w14:textId="77777777" w:rsidR="004C7630" w:rsidRDefault="004C7630" w:rsidP="004C7630">
      <w:r>
        <w:t xml:space="preserve">   - Список транзакций с возможностью поиска и фильтрации.</w:t>
      </w:r>
    </w:p>
    <w:p w14:paraId="5D5D9845" w14:textId="77777777" w:rsidR="004C7630" w:rsidRDefault="004C7630" w:rsidP="004C7630">
      <w:r>
        <w:t xml:space="preserve">   - Кнопки для добавления, редактирования и удаления записей.</w:t>
      </w:r>
    </w:p>
    <w:p w14:paraId="6AA78321" w14:textId="77777777" w:rsidR="004C7630" w:rsidRDefault="004C7630" w:rsidP="004C7630">
      <w:r>
        <w:t xml:space="preserve">   - Общий баланс (доходы - расходы).</w:t>
      </w:r>
    </w:p>
    <w:p w14:paraId="375E70B1" w14:textId="77777777" w:rsidR="004C7630" w:rsidRDefault="004C7630" w:rsidP="004C7630">
      <w:r>
        <w:t>2. Форма добавления/редактирования записи:</w:t>
      </w:r>
    </w:p>
    <w:p w14:paraId="3D15F8C3" w14:textId="77777777" w:rsidR="004C7630" w:rsidRDefault="004C7630" w:rsidP="004C7630">
      <w:r>
        <w:t xml:space="preserve">   - Поля для ввода суммы, даты, выбора категории и типа транзакции, описания.</w:t>
      </w:r>
    </w:p>
    <w:p w14:paraId="0EF52F1A" w14:textId="77777777" w:rsidR="004C7630" w:rsidRDefault="004C7630" w:rsidP="004C7630">
      <w:r>
        <w:t>3. Окно отчётов:</w:t>
      </w:r>
    </w:p>
    <w:p w14:paraId="6F1CBF40" w14:textId="77777777" w:rsidR="004C7630" w:rsidRDefault="004C7630" w:rsidP="004C7630">
      <w:r>
        <w:t xml:space="preserve">   - Графическое представление расходов по категориям.</w:t>
      </w:r>
    </w:p>
    <w:p w14:paraId="3CE1ED0A" w14:textId="77777777" w:rsidR="004C7630" w:rsidRDefault="004C7630" w:rsidP="004C7630">
      <w:r>
        <w:t xml:space="preserve">   - Фильтры по периоду (например, за месяц, год).</w:t>
      </w:r>
    </w:p>
    <w:p w14:paraId="424F7CF6" w14:textId="77777777" w:rsidR="0023702D" w:rsidRPr="004C7630" w:rsidRDefault="004C7630" w:rsidP="004C7630">
      <w:r>
        <w:t xml:space="preserve">  </w:t>
      </w:r>
    </w:p>
    <w:sectPr w:rsidR="0023702D" w:rsidRPr="004C7630" w:rsidSect="004C7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738FD"/>
    <w:multiLevelType w:val="hybridMultilevel"/>
    <w:tmpl w:val="2C401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75766"/>
    <w:multiLevelType w:val="hybridMultilevel"/>
    <w:tmpl w:val="3E98D6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C6DF9"/>
    <w:multiLevelType w:val="hybridMultilevel"/>
    <w:tmpl w:val="5430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93153"/>
    <w:multiLevelType w:val="hybridMultilevel"/>
    <w:tmpl w:val="D4CEA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30"/>
    <w:rsid w:val="000C06AE"/>
    <w:rsid w:val="0023702D"/>
    <w:rsid w:val="004C7630"/>
    <w:rsid w:val="00B2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AB93"/>
  <w15:chartTrackingRefBased/>
  <w15:docId w15:val="{0D620FA2-1250-4DED-B1BD-8295C0A6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9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4A6EA-5173-4949-B429-CF2B65E8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Polikarpovich</dc:creator>
  <cp:keywords/>
  <dc:description/>
  <cp:lastModifiedBy>Larisa Polikarpovich</cp:lastModifiedBy>
  <cp:revision>3</cp:revision>
  <dcterms:created xsi:type="dcterms:W3CDTF">2024-11-12T18:42:00Z</dcterms:created>
  <dcterms:modified xsi:type="dcterms:W3CDTF">2024-11-14T20:10:00Z</dcterms:modified>
</cp:coreProperties>
</file>