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F9" w:rsidRDefault="0029497E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Интерфейс самой игры:</w:t>
      </w:r>
    </w:p>
    <w:p w:rsidR="00665244" w:rsidRPr="00750980" w:rsidRDefault="00665244" w:rsidP="00665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CDD">
        <w:rPr>
          <w:rFonts w:ascii="Times New Roman" w:hAnsi="Times New Roman" w:cs="Times New Roman"/>
          <w:sz w:val="28"/>
          <w:szCs w:val="28"/>
        </w:rPr>
        <w:t xml:space="preserve">Игровая карта представляет с собой сетку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C6CDD">
        <w:rPr>
          <w:rFonts w:ascii="Times New Roman" w:hAnsi="Times New Roman" w:cs="Times New Roman"/>
          <w:sz w:val="28"/>
          <w:szCs w:val="28"/>
        </w:rPr>
        <w:t>шестиугольников(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Point-top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hexagon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>).</w:t>
      </w:r>
      <w:r w:rsidR="00750980">
        <w:rPr>
          <w:rFonts w:ascii="Times New Roman" w:hAnsi="Times New Roman" w:cs="Times New Roman"/>
          <w:sz w:val="28"/>
          <w:szCs w:val="28"/>
        </w:rPr>
        <w:t xml:space="preserve"> Каждую ячейку игрового поля будем называть </w:t>
      </w:r>
      <w:proofErr w:type="spellStart"/>
      <w:r w:rsidR="00750980"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 w:rsidR="00750980">
        <w:rPr>
          <w:rFonts w:ascii="Times New Roman" w:hAnsi="Times New Roman" w:cs="Times New Roman"/>
          <w:sz w:val="28"/>
          <w:szCs w:val="28"/>
        </w:rPr>
        <w:t>(</w:t>
      </w:r>
      <w:r w:rsidR="00750980">
        <w:rPr>
          <w:rFonts w:ascii="Times New Roman" w:hAnsi="Times New Roman" w:cs="Times New Roman"/>
          <w:sz w:val="28"/>
          <w:szCs w:val="28"/>
          <w:lang w:val="en-US"/>
        </w:rPr>
        <w:t>Tile).</w:t>
      </w:r>
    </w:p>
    <w:p w:rsidR="00665244" w:rsidRDefault="00665244" w:rsidP="0066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игровой карте могут быть только следующие </w:t>
      </w:r>
      <w:r w:rsidR="000D6596">
        <w:rPr>
          <w:rFonts w:ascii="Times New Roman" w:hAnsi="Times New Roman" w:cs="Times New Roman"/>
          <w:sz w:val="28"/>
          <w:szCs w:val="28"/>
        </w:rPr>
        <w:t>ячейки</w:t>
      </w:r>
      <w:r>
        <w:rPr>
          <w:rFonts w:ascii="Times New Roman" w:hAnsi="Times New Roman" w:cs="Times New Roman"/>
          <w:sz w:val="28"/>
          <w:szCs w:val="28"/>
        </w:rPr>
        <w:t xml:space="preserve"> ландшафта: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Луг(</w:t>
      </w:r>
      <w:r>
        <w:rPr>
          <w:rFonts w:ascii="Times New Roman" w:hAnsi="Times New Roman" w:cs="Times New Roman"/>
          <w:sz w:val="28"/>
          <w:szCs w:val="28"/>
          <w:lang w:val="en-US"/>
        </w:rPr>
        <w:t>Glade)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Камень(</w:t>
      </w:r>
      <w:r>
        <w:rPr>
          <w:rFonts w:ascii="Times New Roman" w:hAnsi="Times New Roman" w:cs="Times New Roman"/>
          <w:sz w:val="28"/>
          <w:szCs w:val="28"/>
          <w:lang w:val="en-US"/>
        </w:rPr>
        <w:t>Rock)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Хвойный лес(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65244">
        <w:rPr>
          <w:rFonts w:ascii="Times New Roman" w:hAnsi="Times New Roman" w:cs="Times New Roman"/>
          <w:sz w:val="28"/>
          <w:szCs w:val="28"/>
        </w:rPr>
        <w:t>oniferous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Forest)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Лиственный лес(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</w:rPr>
        <w:t>eciduous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65244">
        <w:rPr>
          <w:rFonts w:ascii="Times New Roman" w:hAnsi="Times New Roman" w:cs="Times New Roman"/>
          <w:sz w:val="28"/>
          <w:szCs w:val="28"/>
        </w:rPr>
        <w:t>orest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Пустыня(</w:t>
      </w:r>
      <w:r>
        <w:rPr>
          <w:rFonts w:ascii="Times New Roman" w:hAnsi="Times New Roman" w:cs="Times New Roman"/>
          <w:sz w:val="28"/>
          <w:szCs w:val="28"/>
          <w:lang w:val="en-US"/>
        </w:rPr>
        <w:t>Desert)</w:t>
      </w:r>
    </w:p>
    <w:p w:rsidR="00665244" w:rsidRPr="00665244" w:rsidRDefault="00665244" w:rsidP="00665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Озеро(</w:t>
      </w:r>
      <w:r>
        <w:rPr>
          <w:rFonts w:ascii="Times New Roman" w:hAnsi="Times New Roman" w:cs="Times New Roman"/>
          <w:sz w:val="28"/>
          <w:szCs w:val="28"/>
          <w:lang w:val="en-US"/>
        </w:rPr>
        <w:t>Lake)</w:t>
      </w:r>
    </w:p>
    <w:p w:rsidR="0098503F" w:rsidRDefault="00665244" w:rsidP="0066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область ограничена границами по периметру прямоугольника</w:t>
      </w:r>
      <w:r w:rsidR="0098503F">
        <w:rPr>
          <w:rFonts w:ascii="Times New Roman" w:hAnsi="Times New Roman" w:cs="Times New Roman"/>
          <w:sz w:val="28"/>
          <w:szCs w:val="28"/>
        </w:rPr>
        <w:t>:</w:t>
      </w:r>
    </w:p>
    <w:p w:rsidR="0098503F" w:rsidRPr="00A66C63" w:rsidRDefault="0098503F" w:rsidP="00A6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Левая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LeftBorder</w:t>
      </w:r>
      <w:proofErr w:type="spellEnd"/>
      <w:r w:rsidRPr="00A66C63">
        <w:rPr>
          <w:rFonts w:ascii="Times New Roman" w:hAnsi="Times New Roman" w:cs="Times New Roman"/>
          <w:sz w:val="28"/>
          <w:szCs w:val="28"/>
        </w:rPr>
        <w:t>.</w:t>
      </w:r>
    </w:p>
    <w:p w:rsidR="0098503F" w:rsidRPr="00A66C63" w:rsidRDefault="0098503F" w:rsidP="00A6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Правая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RightBorder</w:t>
      </w:r>
      <w:proofErr w:type="spellEnd"/>
    </w:p>
    <w:p w:rsidR="0098503F" w:rsidRPr="00A66C63" w:rsidRDefault="0098503F" w:rsidP="00A6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Нижняя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BottomBorder</w:t>
      </w:r>
      <w:proofErr w:type="spellEnd"/>
    </w:p>
    <w:p w:rsidR="0098503F" w:rsidRPr="00A66C63" w:rsidRDefault="0098503F" w:rsidP="00A6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Верхняя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TopBorder</w:t>
      </w:r>
      <w:proofErr w:type="spellEnd"/>
    </w:p>
    <w:p w:rsidR="00665244" w:rsidRDefault="00665244" w:rsidP="0066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поле есть следующие объекты:</w:t>
      </w:r>
    </w:p>
    <w:p w:rsidR="00665244" w:rsidRDefault="00665244" w:rsidP="00665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Города: город-столица, города-провинции, города противника</w:t>
      </w:r>
    </w:p>
    <w:p w:rsidR="00665244" w:rsidRDefault="00665244" w:rsidP="00665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Юниты-войны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государства игрока</w:t>
      </w:r>
    </w:p>
    <w:p w:rsidR="00665244" w:rsidRDefault="00665244" w:rsidP="00665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Юниты-войны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противника</w:t>
      </w:r>
    </w:p>
    <w:p w:rsidR="00781043" w:rsidRDefault="00781043" w:rsidP="00665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Сокровища </w:t>
      </w:r>
    </w:p>
    <w:p w:rsidR="00665244" w:rsidRDefault="00665244" w:rsidP="0066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реализуется в виде класса.</w:t>
      </w:r>
    </w:p>
    <w:p w:rsidR="00750980" w:rsidRPr="00E20E3F" w:rsidRDefault="00750980" w:rsidP="0075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перемещать главную камеру в плоскости нажатием кнопок</w:t>
      </w:r>
      <w:r w:rsidRPr="005D4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0E3F">
        <w:rPr>
          <w:rFonts w:ascii="Times New Roman" w:hAnsi="Times New Roman" w:cs="Times New Roman"/>
          <w:sz w:val="28"/>
          <w:szCs w:val="28"/>
        </w:rPr>
        <w:t>:</w:t>
      </w:r>
    </w:p>
    <w:p w:rsidR="00750980" w:rsidRPr="00992F95" w:rsidRDefault="00750980" w:rsidP="0075098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вперед</w:t>
      </w:r>
    </w:p>
    <w:p w:rsidR="00750980" w:rsidRPr="00992F95" w:rsidRDefault="00750980" w:rsidP="0075098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влево</w:t>
      </w:r>
    </w:p>
    <w:p w:rsidR="00750980" w:rsidRPr="00992F95" w:rsidRDefault="00750980" w:rsidP="0075098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вниз</w:t>
      </w:r>
    </w:p>
    <w:p w:rsidR="00750980" w:rsidRPr="00992F95" w:rsidRDefault="00750980" w:rsidP="0075098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вправо</w:t>
      </w:r>
    </w:p>
    <w:p w:rsidR="00750980" w:rsidRDefault="00750980" w:rsidP="00750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высчитывает вектор смещения камеры. Данный вектор умножается на скорость передвижения камер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>также это можно назвать на коэффициент чувствительности камеры). Далее главная камера передвигается на данный вектор.</w:t>
      </w:r>
    </w:p>
    <w:p w:rsidR="00C91A35" w:rsidRPr="00E20E3F" w:rsidRDefault="00C91A35" w:rsidP="00C91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камера пытается пересечь одну из границ, она перемещается в начало противоположной границы. Например, при пересечении камерой левой границы камера переносится на правую границу; при пересечении камерой верхней границы камеру переносит к нижней границе.</w:t>
      </w:r>
    </w:p>
    <w:p w:rsidR="00C91A35" w:rsidRDefault="00C91A35" w:rsidP="0075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поле реализовано несколько панелей с информацией:</w:t>
      </w:r>
    </w:p>
    <w:p w:rsidR="00C91A35" w:rsidRDefault="00C91A35" w:rsidP="00C91A3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Панель информации о выбранном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юните</w:t>
      </w:r>
      <w:proofErr w:type="spellEnd"/>
      <w:r w:rsidR="003F00E0">
        <w:rPr>
          <w:rFonts w:ascii="Times New Roman" w:hAnsi="Times New Roman" w:cs="Times New Roman"/>
          <w:sz w:val="28"/>
          <w:szCs w:val="28"/>
        </w:rPr>
        <w:t>.</w:t>
      </w:r>
      <w:r w:rsidR="008013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0136D">
        <w:rPr>
          <w:rFonts w:ascii="Times New Roman" w:hAnsi="Times New Roman" w:cs="Times New Roman"/>
          <w:sz w:val="28"/>
          <w:szCs w:val="28"/>
          <w:lang w:val="en-US"/>
        </w:rPr>
        <w:t>UnitInfoPanel</w:t>
      </w:r>
      <w:proofErr w:type="spellEnd"/>
      <w:r w:rsidR="0080136D" w:rsidRPr="0080136D">
        <w:rPr>
          <w:rFonts w:ascii="Times New Roman" w:hAnsi="Times New Roman" w:cs="Times New Roman"/>
          <w:sz w:val="28"/>
          <w:szCs w:val="28"/>
        </w:rPr>
        <w:t>)</w:t>
      </w:r>
    </w:p>
    <w:p w:rsidR="00C91A35" w:rsidRDefault="00C91A35" w:rsidP="00C91A3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Панель информации о выбранном городе</w:t>
      </w:r>
      <w:r w:rsidR="003F00E0">
        <w:rPr>
          <w:rFonts w:ascii="Times New Roman" w:hAnsi="Times New Roman" w:cs="Times New Roman"/>
          <w:sz w:val="28"/>
          <w:szCs w:val="28"/>
        </w:rPr>
        <w:t>.</w:t>
      </w:r>
      <w:r w:rsidR="0080136D" w:rsidRPr="008013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0136D" w:rsidRPr="00801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0136D">
        <w:rPr>
          <w:rFonts w:ascii="Times New Roman" w:hAnsi="Times New Roman" w:cs="Times New Roman"/>
          <w:sz w:val="28"/>
          <w:szCs w:val="28"/>
          <w:lang w:val="en-US"/>
        </w:rPr>
        <w:t>CityInfoPanel</w:t>
      </w:r>
      <w:proofErr w:type="spellEnd"/>
      <w:r w:rsidR="008013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91A35" w:rsidRDefault="00C91A35" w:rsidP="00C91A3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</w:t>
      </w:r>
      <w:r w:rsidR="0080136D">
        <w:rPr>
          <w:rFonts w:ascii="Times New Roman" w:hAnsi="Times New Roman" w:cs="Times New Roman"/>
          <w:sz w:val="28"/>
          <w:szCs w:val="28"/>
        </w:rPr>
        <w:t>нформации глобальных параметров</w:t>
      </w:r>
      <w:r w:rsidR="0080136D" w:rsidRPr="00801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0136D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="003C5F59">
        <w:rPr>
          <w:rFonts w:ascii="Times New Roman" w:hAnsi="Times New Roman" w:cs="Times New Roman"/>
          <w:sz w:val="28"/>
          <w:szCs w:val="28"/>
        </w:rPr>
        <w:t>)</w:t>
      </w:r>
    </w:p>
    <w:p w:rsidR="003C5F59" w:rsidRDefault="003C5F59" w:rsidP="003C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несколько кнопок: </w:t>
      </w:r>
    </w:p>
    <w:p w:rsidR="003C5F59" w:rsidRDefault="003C5F59" w:rsidP="003C5F5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окончания текущего хода.</w:t>
      </w:r>
    </w:p>
    <w:p w:rsidR="003C5F59" w:rsidRPr="003C5F59" w:rsidRDefault="003C5F59" w:rsidP="003C5F5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вызова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  <w:r w:rsidR="00062726">
        <w:rPr>
          <w:rFonts w:ascii="Times New Roman" w:hAnsi="Times New Roman" w:cs="Times New Roman"/>
          <w:sz w:val="28"/>
          <w:szCs w:val="28"/>
        </w:rPr>
        <w:t>.</w:t>
      </w:r>
    </w:p>
    <w:p w:rsidR="0080136D" w:rsidRPr="00781043" w:rsidRDefault="0080136D" w:rsidP="0080136D">
      <w:pPr>
        <w:rPr>
          <w:rFonts w:ascii="Times New Roman" w:hAnsi="Times New Roman" w:cs="Times New Roman"/>
          <w:i/>
          <w:sz w:val="36"/>
          <w:szCs w:val="28"/>
        </w:rPr>
      </w:pPr>
      <w:r w:rsidRPr="00781043">
        <w:rPr>
          <w:rFonts w:ascii="Times New Roman" w:hAnsi="Times New Roman" w:cs="Times New Roman"/>
          <w:i/>
          <w:sz w:val="36"/>
          <w:szCs w:val="28"/>
        </w:rPr>
        <w:t>Панель информации глобальных параметров</w:t>
      </w:r>
      <w:r w:rsidR="00E20840" w:rsidRPr="00781043">
        <w:rPr>
          <w:rFonts w:ascii="Times New Roman" w:hAnsi="Times New Roman" w:cs="Times New Roman"/>
          <w:i/>
          <w:sz w:val="36"/>
          <w:szCs w:val="28"/>
        </w:rPr>
        <w:t>:</w:t>
      </w:r>
    </w:p>
    <w:p w:rsidR="004F5D91" w:rsidRPr="004F5D91" w:rsidRDefault="004F5D91" w:rsidP="00801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левом верхнем углу экрана.</w:t>
      </w:r>
    </w:p>
    <w:p w:rsidR="00E20840" w:rsidRDefault="00E20840" w:rsidP="00801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следующие сведения:</w:t>
      </w:r>
    </w:p>
    <w:p w:rsidR="00E20840" w:rsidRPr="00E20840" w:rsidRDefault="00E20840" w:rsidP="00E2084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Счетчик текущего хода.</w:t>
      </w:r>
    </w:p>
    <w:p w:rsidR="00E20840" w:rsidRPr="00E20840" w:rsidRDefault="00E20840" w:rsidP="00E2084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накопленного золота и общего прироста золота в ход.</w:t>
      </w:r>
    </w:p>
    <w:p w:rsidR="00E20840" w:rsidRPr="00E20840" w:rsidRDefault="00E20840" w:rsidP="00E2084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общего прироста науки в ход.</w:t>
      </w:r>
    </w:p>
    <w:p w:rsidR="00A00440" w:rsidRPr="00781043" w:rsidRDefault="00CE6B97" w:rsidP="00750980">
      <w:pPr>
        <w:rPr>
          <w:rFonts w:ascii="Times New Roman" w:hAnsi="Times New Roman" w:cs="Times New Roman"/>
          <w:i/>
          <w:sz w:val="36"/>
          <w:szCs w:val="28"/>
        </w:rPr>
      </w:pPr>
      <w:r w:rsidRPr="00781043">
        <w:rPr>
          <w:rFonts w:ascii="Times New Roman" w:hAnsi="Times New Roman" w:cs="Times New Roman"/>
          <w:i/>
          <w:sz w:val="36"/>
          <w:szCs w:val="28"/>
        </w:rPr>
        <w:t xml:space="preserve">Панель информации о </w:t>
      </w:r>
      <w:proofErr w:type="gramStart"/>
      <w:r w:rsidRPr="00781043">
        <w:rPr>
          <w:rFonts w:ascii="Times New Roman" w:hAnsi="Times New Roman" w:cs="Times New Roman"/>
          <w:i/>
          <w:sz w:val="36"/>
          <w:szCs w:val="28"/>
        </w:rPr>
        <w:t>выбранном</w:t>
      </w:r>
      <w:proofErr w:type="gramEnd"/>
      <w:r w:rsidRPr="00781043">
        <w:rPr>
          <w:rFonts w:ascii="Times New Roman" w:hAnsi="Times New Roman" w:cs="Times New Roman"/>
          <w:i/>
          <w:sz w:val="36"/>
          <w:szCs w:val="28"/>
        </w:rPr>
        <w:t xml:space="preserve"> </w:t>
      </w:r>
      <w:proofErr w:type="spellStart"/>
      <w:r w:rsidRPr="00781043">
        <w:rPr>
          <w:rFonts w:ascii="Times New Roman" w:hAnsi="Times New Roman" w:cs="Times New Roman"/>
          <w:i/>
          <w:sz w:val="36"/>
          <w:szCs w:val="28"/>
        </w:rPr>
        <w:t>юните</w:t>
      </w:r>
      <w:proofErr w:type="spellEnd"/>
      <w:r w:rsidRPr="00781043">
        <w:rPr>
          <w:rFonts w:ascii="Times New Roman" w:hAnsi="Times New Roman" w:cs="Times New Roman"/>
          <w:i/>
          <w:sz w:val="36"/>
          <w:szCs w:val="28"/>
        </w:rPr>
        <w:t>:</w:t>
      </w:r>
    </w:p>
    <w:p w:rsidR="00A00440" w:rsidRDefault="00A00440" w:rsidP="00750980">
      <w:pPr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левом нижнем углу экрана.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CE6B97" w:rsidRDefault="00CE6B97" w:rsidP="0075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следующие сведения:</w:t>
      </w:r>
    </w:p>
    <w:p w:rsidR="00CE6B97" w:rsidRDefault="00CE6B97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</w:p>
    <w:p w:rsidR="00CE6B97" w:rsidRDefault="00CE6B97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E6B9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CE6B97">
        <w:rPr>
          <w:rFonts w:ascii="Times New Roman" w:hAnsi="Times New Roman" w:cs="Times New Roman"/>
          <w:sz w:val="28"/>
          <w:szCs w:val="28"/>
        </w:rPr>
        <w:t>юнит</w:t>
      </w:r>
      <w:proofErr w:type="gramStart"/>
      <w:r w:rsidRPr="00CE6B9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6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B97">
        <w:rPr>
          <w:rFonts w:ascii="Times New Roman" w:hAnsi="Times New Roman" w:cs="Times New Roman"/>
          <w:sz w:val="28"/>
          <w:szCs w:val="28"/>
        </w:rPr>
        <w:t>выбирается случайно при создании)</w:t>
      </w:r>
    </w:p>
    <w:p w:rsidR="00CE6B97" w:rsidRDefault="00CE6B97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здоровья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Toughness)</w:t>
      </w:r>
    </w:p>
    <w:p w:rsidR="00631C93" w:rsidRPr="00631C93" w:rsidRDefault="00631C93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урона, наносимого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атаке (</w:t>
      </w:r>
      <w:r>
        <w:rPr>
          <w:rFonts w:ascii="Times New Roman" w:hAnsi="Times New Roman" w:cs="Times New Roman"/>
          <w:sz w:val="28"/>
          <w:szCs w:val="28"/>
          <w:lang w:val="en-US"/>
        </w:rPr>
        <w:t>Strength</w:t>
      </w:r>
      <w:r w:rsidRPr="00631C93">
        <w:rPr>
          <w:rFonts w:ascii="Times New Roman" w:hAnsi="Times New Roman" w:cs="Times New Roman"/>
          <w:sz w:val="28"/>
          <w:szCs w:val="28"/>
        </w:rPr>
        <w:t>)</w:t>
      </w:r>
    </w:p>
    <w:p w:rsidR="00631C93" w:rsidRPr="00631C93" w:rsidRDefault="00631C93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очков бронирования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Armor)</w:t>
      </w:r>
    </w:p>
    <w:p w:rsidR="00631C93" w:rsidRDefault="00631C93" w:rsidP="00CE6B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доступных очков действия </w:t>
      </w:r>
    </w:p>
    <w:p w:rsidR="00654AF9" w:rsidRPr="00781043" w:rsidRDefault="00654AF9" w:rsidP="00654AF9">
      <w:pPr>
        <w:rPr>
          <w:rFonts w:ascii="Times New Roman" w:hAnsi="Times New Roman" w:cs="Times New Roman"/>
          <w:i/>
          <w:sz w:val="36"/>
          <w:szCs w:val="32"/>
        </w:rPr>
      </w:pPr>
      <w:r w:rsidRPr="00781043">
        <w:rPr>
          <w:rFonts w:ascii="Times New Roman" w:hAnsi="Times New Roman" w:cs="Times New Roman"/>
          <w:i/>
          <w:sz w:val="36"/>
          <w:szCs w:val="32"/>
        </w:rPr>
        <w:t>Панель информации о выбранном городе:</w:t>
      </w:r>
    </w:p>
    <w:p w:rsidR="00EF0BBE" w:rsidRPr="00EF0BBE" w:rsidRDefault="00EF0BBE" w:rsidP="00654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правой части экрана.</w:t>
      </w:r>
    </w:p>
    <w:p w:rsidR="00654AF9" w:rsidRDefault="0080136D" w:rsidP="00654AF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Отображает следующие сведения:</w:t>
      </w:r>
    </w:p>
    <w:p w:rsidR="0080136D" w:rsidRDefault="0080136D" w:rsidP="008013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Название города.</w:t>
      </w:r>
    </w:p>
    <w:p w:rsidR="0080136D" w:rsidRDefault="0080136D" w:rsidP="008013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популяции в городе.</w:t>
      </w:r>
    </w:p>
    <w:p w:rsidR="0080136D" w:rsidRDefault="0080136D" w:rsidP="008013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прироста производства в ход.</w:t>
      </w:r>
    </w:p>
    <w:p w:rsidR="0080136D" w:rsidRDefault="0080136D" w:rsidP="008013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произведенной продукции в город</w:t>
      </w:r>
      <w:proofErr w:type="gramStart"/>
      <w:r>
        <w:rPr>
          <w:rFonts w:ascii="Times New Roman" w:hAnsi="Times New Roman" w:cs="Times New Roman"/>
          <w:sz w:val="28"/>
          <w:szCs w:val="32"/>
        </w:rPr>
        <w:t>е(</w:t>
      </w:r>
      <w:proofErr w:type="gramEnd"/>
      <w:r>
        <w:rPr>
          <w:rFonts w:ascii="Times New Roman" w:hAnsi="Times New Roman" w:cs="Times New Roman"/>
          <w:sz w:val="28"/>
          <w:szCs w:val="32"/>
        </w:rPr>
        <w:t>накопительная система).</w:t>
      </w:r>
    </w:p>
    <w:p w:rsidR="0080136D" w:rsidRDefault="0080136D" w:rsidP="008013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прироста золота в ход.</w:t>
      </w:r>
    </w:p>
    <w:p w:rsidR="0080136D" w:rsidRDefault="0080136D" w:rsidP="008013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городе можно производить покупки, заплатив достаточное количество золота и продукции, произведенной в городе:</w:t>
      </w:r>
    </w:p>
    <w:p w:rsidR="00146469" w:rsidRDefault="0080136D" w:rsidP="0075098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Заказать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32"/>
        </w:rPr>
        <w:t>, заказать до</w:t>
      </w:r>
      <w:proofErr w:type="gramStart"/>
      <w:r>
        <w:rPr>
          <w:rFonts w:ascii="Times New Roman" w:hAnsi="Times New Roman" w:cs="Times New Roman"/>
          <w:sz w:val="28"/>
          <w:szCs w:val="32"/>
        </w:rPr>
        <w:t>м(</w:t>
      </w:r>
      <w:proofErr w:type="gramEnd"/>
      <w:r>
        <w:rPr>
          <w:rFonts w:ascii="Times New Roman" w:hAnsi="Times New Roman" w:cs="Times New Roman"/>
          <w:sz w:val="28"/>
          <w:szCs w:val="32"/>
        </w:rPr>
        <w:t>повышение популяции), заказать склад(повышение максимального уровня запасов продукции), заказать лабораторию(повышение прироста науки в ход)</w:t>
      </w:r>
      <w:r w:rsidR="00E20840">
        <w:rPr>
          <w:rFonts w:ascii="Times New Roman" w:hAnsi="Times New Roman" w:cs="Times New Roman"/>
          <w:sz w:val="28"/>
          <w:szCs w:val="32"/>
        </w:rPr>
        <w:tab/>
      </w:r>
      <w:r w:rsidR="00E20840">
        <w:rPr>
          <w:rFonts w:ascii="Times New Roman" w:hAnsi="Times New Roman" w:cs="Times New Roman"/>
          <w:sz w:val="28"/>
          <w:szCs w:val="32"/>
        </w:rPr>
        <w:tab/>
      </w:r>
    </w:p>
    <w:p w:rsidR="00E20840" w:rsidRPr="00A00440" w:rsidRDefault="0080136D" w:rsidP="0014646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2"/>
        </w:rPr>
      </w:pPr>
      <w:r w:rsidRPr="0080136D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50980" w:rsidRPr="000208FF" w:rsidRDefault="00750980" w:rsidP="0075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нажимает ЛКМ по одному из своих городов, выводится </w:t>
      </w:r>
      <w:r w:rsidR="00CE6B97"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CE6B97">
        <w:rPr>
          <w:rFonts w:ascii="Times New Roman" w:hAnsi="Times New Roman" w:cs="Times New Roman"/>
          <w:sz w:val="28"/>
          <w:szCs w:val="28"/>
        </w:rPr>
        <w:t xml:space="preserve">выбранном </w:t>
      </w:r>
      <w:r>
        <w:rPr>
          <w:rFonts w:ascii="Times New Roman" w:hAnsi="Times New Roman" w:cs="Times New Roman"/>
          <w:sz w:val="28"/>
          <w:szCs w:val="28"/>
        </w:rPr>
        <w:t xml:space="preserve">городе в </w:t>
      </w:r>
      <w:r w:rsidR="00CE6B97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части экрана.</w:t>
      </w:r>
    </w:p>
    <w:p w:rsidR="00A00440" w:rsidRDefault="00CE6B97" w:rsidP="0075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нажимает ЛКМ по одному из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A00440">
        <w:rPr>
          <w:rFonts w:ascii="Times New Roman" w:hAnsi="Times New Roman" w:cs="Times New Roman"/>
          <w:sz w:val="28"/>
          <w:szCs w:val="28"/>
        </w:rPr>
        <w:t>:</w:t>
      </w:r>
    </w:p>
    <w:p w:rsidR="00750980" w:rsidRPr="002673B3" w:rsidRDefault="00A00440" w:rsidP="00267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673B3">
        <w:rPr>
          <w:rFonts w:ascii="Times New Roman" w:hAnsi="Times New Roman" w:cs="Times New Roman"/>
          <w:sz w:val="28"/>
          <w:szCs w:val="28"/>
        </w:rPr>
        <w:t>В</w:t>
      </w:r>
      <w:r w:rsidR="00CE6B97" w:rsidRPr="002673B3">
        <w:rPr>
          <w:rFonts w:ascii="Times New Roman" w:hAnsi="Times New Roman" w:cs="Times New Roman"/>
          <w:sz w:val="28"/>
          <w:szCs w:val="28"/>
        </w:rPr>
        <w:t xml:space="preserve">ыводится панель информации о </w:t>
      </w:r>
      <w:proofErr w:type="gramStart"/>
      <w:r w:rsidR="00CE6B97" w:rsidRPr="002673B3">
        <w:rPr>
          <w:rFonts w:ascii="Times New Roman" w:hAnsi="Times New Roman" w:cs="Times New Roman"/>
          <w:sz w:val="28"/>
          <w:szCs w:val="28"/>
        </w:rPr>
        <w:t>выбранном</w:t>
      </w:r>
      <w:proofErr w:type="gramEnd"/>
      <w:r w:rsidR="00CE6B97" w:rsidRPr="0026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B97" w:rsidRPr="002673B3">
        <w:rPr>
          <w:rFonts w:ascii="Times New Roman" w:hAnsi="Times New Roman" w:cs="Times New Roman"/>
          <w:sz w:val="28"/>
          <w:szCs w:val="28"/>
        </w:rPr>
        <w:t>юните</w:t>
      </w:r>
      <w:proofErr w:type="spellEnd"/>
      <w:r w:rsidR="002673B3" w:rsidRPr="002673B3">
        <w:rPr>
          <w:rFonts w:ascii="Times New Roman" w:hAnsi="Times New Roman" w:cs="Times New Roman"/>
          <w:sz w:val="28"/>
          <w:szCs w:val="28"/>
        </w:rPr>
        <w:t>.</w:t>
      </w:r>
    </w:p>
    <w:p w:rsidR="002673B3" w:rsidRDefault="002673B3" w:rsidP="00267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доступные очки действия, отображается сетка  возможных перемещений.</w:t>
      </w:r>
    </w:p>
    <w:p w:rsidR="002673B3" w:rsidRPr="002673B3" w:rsidRDefault="002673B3" w:rsidP="002673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ПКМ по одной из ячеек сетки возможных перемещений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передвигается в выбранную ячейку. При этом если выбранная ячейка является соседней и не содержит камней или леса, то тратится 1 очко действия. Если клетка находится на расстоянии 2 клетки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тратится 2 очка действия, если по пути не встречается лесов и камней.</w:t>
      </w:r>
    </w:p>
    <w:p w:rsidR="00A00440" w:rsidRDefault="00A00440" w:rsidP="00750980">
      <w:pPr>
        <w:rPr>
          <w:rFonts w:ascii="Times New Roman" w:hAnsi="Times New Roman" w:cs="Times New Roman"/>
          <w:sz w:val="28"/>
          <w:szCs w:val="28"/>
        </w:rPr>
      </w:pPr>
    </w:p>
    <w:p w:rsidR="00A00440" w:rsidRDefault="00A00440" w:rsidP="00750980">
      <w:pPr>
        <w:rPr>
          <w:rFonts w:ascii="Times New Roman" w:hAnsi="Times New Roman" w:cs="Times New Roman"/>
          <w:sz w:val="28"/>
          <w:szCs w:val="28"/>
        </w:rPr>
      </w:pP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Очередность ходов:</w:t>
      </w: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Первых ход всегда делает игрок. После того, как он произвел все необходимые действия: передвижения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закупка в городах, пользователь нажимает кнопку окончания текущего хода.</w:t>
      </w: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наступает фаза хода противников. Противники в игре представлены варварами. У варваров есть свои города, возле которых появляются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варвары-юниты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хода противника наступает фаза обновления информации во всех панелях, начисление полученных очков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золота, продукции, науки,  сброс очков действия у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Далее ход снова переходит к игроку.</w:t>
      </w: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выигрыша и проигрыша:</w:t>
      </w: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выигрывает в том случае, если разрушает все города противника.</w:t>
      </w:r>
    </w:p>
    <w:p w:rsidR="003613D4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игрок проигрывает, когда теряет все свои города.</w:t>
      </w:r>
    </w:p>
    <w:p w:rsidR="00D75A46" w:rsidRDefault="003613D4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Города разрушаются, когда в них переходит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вражеский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4FC8" w:rsidRDefault="00D75A46" w:rsidP="003613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разрушаются, когда в них переходит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вражеский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13D4" w:rsidRPr="003613D4" w:rsidRDefault="00964FC8" w:rsidP="0036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победы</w:t>
      </w:r>
      <w:r w:rsidRPr="00964F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проигрыша выводится некоторая информация об данной игровой сессии: общее время игры, общий сче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начисляется определенным образом: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964FC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разрушенных городов, количество убитых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заработанного золота, потраченного золота.</w:t>
      </w:r>
      <w:proofErr w:type="gramEnd"/>
      <w:r w:rsidR="003613D4" w:rsidRPr="003613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440" w:rsidRDefault="00A00440" w:rsidP="00750980">
      <w:pPr>
        <w:rPr>
          <w:rFonts w:ascii="Times New Roman" w:hAnsi="Times New Roman" w:cs="Times New Roman"/>
          <w:sz w:val="28"/>
          <w:szCs w:val="28"/>
        </w:rPr>
      </w:pPr>
    </w:p>
    <w:p w:rsidR="00A00440" w:rsidRPr="00CE6B97" w:rsidRDefault="00A00440" w:rsidP="00750980">
      <w:pPr>
        <w:rPr>
          <w:rFonts w:ascii="Times New Roman" w:hAnsi="Times New Roman" w:cs="Times New Roman"/>
          <w:sz w:val="28"/>
          <w:szCs w:val="28"/>
        </w:rPr>
      </w:pPr>
    </w:p>
    <w:p w:rsidR="00750980" w:rsidRDefault="00750980" w:rsidP="000F6490">
      <w:pPr>
        <w:rPr>
          <w:rFonts w:ascii="Times New Roman" w:hAnsi="Times New Roman" w:cs="Times New Roman"/>
          <w:b/>
          <w:sz w:val="28"/>
          <w:szCs w:val="28"/>
        </w:rPr>
      </w:pPr>
      <w:r w:rsidRPr="00F5045B">
        <w:rPr>
          <w:rFonts w:ascii="Times New Roman" w:hAnsi="Times New Roman" w:cs="Times New Roman"/>
          <w:sz w:val="28"/>
          <w:szCs w:val="28"/>
        </w:rPr>
        <w:br/>
      </w:r>
    </w:p>
    <w:p w:rsidR="0029497E" w:rsidRPr="0029497E" w:rsidRDefault="0029497E">
      <w:pPr>
        <w:rPr>
          <w:rFonts w:ascii="Times New Roman" w:hAnsi="Times New Roman" w:cs="Times New Roman"/>
          <w:b/>
          <w:i/>
          <w:sz w:val="32"/>
          <w:szCs w:val="32"/>
        </w:rPr>
      </w:pPr>
    </w:p>
    <w:sectPr w:rsidR="0029497E" w:rsidRPr="0029497E" w:rsidSect="001A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92C"/>
    <w:multiLevelType w:val="hybridMultilevel"/>
    <w:tmpl w:val="103E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E3A51"/>
    <w:multiLevelType w:val="hybridMultilevel"/>
    <w:tmpl w:val="63148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A7C05"/>
    <w:multiLevelType w:val="hybridMultilevel"/>
    <w:tmpl w:val="5CC671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35B19"/>
    <w:multiLevelType w:val="hybridMultilevel"/>
    <w:tmpl w:val="0B7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338B5"/>
    <w:multiLevelType w:val="hybridMultilevel"/>
    <w:tmpl w:val="CF20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5068B"/>
    <w:multiLevelType w:val="hybridMultilevel"/>
    <w:tmpl w:val="FA122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212B3"/>
    <w:multiLevelType w:val="hybridMultilevel"/>
    <w:tmpl w:val="1AB02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6453F"/>
    <w:multiLevelType w:val="hybridMultilevel"/>
    <w:tmpl w:val="6822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961C8"/>
    <w:multiLevelType w:val="hybridMultilevel"/>
    <w:tmpl w:val="C5C48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D2300"/>
    <w:multiLevelType w:val="hybridMultilevel"/>
    <w:tmpl w:val="39C6E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E5481"/>
    <w:multiLevelType w:val="hybridMultilevel"/>
    <w:tmpl w:val="A17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10A9C"/>
    <w:multiLevelType w:val="hybridMultilevel"/>
    <w:tmpl w:val="54A2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31E3C"/>
    <w:multiLevelType w:val="hybridMultilevel"/>
    <w:tmpl w:val="14B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C1B4A"/>
    <w:multiLevelType w:val="hybridMultilevel"/>
    <w:tmpl w:val="AD401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D0938"/>
    <w:multiLevelType w:val="hybridMultilevel"/>
    <w:tmpl w:val="CEBC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4384E"/>
    <w:multiLevelType w:val="hybridMultilevel"/>
    <w:tmpl w:val="A300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215E1"/>
    <w:multiLevelType w:val="hybridMultilevel"/>
    <w:tmpl w:val="B33A5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E43F3"/>
    <w:multiLevelType w:val="hybridMultilevel"/>
    <w:tmpl w:val="F604B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96D83"/>
    <w:multiLevelType w:val="hybridMultilevel"/>
    <w:tmpl w:val="7E9C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46CD2"/>
    <w:multiLevelType w:val="hybridMultilevel"/>
    <w:tmpl w:val="3F0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"/>
  </w:num>
  <w:num w:numId="5">
    <w:abstractNumId w:val="15"/>
  </w:num>
  <w:num w:numId="6">
    <w:abstractNumId w:val="11"/>
  </w:num>
  <w:num w:numId="7">
    <w:abstractNumId w:val="9"/>
  </w:num>
  <w:num w:numId="8">
    <w:abstractNumId w:val="19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16"/>
  </w:num>
  <w:num w:numId="16">
    <w:abstractNumId w:val="7"/>
  </w:num>
  <w:num w:numId="17">
    <w:abstractNumId w:val="5"/>
  </w:num>
  <w:num w:numId="18">
    <w:abstractNumId w:val="18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E5A58"/>
    <w:rsid w:val="00062726"/>
    <w:rsid w:val="000D6596"/>
    <w:rsid w:val="000F6490"/>
    <w:rsid w:val="00146469"/>
    <w:rsid w:val="00157239"/>
    <w:rsid w:val="001A24F9"/>
    <w:rsid w:val="002673B3"/>
    <w:rsid w:val="0029497E"/>
    <w:rsid w:val="003613D4"/>
    <w:rsid w:val="003C5F59"/>
    <w:rsid w:val="003F00E0"/>
    <w:rsid w:val="00433D0A"/>
    <w:rsid w:val="004F5D91"/>
    <w:rsid w:val="00631C93"/>
    <w:rsid w:val="00654AF9"/>
    <w:rsid w:val="00665244"/>
    <w:rsid w:val="00750980"/>
    <w:rsid w:val="00781043"/>
    <w:rsid w:val="0080136D"/>
    <w:rsid w:val="00964FC8"/>
    <w:rsid w:val="0098503F"/>
    <w:rsid w:val="00A00440"/>
    <w:rsid w:val="00A66C63"/>
    <w:rsid w:val="00C91A35"/>
    <w:rsid w:val="00CE6B97"/>
    <w:rsid w:val="00D75A46"/>
    <w:rsid w:val="00DA1674"/>
    <w:rsid w:val="00DE5A58"/>
    <w:rsid w:val="00E20840"/>
    <w:rsid w:val="00EF0BBE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28</cp:revision>
  <dcterms:created xsi:type="dcterms:W3CDTF">2020-11-28T11:16:00Z</dcterms:created>
  <dcterms:modified xsi:type="dcterms:W3CDTF">2020-11-28T12:18:00Z</dcterms:modified>
</cp:coreProperties>
</file>