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94"/>
      </w:tblGrid>
      <w:tr w:rsidR="009663DC" w14:paraId="081B353D" w14:textId="77777777" w:rsidTr="008B6738">
        <w:trPr>
          <w:trHeight w:val="1364"/>
        </w:trPr>
        <w:tc>
          <w:tcPr>
            <w:tcW w:w="8494" w:type="dxa"/>
            <w:shd w:val="clear" w:color="auto" w:fill="00B0F0"/>
            <w:vAlign w:val="center"/>
          </w:tcPr>
          <w:p w14:paraId="2DE5CFA4" w14:textId="77777777" w:rsidR="009663DC" w:rsidRDefault="008B6738" w:rsidP="00EF7394">
            <w:pPr>
              <w:jc w:val="center"/>
              <w:rPr>
                <w:b/>
                <w:bCs/>
                <w:sz w:val="60"/>
                <w:szCs w:val="60"/>
              </w:rPr>
            </w:pPr>
            <w:r>
              <w:rPr>
                <w:b/>
                <w:bCs/>
                <w:sz w:val="60"/>
                <w:szCs w:val="60"/>
              </w:rPr>
              <w:t>INFORME PROYECTO</w:t>
            </w:r>
          </w:p>
          <w:p w14:paraId="4AED2E6F" w14:textId="37FBCD62" w:rsidR="008B6738" w:rsidRPr="009663DC" w:rsidRDefault="008B6738" w:rsidP="008B6738">
            <w:pPr>
              <w:jc w:val="center"/>
              <w:rPr>
                <w:rFonts w:cstheme="minorHAnsi"/>
                <w:b/>
                <w:bCs/>
                <w:sz w:val="36"/>
                <w:szCs w:val="36"/>
              </w:rPr>
            </w:pPr>
            <w:r>
              <w:rPr>
                <w:b/>
                <w:bCs/>
                <w:sz w:val="60"/>
                <w:szCs w:val="60"/>
              </w:rPr>
              <w:t>UT-P2 MÁQUINA VENDING</w:t>
            </w:r>
          </w:p>
        </w:tc>
      </w:tr>
      <w:tr w:rsidR="00662C05" w14:paraId="1624189A" w14:textId="77777777" w:rsidTr="008B673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830"/>
        </w:trPr>
        <w:tc>
          <w:tcPr>
            <w:tcW w:w="8494" w:type="dxa"/>
            <w:tcBorders>
              <w:top w:val="nil"/>
              <w:left w:val="nil"/>
              <w:bottom w:val="nil"/>
              <w:right w:val="nil"/>
            </w:tcBorders>
          </w:tcPr>
          <w:p w14:paraId="43FB2E18" w14:textId="77777777" w:rsidR="00662C05" w:rsidRPr="00662C05" w:rsidRDefault="00662C05" w:rsidP="009663DC">
            <w:pPr>
              <w:jc w:val="center"/>
              <w:rPr>
                <w:sz w:val="56"/>
                <w:szCs w:val="56"/>
              </w:rPr>
            </w:pPr>
          </w:p>
        </w:tc>
      </w:tr>
      <w:tr w:rsidR="00662C05" w14:paraId="3744DD71" w14:textId="77777777" w:rsidTr="008B673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669"/>
        </w:trPr>
        <w:tc>
          <w:tcPr>
            <w:tcW w:w="8494" w:type="dxa"/>
            <w:tcBorders>
              <w:top w:val="nil"/>
              <w:left w:val="nil"/>
              <w:bottom w:val="nil"/>
              <w:right w:val="nil"/>
            </w:tcBorders>
            <w:vAlign w:val="center"/>
          </w:tcPr>
          <w:p w14:paraId="01D0832C" w14:textId="6A312313" w:rsidR="00662C05" w:rsidRDefault="00662C05" w:rsidP="00662C05">
            <w:pPr>
              <w:jc w:val="center"/>
              <w:rPr>
                <w:sz w:val="36"/>
                <w:szCs w:val="36"/>
              </w:rPr>
            </w:pPr>
            <w:r>
              <w:rPr>
                <w:noProof/>
                <w:lang w:eastAsia="es-ES"/>
              </w:rPr>
              <w:drawing>
                <wp:inline distT="0" distB="0" distL="0" distR="0" wp14:anchorId="7A1B846A" wp14:editId="0CB3C1A9">
                  <wp:extent cx="2984896" cy="1492448"/>
                  <wp:effectExtent l="0" t="0" r="6350" b="0"/>
                  <wp:docPr id="1087752649" name="Imagen 1"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752649" name="Imagen 1" descr="Logotipo, nombre de la empresa&#10;&#10;Descripción generada automáticamen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03399" cy="1501700"/>
                          </a:xfrm>
                          <a:prstGeom prst="rect">
                            <a:avLst/>
                          </a:prstGeom>
                        </pic:spPr>
                      </pic:pic>
                    </a:graphicData>
                  </a:graphic>
                </wp:inline>
              </w:drawing>
            </w:r>
          </w:p>
        </w:tc>
      </w:tr>
      <w:tr w:rsidR="00662C05" w14:paraId="7DB7D9D9" w14:textId="77777777" w:rsidTr="008B673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771"/>
        </w:trPr>
        <w:tc>
          <w:tcPr>
            <w:tcW w:w="8494" w:type="dxa"/>
            <w:tcBorders>
              <w:top w:val="nil"/>
              <w:left w:val="nil"/>
              <w:bottom w:val="nil"/>
              <w:right w:val="nil"/>
            </w:tcBorders>
          </w:tcPr>
          <w:p w14:paraId="67F00334" w14:textId="77777777" w:rsidR="00662C05" w:rsidRPr="00A470D9" w:rsidRDefault="00662C05" w:rsidP="009663DC">
            <w:pPr>
              <w:jc w:val="center"/>
              <w:rPr>
                <w:sz w:val="70"/>
                <w:szCs w:val="70"/>
              </w:rPr>
            </w:pPr>
          </w:p>
        </w:tc>
      </w:tr>
      <w:tr w:rsidR="00662C05" w14:paraId="12C749BF" w14:textId="77777777" w:rsidTr="008B673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669"/>
        </w:trPr>
        <w:tc>
          <w:tcPr>
            <w:tcW w:w="8494" w:type="dxa"/>
            <w:tcBorders>
              <w:top w:val="nil"/>
              <w:left w:val="nil"/>
              <w:bottom w:val="nil"/>
              <w:right w:val="nil"/>
            </w:tcBorders>
            <w:vAlign w:val="center"/>
          </w:tcPr>
          <w:p w14:paraId="131D36C1" w14:textId="77777777" w:rsidR="00662C05" w:rsidRDefault="0006228B" w:rsidP="00A470D9">
            <w:pPr>
              <w:spacing w:line="259" w:lineRule="auto"/>
              <w:jc w:val="center"/>
              <w:rPr>
                <w:b/>
                <w:bCs/>
                <w:sz w:val="32"/>
                <w:szCs w:val="32"/>
              </w:rPr>
            </w:pPr>
            <w:r w:rsidRPr="0006228B">
              <w:rPr>
                <w:b/>
                <w:bCs/>
                <w:sz w:val="32"/>
                <w:szCs w:val="32"/>
                <w:highlight w:val="yellow"/>
              </w:rPr>
              <w:t>ENLACE AL BLOG</w:t>
            </w:r>
          </w:p>
          <w:p w14:paraId="112D529F" w14:textId="4F2D2CD1" w:rsidR="008B6738" w:rsidRPr="0006228B" w:rsidRDefault="008B6738" w:rsidP="00A470D9">
            <w:pPr>
              <w:spacing w:line="259" w:lineRule="auto"/>
              <w:jc w:val="center"/>
              <w:rPr>
                <w:b/>
                <w:bCs/>
                <w:sz w:val="32"/>
                <w:szCs w:val="32"/>
              </w:rPr>
            </w:pPr>
          </w:p>
        </w:tc>
      </w:tr>
      <w:tr w:rsidR="00662C05" w14:paraId="754F01B3" w14:textId="77777777" w:rsidTr="008B673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482"/>
        </w:trPr>
        <w:tc>
          <w:tcPr>
            <w:tcW w:w="8494" w:type="dxa"/>
            <w:tcBorders>
              <w:top w:val="nil"/>
              <w:left w:val="nil"/>
              <w:bottom w:val="nil"/>
              <w:right w:val="nil"/>
            </w:tcBorders>
          </w:tcPr>
          <w:p w14:paraId="03B0DA7A" w14:textId="77777777" w:rsidR="00985925" w:rsidRPr="0006228B" w:rsidRDefault="00662C05" w:rsidP="00A470D9">
            <w:pPr>
              <w:spacing w:line="259" w:lineRule="auto"/>
              <w:jc w:val="center"/>
              <w:rPr>
                <w:sz w:val="36"/>
                <w:szCs w:val="36"/>
              </w:rPr>
            </w:pPr>
            <w:r w:rsidRPr="0006228B">
              <w:rPr>
                <w:sz w:val="36"/>
                <w:szCs w:val="36"/>
              </w:rPr>
              <w:t>CICLO FORMATIVO DE GRADO SUPERIOR EN</w:t>
            </w:r>
          </w:p>
          <w:p w14:paraId="295530C0" w14:textId="77777777" w:rsidR="00AA30C0" w:rsidRPr="008B6738" w:rsidRDefault="00662C05" w:rsidP="00A470D9">
            <w:pPr>
              <w:spacing w:line="259" w:lineRule="auto"/>
              <w:jc w:val="center"/>
              <w:rPr>
                <w:b/>
                <w:bCs/>
                <w:sz w:val="36"/>
                <w:szCs w:val="36"/>
              </w:rPr>
            </w:pPr>
            <w:r w:rsidRPr="008B6738">
              <w:rPr>
                <w:b/>
                <w:bCs/>
                <w:sz w:val="36"/>
                <w:szCs w:val="36"/>
              </w:rPr>
              <w:t xml:space="preserve">DESARROLLO DE APLICACIONES MULTIPLATAFORMA </w:t>
            </w:r>
          </w:p>
          <w:p w14:paraId="0264EFC5" w14:textId="305ECE57" w:rsidR="00662C05" w:rsidRDefault="008B6738" w:rsidP="00A470D9">
            <w:pPr>
              <w:spacing w:line="259" w:lineRule="auto"/>
              <w:jc w:val="center"/>
              <w:rPr>
                <w:sz w:val="36"/>
                <w:szCs w:val="36"/>
              </w:rPr>
            </w:pPr>
            <w:r w:rsidRPr="00147D27">
              <w:rPr>
                <w:color w:val="0070C0"/>
                <w:sz w:val="36"/>
                <w:szCs w:val="36"/>
              </w:rPr>
              <w:t>MARIO GONZÁLEZ DE LA IGLESIA</w:t>
            </w:r>
          </w:p>
        </w:tc>
      </w:tr>
      <w:tr w:rsidR="00A470D9" w14:paraId="3CA91253" w14:textId="77777777" w:rsidTr="008B673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380"/>
        </w:trPr>
        <w:tc>
          <w:tcPr>
            <w:tcW w:w="8494" w:type="dxa"/>
            <w:tcBorders>
              <w:top w:val="nil"/>
              <w:left w:val="nil"/>
              <w:bottom w:val="nil"/>
              <w:right w:val="nil"/>
            </w:tcBorders>
          </w:tcPr>
          <w:p w14:paraId="0A8F75DB" w14:textId="77777777" w:rsidR="00A470D9" w:rsidRPr="00AA30C0" w:rsidRDefault="00A470D9" w:rsidP="008B6738">
            <w:pPr>
              <w:rPr>
                <w:sz w:val="36"/>
                <w:szCs w:val="36"/>
              </w:rPr>
            </w:pPr>
          </w:p>
        </w:tc>
      </w:tr>
      <w:tr w:rsidR="009663DC" w14:paraId="3C74E442" w14:textId="77777777" w:rsidTr="008B6738">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771"/>
        </w:trPr>
        <w:tc>
          <w:tcPr>
            <w:tcW w:w="8494" w:type="dxa"/>
            <w:tcBorders>
              <w:top w:val="nil"/>
              <w:left w:val="nil"/>
              <w:bottom w:val="nil"/>
              <w:right w:val="nil"/>
            </w:tcBorders>
            <w:shd w:val="clear" w:color="auto" w:fill="00B0F0"/>
            <w:vAlign w:val="center"/>
          </w:tcPr>
          <w:p w14:paraId="1FCDFD23" w14:textId="41F30547" w:rsidR="009663DC" w:rsidRDefault="009663DC" w:rsidP="009663DC">
            <w:pPr>
              <w:jc w:val="center"/>
              <w:rPr>
                <w:b/>
                <w:bCs/>
                <w:sz w:val="36"/>
                <w:szCs w:val="36"/>
              </w:rPr>
            </w:pPr>
            <w:r w:rsidRPr="009663DC">
              <w:rPr>
                <w:b/>
                <w:bCs/>
                <w:color w:val="FFFFFF" w:themeColor="background1"/>
                <w:sz w:val="36"/>
                <w:szCs w:val="36"/>
              </w:rPr>
              <w:t>CIFP SAGRADA FAMILIA (Valladolid)</w:t>
            </w:r>
          </w:p>
        </w:tc>
      </w:tr>
    </w:tbl>
    <w:p w14:paraId="21FCB1AA" w14:textId="77777777" w:rsidR="009663DC" w:rsidRPr="008B6738" w:rsidRDefault="009663DC" w:rsidP="008B6738">
      <w:pPr>
        <w:pBdr>
          <w:bottom w:val="single" w:sz="6" w:space="1" w:color="auto"/>
        </w:pBdr>
        <w:sectPr w:rsidR="009663DC" w:rsidRPr="008B6738" w:rsidSect="00F547E3">
          <w:headerReference w:type="default" r:id="rId9"/>
          <w:footerReference w:type="default" r:id="rId10"/>
          <w:pgSz w:w="11906" w:h="16838"/>
          <w:pgMar w:top="1134" w:right="1701" w:bottom="1276" w:left="1701" w:header="708" w:footer="708" w:gutter="0"/>
          <w:cols w:space="708"/>
          <w:titlePg/>
          <w:docGrid w:linePitch="360"/>
        </w:sectPr>
      </w:pPr>
    </w:p>
    <w:p w14:paraId="1A88D01C" w14:textId="77777777" w:rsidR="00F547E3" w:rsidRDefault="00F547E3">
      <w:pPr>
        <w:rPr>
          <w:rFonts w:eastAsiaTheme="majorEastAsia" w:cstheme="majorBidi"/>
          <w:b/>
          <w:color w:val="00B0F0"/>
          <w:sz w:val="32"/>
          <w:szCs w:val="32"/>
        </w:rPr>
      </w:pPr>
    </w:p>
    <w:sdt>
      <w:sdtPr>
        <w:rPr>
          <w:rFonts w:asciiTheme="minorHAnsi" w:eastAsiaTheme="minorHAnsi" w:hAnsiTheme="minorHAnsi" w:cstheme="minorBidi"/>
          <w:color w:val="auto"/>
          <w:kern w:val="2"/>
          <w:sz w:val="22"/>
          <w:szCs w:val="22"/>
          <w:lang w:eastAsia="en-US"/>
          <w14:ligatures w14:val="standardContextual"/>
        </w:rPr>
        <w:id w:val="2047473677"/>
        <w:docPartObj>
          <w:docPartGallery w:val="Table of Contents"/>
          <w:docPartUnique/>
        </w:docPartObj>
      </w:sdtPr>
      <w:sdtEndPr>
        <w:rPr>
          <w:b/>
          <w:bCs/>
          <w:sz w:val="24"/>
        </w:rPr>
      </w:sdtEndPr>
      <w:sdtContent>
        <w:p w14:paraId="2047D580" w14:textId="156ECEE9" w:rsidR="001F78E2" w:rsidRPr="001F78E2" w:rsidRDefault="001F78E2">
          <w:pPr>
            <w:pStyle w:val="TtuloTDC"/>
            <w:rPr>
              <w:rFonts w:asciiTheme="minorHAnsi" w:hAnsiTheme="minorHAnsi"/>
              <w:b/>
              <w:color w:val="00B0F0"/>
              <w:kern w:val="2"/>
              <w:lang w:eastAsia="en-US"/>
              <w14:ligatures w14:val="standardContextual"/>
            </w:rPr>
          </w:pPr>
          <w:r w:rsidRPr="001F78E2">
            <w:rPr>
              <w:rFonts w:asciiTheme="minorHAnsi" w:hAnsiTheme="minorHAnsi"/>
              <w:b/>
              <w:color w:val="00B0F0"/>
              <w:kern w:val="2"/>
              <w:lang w:eastAsia="en-US"/>
              <w14:ligatures w14:val="standardContextual"/>
            </w:rPr>
            <w:t>CONTENIDO</w:t>
          </w:r>
        </w:p>
        <w:p w14:paraId="369637EB" w14:textId="2235A237" w:rsidR="00F547E3" w:rsidRDefault="001F78E2">
          <w:pPr>
            <w:pStyle w:val="TDC1"/>
            <w:tabs>
              <w:tab w:val="left" w:pos="440"/>
              <w:tab w:val="right" w:leader="dot" w:pos="9062"/>
            </w:tabs>
            <w:rPr>
              <w:rFonts w:eastAsiaTheme="minorEastAsia"/>
              <w:noProof/>
              <w:kern w:val="0"/>
              <w:lang w:eastAsia="es-ES"/>
              <w14:ligatures w14:val="none"/>
            </w:rPr>
          </w:pPr>
          <w:r>
            <w:fldChar w:fldCharType="begin"/>
          </w:r>
          <w:r>
            <w:instrText xml:space="preserve"> TOC \o "1-3" \h \z \u </w:instrText>
          </w:r>
          <w:r>
            <w:fldChar w:fldCharType="separate"/>
          </w:r>
          <w:hyperlink w:anchor="_Toc224033568" w:history="1">
            <w:r w:rsidR="00F547E3" w:rsidRPr="000C4D5D">
              <w:rPr>
                <w:rStyle w:val="Hipervnculo"/>
                <w:noProof/>
              </w:rPr>
              <w:t>1.</w:t>
            </w:r>
            <w:r w:rsidR="00F547E3">
              <w:rPr>
                <w:rFonts w:eastAsiaTheme="minorEastAsia"/>
                <w:noProof/>
                <w:kern w:val="0"/>
                <w:lang w:eastAsia="es-ES"/>
                <w14:ligatures w14:val="none"/>
              </w:rPr>
              <w:tab/>
            </w:r>
            <w:r w:rsidR="00F547E3" w:rsidRPr="000C4D5D">
              <w:rPr>
                <w:rStyle w:val="Hipervnculo"/>
                <w:noProof/>
              </w:rPr>
              <w:t>CONTROL DE VERSIONES</w:t>
            </w:r>
            <w:r w:rsidR="00F547E3">
              <w:rPr>
                <w:noProof/>
                <w:webHidden/>
              </w:rPr>
              <w:tab/>
            </w:r>
            <w:r w:rsidR="00F547E3">
              <w:rPr>
                <w:noProof/>
                <w:webHidden/>
              </w:rPr>
              <w:fldChar w:fldCharType="begin"/>
            </w:r>
            <w:r w:rsidR="00F547E3">
              <w:rPr>
                <w:noProof/>
                <w:webHidden/>
              </w:rPr>
              <w:instrText xml:space="preserve"> PAGEREF _Toc224033568 \h </w:instrText>
            </w:r>
            <w:r w:rsidR="00F547E3">
              <w:rPr>
                <w:noProof/>
                <w:webHidden/>
              </w:rPr>
            </w:r>
            <w:r w:rsidR="00F547E3">
              <w:rPr>
                <w:noProof/>
                <w:webHidden/>
              </w:rPr>
              <w:fldChar w:fldCharType="separate"/>
            </w:r>
            <w:r w:rsidR="00F547E3">
              <w:rPr>
                <w:noProof/>
                <w:webHidden/>
              </w:rPr>
              <w:t>3</w:t>
            </w:r>
            <w:r w:rsidR="00F547E3">
              <w:rPr>
                <w:noProof/>
                <w:webHidden/>
              </w:rPr>
              <w:fldChar w:fldCharType="end"/>
            </w:r>
          </w:hyperlink>
        </w:p>
        <w:p w14:paraId="3BEBF6B5" w14:textId="69B48164" w:rsidR="00F547E3" w:rsidRDefault="00F547E3">
          <w:pPr>
            <w:pStyle w:val="TDC1"/>
            <w:tabs>
              <w:tab w:val="left" w:pos="440"/>
              <w:tab w:val="right" w:leader="dot" w:pos="9062"/>
            </w:tabs>
            <w:rPr>
              <w:rFonts w:eastAsiaTheme="minorEastAsia"/>
              <w:noProof/>
              <w:kern w:val="0"/>
              <w:lang w:eastAsia="es-ES"/>
              <w14:ligatures w14:val="none"/>
            </w:rPr>
          </w:pPr>
          <w:hyperlink w:anchor="_Toc224033569" w:history="1">
            <w:r w:rsidRPr="000C4D5D">
              <w:rPr>
                <w:rStyle w:val="Hipervnculo"/>
                <w:noProof/>
              </w:rPr>
              <w:t>2.</w:t>
            </w:r>
            <w:r>
              <w:rPr>
                <w:rFonts w:eastAsiaTheme="minorEastAsia"/>
                <w:noProof/>
                <w:kern w:val="0"/>
                <w:lang w:eastAsia="es-ES"/>
                <w14:ligatures w14:val="none"/>
              </w:rPr>
              <w:tab/>
            </w:r>
            <w:r w:rsidRPr="000C4D5D">
              <w:rPr>
                <w:rStyle w:val="Hipervnculo"/>
                <w:noProof/>
              </w:rPr>
              <w:t>INTRODUCCIÓN</w:t>
            </w:r>
            <w:r>
              <w:rPr>
                <w:noProof/>
                <w:webHidden/>
              </w:rPr>
              <w:tab/>
            </w:r>
            <w:r>
              <w:rPr>
                <w:noProof/>
                <w:webHidden/>
              </w:rPr>
              <w:fldChar w:fldCharType="begin"/>
            </w:r>
            <w:r>
              <w:rPr>
                <w:noProof/>
                <w:webHidden/>
              </w:rPr>
              <w:instrText xml:space="preserve"> PAGEREF _Toc224033569 \h </w:instrText>
            </w:r>
            <w:r>
              <w:rPr>
                <w:noProof/>
                <w:webHidden/>
              </w:rPr>
            </w:r>
            <w:r>
              <w:rPr>
                <w:noProof/>
                <w:webHidden/>
              </w:rPr>
              <w:fldChar w:fldCharType="separate"/>
            </w:r>
            <w:r>
              <w:rPr>
                <w:noProof/>
                <w:webHidden/>
              </w:rPr>
              <w:t>4</w:t>
            </w:r>
            <w:r>
              <w:rPr>
                <w:noProof/>
                <w:webHidden/>
              </w:rPr>
              <w:fldChar w:fldCharType="end"/>
            </w:r>
          </w:hyperlink>
        </w:p>
        <w:p w14:paraId="66644A67" w14:textId="03C8EFC0" w:rsidR="00F547E3" w:rsidRDefault="00F547E3">
          <w:pPr>
            <w:pStyle w:val="TDC1"/>
            <w:tabs>
              <w:tab w:val="left" w:pos="440"/>
              <w:tab w:val="right" w:leader="dot" w:pos="9062"/>
            </w:tabs>
            <w:rPr>
              <w:rFonts w:eastAsiaTheme="minorEastAsia"/>
              <w:noProof/>
              <w:kern w:val="0"/>
              <w:lang w:eastAsia="es-ES"/>
              <w14:ligatures w14:val="none"/>
            </w:rPr>
          </w:pPr>
          <w:hyperlink w:anchor="_Toc224033570" w:history="1">
            <w:r w:rsidRPr="000C4D5D">
              <w:rPr>
                <w:rStyle w:val="Hipervnculo"/>
                <w:noProof/>
              </w:rPr>
              <w:t>3.</w:t>
            </w:r>
            <w:r>
              <w:rPr>
                <w:rFonts w:eastAsiaTheme="minorEastAsia"/>
                <w:noProof/>
                <w:kern w:val="0"/>
                <w:lang w:eastAsia="es-ES"/>
                <w14:ligatures w14:val="none"/>
              </w:rPr>
              <w:tab/>
            </w:r>
            <w:r w:rsidRPr="000C4D5D">
              <w:rPr>
                <w:rStyle w:val="Hipervnculo"/>
                <w:noProof/>
              </w:rPr>
              <w:t>FASE ANÁLISIS</w:t>
            </w:r>
            <w:r>
              <w:rPr>
                <w:noProof/>
                <w:webHidden/>
              </w:rPr>
              <w:tab/>
            </w:r>
            <w:r>
              <w:rPr>
                <w:noProof/>
                <w:webHidden/>
              </w:rPr>
              <w:fldChar w:fldCharType="begin"/>
            </w:r>
            <w:r>
              <w:rPr>
                <w:noProof/>
                <w:webHidden/>
              </w:rPr>
              <w:instrText xml:space="preserve"> PAGEREF _Toc224033570 \h </w:instrText>
            </w:r>
            <w:r>
              <w:rPr>
                <w:noProof/>
                <w:webHidden/>
              </w:rPr>
            </w:r>
            <w:r>
              <w:rPr>
                <w:noProof/>
                <w:webHidden/>
              </w:rPr>
              <w:fldChar w:fldCharType="separate"/>
            </w:r>
            <w:r>
              <w:rPr>
                <w:noProof/>
                <w:webHidden/>
              </w:rPr>
              <w:t>4</w:t>
            </w:r>
            <w:r>
              <w:rPr>
                <w:noProof/>
                <w:webHidden/>
              </w:rPr>
              <w:fldChar w:fldCharType="end"/>
            </w:r>
          </w:hyperlink>
        </w:p>
        <w:p w14:paraId="30874AA7" w14:textId="4C800FEB" w:rsidR="00F547E3" w:rsidRDefault="00F547E3">
          <w:pPr>
            <w:pStyle w:val="TDC2"/>
            <w:tabs>
              <w:tab w:val="right" w:leader="dot" w:pos="9062"/>
            </w:tabs>
            <w:rPr>
              <w:rFonts w:eastAsiaTheme="minorEastAsia"/>
              <w:noProof/>
              <w:kern w:val="0"/>
              <w:lang w:eastAsia="es-ES"/>
              <w14:ligatures w14:val="none"/>
            </w:rPr>
          </w:pPr>
          <w:hyperlink w:anchor="_Toc224033571" w:history="1">
            <w:r w:rsidRPr="000C4D5D">
              <w:rPr>
                <w:rStyle w:val="Hipervnculo"/>
                <w:noProof/>
              </w:rPr>
              <w:t>Funcionales</w:t>
            </w:r>
            <w:r>
              <w:rPr>
                <w:noProof/>
                <w:webHidden/>
              </w:rPr>
              <w:tab/>
            </w:r>
            <w:r>
              <w:rPr>
                <w:noProof/>
                <w:webHidden/>
              </w:rPr>
              <w:fldChar w:fldCharType="begin"/>
            </w:r>
            <w:r>
              <w:rPr>
                <w:noProof/>
                <w:webHidden/>
              </w:rPr>
              <w:instrText xml:space="preserve"> PAGEREF _Toc224033571 \h </w:instrText>
            </w:r>
            <w:r>
              <w:rPr>
                <w:noProof/>
                <w:webHidden/>
              </w:rPr>
            </w:r>
            <w:r>
              <w:rPr>
                <w:noProof/>
                <w:webHidden/>
              </w:rPr>
              <w:fldChar w:fldCharType="separate"/>
            </w:r>
            <w:r>
              <w:rPr>
                <w:noProof/>
                <w:webHidden/>
              </w:rPr>
              <w:t>4</w:t>
            </w:r>
            <w:r>
              <w:rPr>
                <w:noProof/>
                <w:webHidden/>
              </w:rPr>
              <w:fldChar w:fldCharType="end"/>
            </w:r>
          </w:hyperlink>
        </w:p>
        <w:p w14:paraId="5147BE76" w14:textId="5CDBE0AD" w:rsidR="00F547E3" w:rsidRDefault="00F547E3">
          <w:pPr>
            <w:pStyle w:val="TDC2"/>
            <w:tabs>
              <w:tab w:val="right" w:leader="dot" w:pos="9062"/>
            </w:tabs>
            <w:rPr>
              <w:rFonts w:eastAsiaTheme="minorEastAsia"/>
              <w:noProof/>
              <w:kern w:val="0"/>
              <w:lang w:eastAsia="es-ES"/>
              <w14:ligatures w14:val="none"/>
            </w:rPr>
          </w:pPr>
          <w:hyperlink w:anchor="_Toc224033572" w:history="1">
            <w:r w:rsidRPr="000C4D5D">
              <w:rPr>
                <w:rStyle w:val="Hipervnculo"/>
                <w:noProof/>
              </w:rPr>
              <w:t>No funcionales</w:t>
            </w:r>
            <w:r>
              <w:rPr>
                <w:noProof/>
                <w:webHidden/>
              </w:rPr>
              <w:tab/>
            </w:r>
            <w:r>
              <w:rPr>
                <w:noProof/>
                <w:webHidden/>
              </w:rPr>
              <w:fldChar w:fldCharType="begin"/>
            </w:r>
            <w:r>
              <w:rPr>
                <w:noProof/>
                <w:webHidden/>
              </w:rPr>
              <w:instrText xml:space="preserve"> PAGEREF _Toc224033572 \h </w:instrText>
            </w:r>
            <w:r>
              <w:rPr>
                <w:noProof/>
                <w:webHidden/>
              </w:rPr>
            </w:r>
            <w:r>
              <w:rPr>
                <w:noProof/>
                <w:webHidden/>
              </w:rPr>
              <w:fldChar w:fldCharType="separate"/>
            </w:r>
            <w:r>
              <w:rPr>
                <w:noProof/>
                <w:webHidden/>
              </w:rPr>
              <w:t>4</w:t>
            </w:r>
            <w:r>
              <w:rPr>
                <w:noProof/>
                <w:webHidden/>
              </w:rPr>
              <w:fldChar w:fldCharType="end"/>
            </w:r>
          </w:hyperlink>
        </w:p>
        <w:p w14:paraId="48628DE2" w14:textId="5CDA5C16" w:rsidR="00F547E3" w:rsidRDefault="00F547E3">
          <w:pPr>
            <w:pStyle w:val="TDC1"/>
            <w:tabs>
              <w:tab w:val="left" w:pos="440"/>
              <w:tab w:val="right" w:leader="dot" w:pos="9062"/>
            </w:tabs>
            <w:rPr>
              <w:rFonts w:eastAsiaTheme="minorEastAsia"/>
              <w:noProof/>
              <w:kern w:val="0"/>
              <w:lang w:eastAsia="es-ES"/>
              <w14:ligatures w14:val="none"/>
            </w:rPr>
          </w:pPr>
          <w:hyperlink w:anchor="_Toc224033573" w:history="1">
            <w:r w:rsidRPr="000C4D5D">
              <w:rPr>
                <w:rStyle w:val="Hipervnculo"/>
                <w:noProof/>
              </w:rPr>
              <w:t>4.</w:t>
            </w:r>
            <w:r>
              <w:rPr>
                <w:rFonts w:eastAsiaTheme="minorEastAsia"/>
                <w:noProof/>
                <w:kern w:val="0"/>
                <w:lang w:eastAsia="es-ES"/>
                <w14:ligatures w14:val="none"/>
              </w:rPr>
              <w:tab/>
            </w:r>
            <w:r w:rsidRPr="000C4D5D">
              <w:rPr>
                <w:rStyle w:val="Hipervnculo"/>
                <w:noProof/>
              </w:rPr>
              <w:t>FASE DISEÑO</w:t>
            </w:r>
            <w:r>
              <w:rPr>
                <w:noProof/>
                <w:webHidden/>
              </w:rPr>
              <w:tab/>
            </w:r>
            <w:r>
              <w:rPr>
                <w:noProof/>
                <w:webHidden/>
              </w:rPr>
              <w:fldChar w:fldCharType="begin"/>
            </w:r>
            <w:r>
              <w:rPr>
                <w:noProof/>
                <w:webHidden/>
              </w:rPr>
              <w:instrText xml:space="preserve"> PAGEREF _Toc224033573 \h </w:instrText>
            </w:r>
            <w:r>
              <w:rPr>
                <w:noProof/>
                <w:webHidden/>
              </w:rPr>
            </w:r>
            <w:r>
              <w:rPr>
                <w:noProof/>
                <w:webHidden/>
              </w:rPr>
              <w:fldChar w:fldCharType="separate"/>
            </w:r>
            <w:r>
              <w:rPr>
                <w:noProof/>
                <w:webHidden/>
              </w:rPr>
              <w:t>5</w:t>
            </w:r>
            <w:r>
              <w:rPr>
                <w:noProof/>
                <w:webHidden/>
              </w:rPr>
              <w:fldChar w:fldCharType="end"/>
            </w:r>
          </w:hyperlink>
        </w:p>
        <w:p w14:paraId="07E9E8DA" w14:textId="6A5E97EE" w:rsidR="00F547E3" w:rsidRDefault="00F547E3">
          <w:pPr>
            <w:pStyle w:val="TDC1"/>
            <w:tabs>
              <w:tab w:val="left" w:pos="440"/>
              <w:tab w:val="right" w:leader="dot" w:pos="9062"/>
            </w:tabs>
            <w:rPr>
              <w:rFonts w:eastAsiaTheme="minorEastAsia"/>
              <w:noProof/>
              <w:kern w:val="0"/>
              <w:lang w:eastAsia="es-ES"/>
              <w14:ligatures w14:val="none"/>
            </w:rPr>
          </w:pPr>
          <w:hyperlink w:anchor="_Toc224033574" w:history="1">
            <w:r w:rsidRPr="000C4D5D">
              <w:rPr>
                <w:rStyle w:val="Hipervnculo"/>
                <w:noProof/>
              </w:rPr>
              <w:t>5.</w:t>
            </w:r>
            <w:r>
              <w:rPr>
                <w:rFonts w:eastAsiaTheme="minorEastAsia"/>
                <w:noProof/>
                <w:kern w:val="0"/>
                <w:lang w:eastAsia="es-ES"/>
                <w14:ligatures w14:val="none"/>
              </w:rPr>
              <w:tab/>
            </w:r>
            <w:r w:rsidRPr="000C4D5D">
              <w:rPr>
                <w:rStyle w:val="Hipervnculo"/>
                <w:noProof/>
              </w:rPr>
              <w:t>PROGRAMACIÓN</w:t>
            </w:r>
            <w:r>
              <w:rPr>
                <w:noProof/>
                <w:webHidden/>
              </w:rPr>
              <w:tab/>
            </w:r>
            <w:r>
              <w:rPr>
                <w:noProof/>
                <w:webHidden/>
              </w:rPr>
              <w:fldChar w:fldCharType="begin"/>
            </w:r>
            <w:r>
              <w:rPr>
                <w:noProof/>
                <w:webHidden/>
              </w:rPr>
              <w:instrText xml:space="preserve"> PAGEREF _Toc224033574 \h </w:instrText>
            </w:r>
            <w:r>
              <w:rPr>
                <w:noProof/>
                <w:webHidden/>
              </w:rPr>
            </w:r>
            <w:r>
              <w:rPr>
                <w:noProof/>
                <w:webHidden/>
              </w:rPr>
              <w:fldChar w:fldCharType="separate"/>
            </w:r>
            <w:r>
              <w:rPr>
                <w:noProof/>
                <w:webHidden/>
              </w:rPr>
              <w:t>6</w:t>
            </w:r>
            <w:r>
              <w:rPr>
                <w:noProof/>
                <w:webHidden/>
              </w:rPr>
              <w:fldChar w:fldCharType="end"/>
            </w:r>
          </w:hyperlink>
        </w:p>
        <w:p w14:paraId="3396AD31" w14:textId="6E4A00EF" w:rsidR="00F547E3" w:rsidRDefault="00F547E3">
          <w:pPr>
            <w:pStyle w:val="TDC1"/>
            <w:tabs>
              <w:tab w:val="left" w:pos="440"/>
              <w:tab w:val="right" w:leader="dot" w:pos="9062"/>
            </w:tabs>
            <w:rPr>
              <w:rFonts w:eastAsiaTheme="minorEastAsia"/>
              <w:noProof/>
              <w:kern w:val="0"/>
              <w:lang w:eastAsia="es-ES"/>
              <w14:ligatures w14:val="none"/>
            </w:rPr>
          </w:pPr>
          <w:hyperlink w:anchor="_Toc224033575" w:history="1">
            <w:r w:rsidRPr="000C4D5D">
              <w:rPr>
                <w:rStyle w:val="Hipervnculo"/>
                <w:noProof/>
              </w:rPr>
              <w:t>6.</w:t>
            </w:r>
            <w:r>
              <w:rPr>
                <w:rFonts w:eastAsiaTheme="minorEastAsia"/>
                <w:noProof/>
                <w:kern w:val="0"/>
                <w:lang w:eastAsia="es-ES"/>
                <w14:ligatures w14:val="none"/>
              </w:rPr>
              <w:tab/>
            </w:r>
            <w:r w:rsidRPr="000C4D5D">
              <w:rPr>
                <w:rStyle w:val="Hipervnculo"/>
                <w:noProof/>
              </w:rPr>
              <w:t>PRUEBAS</w:t>
            </w:r>
            <w:r>
              <w:rPr>
                <w:noProof/>
                <w:webHidden/>
              </w:rPr>
              <w:tab/>
            </w:r>
            <w:r>
              <w:rPr>
                <w:noProof/>
                <w:webHidden/>
              </w:rPr>
              <w:fldChar w:fldCharType="begin"/>
            </w:r>
            <w:r>
              <w:rPr>
                <w:noProof/>
                <w:webHidden/>
              </w:rPr>
              <w:instrText xml:space="preserve"> PAGEREF _Toc224033575 \h </w:instrText>
            </w:r>
            <w:r>
              <w:rPr>
                <w:noProof/>
                <w:webHidden/>
              </w:rPr>
            </w:r>
            <w:r>
              <w:rPr>
                <w:noProof/>
                <w:webHidden/>
              </w:rPr>
              <w:fldChar w:fldCharType="separate"/>
            </w:r>
            <w:r>
              <w:rPr>
                <w:noProof/>
                <w:webHidden/>
              </w:rPr>
              <w:t>7</w:t>
            </w:r>
            <w:r>
              <w:rPr>
                <w:noProof/>
                <w:webHidden/>
              </w:rPr>
              <w:fldChar w:fldCharType="end"/>
            </w:r>
          </w:hyperlink>
        </w:p>
        <w:p w14:paraId="367EFAE8" w14:textId="434E3FDF" w:rsidR="00F547E3" w:rsidRDefault="00F547E3">
          <w:pPr>
            <w:pStyle w:val="TDC1"/>
            <w:tabs>
              <w:tab w:val="left" w:pos="440"/>
              <w:tab w:val="right" w:leader="dot" w:pos="9062"/>
            </w:tabs>
            <w:rPr>
              <w:rFonts w:eastAsiaTheme="minorEastAsia"/>
              <w:noProof/>
              <w:kern w:val="0"/>
              <w:lang w:eastAsia="es-ES"/>
              <w14:ligatures w14:val="none"/>
            </w:rPr>
          </w:pPr>
          <w:hyperlink w:anchor="_Toc224033576" w:history="1">
            <w:r w:rsidRPr="000C4D5D">
              <w:rPr>
                <w:rStyle w:val="Hipervnculo"/>
                <w:noProof/>
              </w:rPr>
              <w:t>7.</w:t>
            </w:r>
            <w:r>
              <w:rPr>
                <w:rFonts w:eastAsiaTheme="minorEastAsia"/>
                <w:noProof/>
                <w:kern w:val="0"/>
                <w:lang w:eastAsia="es-ES"/>
                <w14:ligatures w14:val="none"/>
              </w:rPr>
              <w:tab/>
            </w:r>
            <w:r w:rsidRPr="000C4D5D">
              <w:rPr>
                <w:rStyle w:val="Hipervnculo"/>
                <w:noProof/>
              </w:rPr>
              <w:t>EXPLOTACIÓN</w:t>
            </w:r>
            <w:r>
              <w:rPr>
                <w:noProof/>
                <w:webHidden/>
              </w:rPr>
              <w:tab/>
            </w:r>
            <w:r>
              <w:rPr>
                <w:noProof/>
                <w:webHidden/>
              </w:rPr>
              <w:fldChar w:fldCharType="begin"/>
            </w:r>
            <w:r>
              <w:rPr>
                <w:noProof/>
                <w:webHidden/>
              </w:rPr>
              <w:instrText xml:space="preserve"> PAGEREF _Toc224033576 \h </w:instrText>
            </w:r>
            <w:r>
              <w:rPr>
                <w:noProof/>
                <w:webHidden/>
              </w:rPr>
            </w:r>
            <w:r>
              <w:rPr>
                <w:noProof/>
                <w:webHidden/>
              </w:rPr>
              <w:fldChar w:fldCharType="separate"/>
            </w:r>
            <w:r>
              <w:rPr>
                <w:noProof/>
                <w:webHidden/>
              </w:rPr>
              <w:t>8</w:t>
            </w:r>
            <w:r>
              <w:rPr>
                <w:noProof/>
                <w:webHidden/>
              </w:rPr>
              <w:fldChar w:fldCharType="end"/>
            </w:r>
          </w:hyperlink>
        </w:p>
        <w:p w14:paraId="406C6269" w14:textId="3DCF6623" w:rsidR="00F547E3" w:rsidRDefault="00F547E3">
          <w:pPr>
            <w:pStyle w:val="TDC1"/>
            <w:tabs>
              <w:tab w:val="left" w:pos="440"/>
              <w:tab w:val="right" w:leader="dot" w:pos="9062"/>
            </w:tabs>
            <w:rPr>
              <w:rFonts w:eastAsiaTheme="minorEastAsia"/>
              <w:noProof/>
              <w:kern w:val="0"/>
              <w:lang w:eastAsia="es-ES"/>
              <w14:ligatures w14:val="none"/>
            </w:rPr>
          </w:pPr>
          <w:hyperlink w:anchor="_Toc224033577" w:history="1">
            <w:r w:rsidRPr="000C4D5D">
              <w:rPr>
                <w:rStyle w:val="Hipervnculo"/>
                <w:noProof/>
              </w:rPr>
              <w:t>8.</w:t>
            </w:r>
            <w:r>
              <w:rPr>
                <w:rFonts w:eastAsiaTheme="minorEastAsia"/>
                <w:noProof/>
                <w:kern w:val="0"/>
                <w:lang w:eastAsia="es-ES"/>
                <w14:ligatures w14:val="none"/>
              </w:rPr>
              <w:tab/>
            </w:r>
            <w:r w:rsidRPr="000C4D5D">
              <w:rPr>
                <w:rStyle w:val="Hipervnculo"/>
                <w:noProof/>
              </w:rPr>
              <w:t>MANTENIMIENTO</w:t>
            </w:r>
            <w:r>
              <w:rPr>
                <w:noProof/>
                <w:webHidden/>
              </w:rPr>
              <w:tab/>
            </w:r>
            <w:r>
              <w:rPr>
                <w:noProof/>
                <w:webHidden/>
              </w:rPr>
              <w:fldChar w:fldCharType="begin"/>
            </w:r>
            <w:r>
              <w:rPr>
                <w:noProof/>
                <w:webHidden/>
              </w:rPr>
              <w:instrText xml:space="preserve"> PAGEREF _Toc224033577 \h </w:instrText>
            </w:r>
            <w:r>
              <w:rPr>
                <w:noProof/>
                <w:webHidden/>
              </w:rPr>
            </w:r>
            <w:r>
              <w:rPr>
                <w:noProof/>
                <w:webHidden/>
              </w:rPr>
              <w:fldChar w:fldCharType="separate"/>
            </w:r>
            <w:r>
              <w:rPr>
                <w:noProof/>
                <w:webHidden/>
              </w:rPr>
              <w:t>9</w:t>
            </w:r>
            <w:r>
              <w:rPr>
                <w:noProof/>
                <w:webHidden/>
              </w:rPr>
              <w:fldChar w:fldCharType="end"/>
            </w:r>
          </w:hyperlink>
        </w:p>
        <w:p w14:paraId="7ED64A51" w14:textId="2918C6FA" w:rsidR="001F78E2" w:rsidRDefault="001F78E2">
          <w:r>
            <w:rPr>
              <w:b/>
              <w:bCs/>
            </w:rPr>
            <w:fldChar w:fldCharType="end"/>
          </w:r>
        </w:p>
      </w:sdtContent>
    </w:sdt>
    <w:p w14:paraId="4E3D4A8B" w14:textId="570479BD" w:rsidR="001F78E2" w:rsidRDefault="001F78E2">
      <w:pPr>
        <w:rPr>
          <w:rFonts w:eastAsiaTheme="majorEastAsia" w:cstheme="majorBidi"/>
          <w:b/>
          <w:color w:val="00B0F0"/>
          <w:sz w:val="32"/>
          <w:szCs w:val="32"/>
        </w:rPr>
      </w:pPr>
      <w:r>
        <w:rPr>
          <w:rFonts w:eastAsiaTheme="majorEastAsia" w:cstheme="majorBidi"/>
          <w:b/>
          <w:color w:val="00B0F0"/>
          <w:sz w:val="32"/>
          <w:szCs w:val="32"/>
        </w:rPr>
        <w:br w:type="page"/>
      </w:r>
    </w:p>
    <w:p w14:paraId="24E4376A" w14:textId="5DBFB897" w:rsidR="001F78E2" w:rsidRDefault="0004008D" w:rsidP="001F78E2">
      <w:pPr>
        <w:pStyle w:val="Ttulo1"/>
        <w:numPr>
          <w:ilvl w:val="0"/>
          <w:numId w:val="2"/>
        </w:numPr>
        <w:spacing w:line="360" w:lineRule="auto"/>
        <w:ind w:left="426" w:hanging="426"/>
      </w:pPr>
      <w:bookmarkStart w:id="0" w:name="_Toc224033568"/>
      <w:r>
        <w:lastRenderedPageBreak/>
        <w:t>CONTROL DE VERSIONES</w:t>
      </w:r>
      <w:bookmarkEnd w:id="0"/>
    </w:p>
    <w:tbl>
      <w:tblPr>
        <w:tblStyle w:val="Tablaconcuadrcula"/>
        <w:tblW w:w="0" w:type="auto"/>
        <w:jc w:val="center"/>
        <w:tblLook w:val="04A0" w:firstRow="1" w:lastRow="0" w:firstColumn="1" w:lastColumn="0" w:noHBand="0" w:noVBand="1"/>
      </w:tblPr>
      <w:tblGrid>
        <w:gridCol w:w="1129"/>
        <w:gridCol w:w="1843"/>
        <w:gridCol w:w="2385"/>
        <w:gridCol w:w="1699"/>
      </w:tblGrid>
      <w:tr w:rsidR="00221A22" w14:paraId="5E93A6C6" w14:textId="77777777" w:rsidTr="00785DC8">
        <w:trPr>
          <w:jc w:val="center"/>
        </w:trPr>
        <w:tc>
          <w:tcPr>
            <w:tcW w:w="1129" w:type="dxa"/>
          </w:tcPr>
          <w:p w14:paraId="207028CD" w14:textId="3F05F86D" w:rsidR="00221A22" w:rsidRPr="00785DC8" w:rsidRDefault="00221A22">
            <w:pPr>
              <w:rPr>
                <w:b/>
              </w:rPr>
            </w:pPr>
            <w:r w:rsidRPr="00785DC8">
              <w:rPr>
                <w:b/>
              </w:rPr>
              <w:t>VERSION</w:t>
            </w:r>
          </w:p>
        </w:tc>
        <w:tc>
          <w:tcPr>
            <w:tcW w:w="1843" w:type="dxa"/>
          </w:tcPr>
          <w:p w14:paraId="09D9F4B4" w14:textId="78EA72E7" w:rsidR="00221A22" w:rsidRPr="00785DC8" w:rsidRDefault="00221A22">
            <w:pPr>
              <w:rPr>
                <w:b/>
              </w:rPr>
            </w:pPr>
            <w:r w:rsidRPr="00785DC8">
              <w:rPr>
                <w:b/>
              </w:rPr>
              <w:t>AUTOR</w:t>
            </w:r>
          </w:p>
        </w:tc>
        <w:tc>
          <w:tcPr>
            <w:tcW w:w="2385" w:type="dxa"/>
          </w:tcPr>
          <w:p w14:paraId="098D41A9" w14:textId="5E7062E6" w:rsidR="00221A22" w:rsidRPr="00785DC8" w:rsidRDefault="00221A22">
            <w:pPr>
              <w:rPr>
                <w:b/>
              </w:rPr>
            </w:pPr>
            <w:r w:rsidRPr="00785DC8">
              <w:rPr>
                <w:b/>
              </w:rPr>
              <w:t>COMENTARIOS</w:t>
            </w:r>
          </w:p>
        </w:tc>
        <w:tc>
          <w:tcPr>
            <w:tcW w:w="1699" w:type="dxa"/>
          </w:tcPr>
          <w:p w14:paraId="0B1CA094" w14:textId="4B7AF9DC" w:rsidR="00221A22" w:rsidRPr="00785DC8" w:rsidRDefault="00221A22">
            <w:pPr>
              <w:rPr>
                <w:b/>
              </w:rPr>
            </w:pPr>
            <w:r w:rsidRPr="00785DC8">
              <w:rPr>
                <w:b/>
              </w:rPr>
              <w:t>FECHA</w:t>
            </w:r>
          </w:p>
        </w:tc>
      </w:tr>
      <w:tr w:rsidR="00221A22" w14:paraId="5EE17C90" w14:textId="77777777" w:rsidTr="00785DC8">
        <w:trPr>
          <w:jc w:val="center"/>
        </w:trPr>
        <w:tc>
          <w:tcPr>
            <w:tcW w:w="1129" w:type="dxa"/>
          </w:tcPr>
          <w:p w14:paraId="6171DE08" w14:textId="68569F94" w:rsidR="00221A22" w:rsidRDefault="005B4C25" w:rsidP="00785DC8">
            <w:pPr>
              <w:jc w:val="center"/>
            </w:pPr>
            <w:r>
              <w:t>1.0</w:t>
            </w:r>
          </w:p>
        </w:tc>
        <w:tc>
          <w:tcPr>
            <w:tcW w:w="1843" w:type="dxa"/>
          </w:tcPr>
          <w:p w14:paraId="685FCC85" w14:textId="22BEDD03" w:rsidR="00221A22" w:rsidRDefault="005B4C25" w:rsidP="00785DC8">
            <w:pPr>
              <w:jc w:val="center"/>
            </w:pPr>
            <w:r>
              <w:t>Mario G</w:t>
            </w:r>
            <w:r w:rsidR="00785DC8">
              <w:t>onzález</w:t>
            </w:r>
          </w:p>
        </w:tc>
        <w:tc>
          <w:tcPr>
            <w:tcW w:w="2385" w:type="dxa"/>
          </w:tcPr>
          <w:p w14:paraId="3E35EE92" w14:textId="2208BA73" w:rsidR="00221A22" w:rsidRDefault="00785DC8" w:rsidP="00785DC8">
            <w:pPr>
              <w:jc w:val="center"/>
            </w:pPr>
            <w:r>
              <w:t>Introducción y la fase análisis</w:t>
            </w:r>
          </w:p>
        </w:tc>
        <w:tc>
          <w:tcPr>
            <w:tcW w:w="1699" w:type="dxa"/>
          </w:tcPr>
          <w:p w14:paraId="360E323A" w14:textId="1AF7DBE8" w:rsidR="00221A22" w:rsidRDefault="005B4C25" w:rsidP="00785DC8">
            <w:pPr>
              <w:jc w:val="center"/>
            </w:pPr>
            <w:r>
              <w:t>21/04/2026</w:t>
            </w:r>
          </w:p>
        </w:tc>
      </w:tr>
      <w:tr w:rsidR="00A12B00" w14:paraId="359291FA" w14:textId="77777777" w:rsidTr="00785DC8">
        <w:trPr>
          <w:jc w:val="center"/>
        </w:trPr>
        <w:tc>
          <w:tcPr>
            <w:tcW w:w="1129" w:type="dxa"/>
          </w:tcPr>
          <w:p w14:paraId="7C085445" w14:textId="0F90265F" w:rsidR="00A12B00" w:rsidRDefault="00785DC8" w:rsidP="00785DC8">
            <w:pPr>
              <w:jc w:val="center"/>
            </w:pPr>
            <w:r>
              <w:t>1.1</w:t>
            </w:r>
          </w:p>
        </w:tc>
        <w:tc>
          <w:tcPr>
            <w:tcW w:w="1843" w:type="dxa"/>
          </w:tcPr>
          <w:p w14:paraId="6695CBC2" w14:textId="4B1079CB" w:rsidR="00A12B00" w:rsidRDefault="00785DC8" w:rsidP="00785DC8">
            <w:pPr>
              <w:jc w:val="center"/>
            </w:pPr>
            <w:r>
              <w:t>Mario González</w:t>
            </w:r>
          </w:p>
        </w:tc>
        <w:tc>
          <w:tcPr>
            <w:tcW w:w="2385" w:type="dxa"/>
          </w:tcPr>
          <w:p w14:paraId="1BB6B283" w14:textId="6B1A695F" w:rsidR="00A12B00" w:rsidRDefault="00700547" w:rsidP="00785DC8">
            <w:pPr>
              <w:jc w:val="center"/>
            </w:pPr>
            <w:r>
              <w:t>Modificación de fase análisis</w:t>
            </w:r>
          </w:p>
        </w:tc>
        <w:tc>
          <w:tcPr>
            <w:tcW w:w="1699" w:type="dxa"/>
          </w:tcPr>
          <w:p w14:paraId="4AEB07AF" w14:textId="761212D1" w:rsidR="00A12B00" w:rsidRDefault="00785DC8" w:rsidP="00785DC8">
            <w:pPr>
              <w:jc w:val="center"/>
            </w:pPr>
            <w:r>
              <w:t>29/04/2026</w:t>
            </w:r>
          </w:p>
        </w:tc>
      </w:tr>
      <w:tr w:rsidR="00785DC8" w14:paraId="28C6A4C2" w14:textId="77777777" w:rsidTr="00785DC8">
        <w:trPr>
          <w:jc w:val="center"/>
        </w:trPr>
        <w:tc>
          <w:tcPr>
            <w:tcW w:w="1129" w:type="dxa"/>
          </w:tcPr>
          <w:p w14:paraId="097298F1" w14:textId="03C194AF" w:rsidR="00785DC8" w:rsidRDefault="00700547" w:rsidP="00785DC8">
            <w:pPr>
              <w:jc w:val="center"/>
            </w:pPr>
            <w:r>
              <w:t>1.</w:t>
            </w:r>
            <w:r w:rsidR="00952DF4">
              <w:t>1.1</w:t>
            </w:r>
          </w:p>
        </w:tc>
        <w:tc>
          <w:tcPr>
            <w:tcW w:w="1843" w:type="dxa"/>
          </w:tcPr>
          <w:p w14:paraId="0C61FEB1" w14:textId="7EE7B763" w:rsidR="00785DC8" w:rsidRDefault="00785DC8" w:rsidP="00785DC8">
            <w:pPr>
              <w:jc w:val="center"/>
            </w:pPr>
            <w:r>
              <w:t>Mario González</w:t>
            </w:r>
          </w:p>
        </w:tc>
        <w:tc>
          <w:tcPr>
            <w:tcW w:w="2385" w:type="dxa"/>
          </w:tcPr>
          <w:p w14:paraId="26747510" w14:textId="070D4121" w:rsidR="00785DC8" w:rsidRDefault="00700547" w:rsidP="00785DC8">
            <w:pPr>
              <w:jc w:val="center"/>
            </w:pPr>
            <w:r>
              <w:t>Modificación de fase análisis</w:t>
            </w:r>
          </w:p>
        </w:tc>
        <w:tc>
          <w:tcPr>
            <w:tcW w:w="1699" w:type="dxa"/>
          </w:tcPr>
          <w:p w14:paraId="5CBBB975" w14:textId="555E7E2E" w:rsidR="00785DC8" w:rsidRDefault="00952DF4" w:rsidP="00785DC8">
            <w:pPr>
              <w:jc w:val="center"/>
            </w:pPr>
            <w:r>
              <w:t>7</w:t>
            </w:r>
            <w:r w:rsidR="00700547">
              <w:t>/5/2026</w:t>
            </w:r>
          </w:p>
        </w:tc>
      </w:tr>
      <w:tr w:rsidR="00785DC8" w14:paraId="0718FA25" w14:textId="77777777" w:rsidTr="00785DC8">
        <w:trPr>
          <w:jc w:val="center"/>
        </w:trPr>
        <w:tc>
          <w:tcPr>
            <w:tcW w:w="1129" w:type="dxa"/>
          </w:tcPr>
          <w:p w14:paraId="68B7411A" w14:textId="0A09613B" w:rsidR="00785DC8" w:rsidRDefault="00952DF4" w:rsidP="00785DC8">
            <w:pPr>
              <w:jc w:val="center"/>
            </w:pPr>
            <w:r>
              <w:t>1.2</w:t>
            </w:r>
          </w:p>
        </w:tc>
        <w:tc>
          <w:tcPr>
            <w:tcW w:w="1843" w:type="dxa"/>
          </w:tcPr>
          <w:p w14:paraId="59498472" w14:textId="563A8C93" w:rsidR="00785DC8" w:rsidRDefault="00785DC8" w:rsidP="00785DC8">
            <w:pPr>
              <w:jc w:val="center"/>
            </w:pPr>
            <w:r>
              <w:t>Mario González</w:t>
            </w:r>
          </w:p>
        </w:tc>
        <w:tc>
          <w:tcPr>
            <w:tcW w:w="2385" w:type="dxa"/>
          </w:tcPr>
          <w:p w14:paraId="746AFFDF" w14:textId="1C70E7A8" w:rsidR="00785DC8" w:rsidRDefault="00952DF4" w:rsidP="00785DC8">
            <w:pPr>
              <w:jc w:val="center"/>
            </w:pPr>
            <w:r>
              <w:t>Documentar la fase de diseño</w:t>
            </w:r>
          </w:p>
        </w:tc>
        <w:tc>
          <w:tcPr>
            <w:tcW w:w="1699" w:type="dxa"/>
          </w:tcPr>
          <w:p w14:paraId="47E714E2" w14:textId="5A13FB4E" w:rsidR="00785DC8" w:rsidRDefault="00952DF4" w:rsidP="00785DC8">
            <w:pPr>
              <w:jc w:val="center"/>
            </w:pPr>
            <w:r>
              <w:t>8/5/2026</w:t>
            </w:r>
          </w:p>
        </w:tc>
      </w:tr>
      <w:tr w:rsidR="00785DC8" w14:paraId="7737D9D0" w14:textId="77777777" w:rsidTr="00785DC8">
        <w:trPr>
          <w:jc w:val="center"/>
        </w:trPr>
        <w:tc>
          <w:tcPr>
            <w:tcW w:w="1129" w:type="dxa"/>
          </w:tcPr>
          <w:p w14:paraId="7EA22C96" w14:textId="7C10F4D2" w:rsidR="00785DC8" w:rsidRDefault="00785DC8" w:rsidP="00785DC8">
            <w:pPr>
              <w:jc w:val="center"/>
            </w:pPr>
          </w:p>
        </w:tc>
        <w:tc>
          <w:tcPr>
            <w:tcW w:w="1843" w:type="dxa"/>
          </w:tcPr>
          <w:p w14:paraId="2E956F94" w14:textId="59673675" w:rsidR="00785DC8" w:rsidRDefault="00785DC8" w:rsidP="00785DC8">
            <w:pPr>
              <w:jc w:val="center"/>
            </w:pPr>
            <w:r>
              <w:t>Mario González</w:t>
            </w:r>
          </w:p>
        </w:tc>
        <w:tc>
          <w:tcPr>
            <w:tcW w:w="2385" w:type="dxa"/>
          </w:tcPr>
          <w:p w14:paraId="35E6489F" w14:textId="10287B5A" w:rsidR="00785DC8" w:rsidRDefault="00785DC8" w:rsidP="00785DC8">
            <w:pPr>
              <w:jc w:val="center"/>
            </w:pPr>
          </w:p>
        </w:tc>
        <w:tc>
          <w:tcPr>
            <w:tcW w:w="1699" w:type="dxa"/>
          </w:tcPr>
          <w:p w14:paraId="5E7CDD04" w14:textId="32555EF4" w:rsidR="00785DC8" w:rsidRDefault="00785DC8" w:rsidP="00785DC8">
            <w:pPr>
              <w:jc w:val="center"/>
            </w:pPr>
          </w:p>
        </w:tc>
      </w:tr>
      <w:tr w:rsidR="00785DC8" w14:paraId="026F6734" w14:textId="77777777" w:rsidTr="00785DC8">
        <w:trPr>
          <w:jc w:val="center"/>
        </w:trPr>
        <w:tc>
          <w:tcPr>
            <w:tcW w:w="1129" w:type="dxa"/>
          </w:tcPr>
          <w:p w14:paraId="70360A7D" w14:textId="2B4961EE" w:rsidR="00785DC8" w:rsidRDefault="00785DC8" w:rsidP="00785DC8">
            <w:pPr>
              <w:jc w:val="center"/>
            </w:pPr>
          </w:p>
        </w:tc>
        <w:tc>
          <w:tcPr>
            <w:tcW w:w="1843" w:type="dxa"/>
          </w:tcPr>
          <w:p w14:paraId="643D53DF" w14:textId="747DEFE8" w:rsidR="00785DC8" w:rsidRDefault="00785DC8" w:rsidP="00785DC8">
            <w:pPr>
              <w:jc w:val="center"/>
            </w:pPr>
            <w:r>
              <w:t>Mario González</w:t>
            </w:r>
          </w:p>
        </w:tc>
        <w:tc>
          <w:tcPr>
            <w:tcW w:w="2385" w:type="dxa"/>
          </w:tcPr>
          <w:p w14:paraId="1FC77299" w14:textId="0F28CCE7" w:rsidR="00785DC8" w:rsidRDefault="00785DC8" w:rsidP="00785DC8">
            <w:pPr>
              <w:jc w:val="center"/>
            </w:pPr>
          </w:p>
        </w:tc>
        <w:tc>
          <w:tcPr>
            <w:tcW w:w="1699" w:type="dxa"/>
          </w:tcPr>
          <w:p w14:paraId="4184103A" w14:textId="318D2748" w:rsidR="00785DC8" w:rsidRDefault="00785DC8" w:rsidP="00785DC8">
            <w:pPr>
              <w:jc w:val="center"/>
            </w:pPr>
          </w:p>
        </w:tc>
      </w:tr>
    </w:tbl>
    <w:p w14:paraId="33CCB38F" w14:textId="33711E21" w:rsidR="001F78E2" w:rsidRDefault="001F78E2">
      <w:r>
        <w:br w:type="page"/>
      </w:r>
    </w:p>
    <w:p w14:paraId="0BD23BA2" w14:textId="1EDED336" w:rsidR="0004008D" w:rsidRDefault="0004008D" w:rsidP="0004008D">
      <w:pPr>
        <w:pStyle w:val="Ttulo1"/>
        <w:numPr>
          <w:ilvl w:val="0"/>
          <w:numId w:val="2"/>
        </w:numPr>
        <w:spacing w:line="360" w:lineRule="auto"/>
        <w:ind w:left="426" w:hanging="426"/>
      </w:pPr>
      <w:bookmarkStart w:id="1" w:name="_Toc224033569"/>
      <w:r>
        <w:lastRenderedPageBreak/>
        <w:t>INTRODUCCIÓN</w:t>
      </w:r>
      <w:bookmarkEnd w:id="1"/>
    </w:p>
    <w:p w14:paraId="3387C4CB" w14:textId="77777777" w:rsidR="005B4C25" w:rsidRPr="005B4C25" w:rsidRDefault="005B4C25" w:rsidP="005B4C25">
      <w:pPr>
        <w:jc w:val="both"/>
      </w:pPr>
      <w:r w:rsidRPr="005B4C25">
        <w:t xml:space="preserve">Buenas, aquí podréis ver de forma más detallada el informe seguido para un proyecto de java, donde se podrá ver un seguimiento, para poder recrearlo sin tener mucha idea. El proyecto trata de una </w:t>
      </w:r>
      <w:r w:rsidRPr="005B4C25">
        <w:rPr>
          <w:b/>
        </w:rPr>
        <w:t>máquina vending</w:t>
      </w:r>
      <w:r w:rsidRPr="005B4C25">
        <w:t xml:space="preserve"> con una programación orientada a objetos.</w:t>
      </w:r>
    </w:p>
    <w:p w14:paraId="65598BDE" w14:textId="16D5A47A" w:rsidR="00F4714C" w:rsidRDefault="005B4C25" w:rsidP="005B4C25">
      <w:pPr>
        <w:jc w:val="both"/>
      </w:pPr>
      <w:r w:rsidRPr="005B4C25">
        <w:t xml:space="preserve">Aquí les explicaremos sus requisitos necesarios para que sepamos si funciona, un diseño claro para recrear sus objetos, y un intento de explicación de la programación para poder hacer sus funciones correctamente, además de un aparatado solamente de pruebas, para que veáis en lo que puede llegar a fallar de esos requisitos. </w:t>
      </w:r>
    </w:p>
    <w:p w14:paraId="1D139D49" w14:textId="77777777" w:rsidR="00F4714C" w:rsidRDefault="00F4714C">
      <w:r>
        <w:br w:type="page"/>
      </w:r>
    </w:p>
    <w:p w14:paraId="3F0E6F2D" w14:textId="1E5A67D0" w:rsidR="00795C65" w:rsidRDefault="0006228B" w:rsidP="00795C65">
      <w:pPr>
        <w:pStyle w:val="Ttulo1"/>
        <w:numPr>
          <w:ilvl w:val="0"/>
          <w:numId w:val="2"/>
        </w:numPr>
        <w:spacing w:line="360" w:lineRule="auto"/>
        <w:ind w:left="426" w:hanging="426"/>
      </w:pPr>
      <w:bookmarkStart w:id="2" w:name="_Toc224033570"/>
      <w:r w:rsidRPr="00FB7EE6">
        <w:lastRenderedPageBreak/>
        <w:t>FASE ANÁLISIS</w:t>
      </w:r>
      <w:bookmarkStart w:id="3" w:name="_Hlk140679235"/>
      <w:bookmarkEnd w:id="2"/>
    </w:p>
    <w:p w14:paraId="0D4D489E" w14:textId="6F5CD498" w:rsidR="005B4C25" w:rsidRPr="005B4C25" w:rsidRDefault="005B4C25" w:rsidP="005B4C25">
      <w:pPr>
        <w:jc w:val="both"/>
      </w:pPr>
      <w:r>
        <w:t>En los siguientes apartados podemos ver los requisitos funcionales y no funcionales de la fase análisis que seguiremos para llevar a cabo el proyecto.</w:t>
      </w:r>
    </w:p>
    <w:p w14:paraId="5815C5DC" w14:textId="032D3CEA" w:rsidR="001F78E2" w:rsidRDefault="00221A22" w:rsidP="00221A22">
      <w:pPr>
        <w:pStyle w:val="Ttulo2"/>
        <w:rPr>
          <w:szCs w:val="28"/>
        </w:rPr>
      </w:pPr>
      <w:bookmarkStart w:id="4" w:name="_Toc224033571"/>
      <w:r w:rsidRPr="00A91352">
        <w:rPr>
          <w:szCs w:val="28"/>
        </w:rPr>
        <w:t>Funcionales</w:t>
      </w:r>
      <w:bookmarkEnd w:id="4"/>
    </w:p>
    <w:p w14:paraId="79BEAE50" w14:textId="493203D8" w:rsidR="00B3115E" w:rsidRDefault="00B3115E" w:rsidP="00B3115E">
      <w:pPr>
        <w:pStyle w:val="Prrafodelista"/>
        <w:numPr>
          <w:ilvl w:val="0"/>
          <w:numId w:val="27"/>
        </w:numPr>
        <w:jc w:val="both"/>
      </w:pPr>
      <w:r w:rsidRPr="00B3115E">
        <w:t xml:space="preserve">Presentar al iniciar el sistema un catálogo de productos con </w:t>
      </w:r>
      <w:r>
        <w:t>sus dat</w:t>
      </w:r>
      <w:r w:rsidR="00384C07">
        <w:t>os y</w:t>
      </w:r>
      <w:r w:rsidRPr="00B3115E">
        <w:t xml:space="preserve"> precio calculado.</w:t>
      </w:r>
    </w:p>
    <w:p w14:paraId="02AE24A1" w14:textId="343CBBEE" w:rsidR="00692489" w:rsidRDefault="00B3115E" w:rsidP="00B3115E">
      <w:pPr>
        <w:pStyle w:val="Prrafodelista"/>
        <w:numPr>
          <w:ilvl w:val="0"/>
          <w:numId w:val="27"/>
        </w:numPr>
        <w:jc w:val="both"/>
      </w:pPr>
      <w:r>
        <w:t>Dispondrá de dos usuarios dentro del sistema, de los cuales tendrán diferentes elecciones.</w:t>
      </w:r>
    </w:p>
    <w:p w14:paraId="2C7F6479" w14:textId="2787F021" w:rsidR="00C15003" w:rsidRDefault="00B3115E" w:rsidP="00B3115E">
      <w:pPr>
        <w:pStyle w:val="Prrafodelista"/>
        <w:numPr>
          <w:ilvl w:val="0"/>
          <w:numId w:val="27"/>
        </w:numPr>
        <w:jc w:val="both"/>
      </w:pPr>
      <w:r w:rsidRPr="00B3115E">
        <w:t>Permitir al usuario insertar monedas de denominaciones específicas (0.05€, 0.10€, 0.20€, 0.50€, 1.00€ y 2.00€) y visualizar el crédito acumulado en tiempo real.</w:t>
      </w:r>
    </w:p>
    <w:p w14:paraId="0A5D6971" w14:textId="117D1A76" w:rsidR="00B3115E" w:rsidRDefault="00B3115E" w:rsidP="00B3115E">
      <w:pPr>
        <w:pStyle w:val="Prrafodelista"/>
        <w:numPr>
          <w:ilvl w:val="0"/>
          <w:numId w:val="27"/>
        </w:numPr>
        <w:jc w:val="both"/>
      </w:pPr>
      <w:r w:rsidRPr="00B3115E">
        <w:t>Validar que el código de ranura introducido por el usuario cumple con el formato establecido (filas A-D y columnas 1-4).</w:t>
      </w:r>
    </w:p>
    <w:p w14:paraId="248D2047" w14:textId="77777777" w:rsidR="00B3115E" w:rsidRDefault="00B3115E" w:rsidP="00B3115E">
      <w:pPr>
        <w:pStyle w:val="Prrafodelista"/>
        <w:numPr>
          <w:ilvl w:val="0"/>
          <w:numId w:val="27"/>
        </w:numPr>
        <w:jc w:val="both"/>
      </w:pPr>
      <w:r w:rsidRPr="00B3115E">
        <w:t>Verificar que la ranura seleccionada no esté vacía y que el usuario disponga de crédito suficiente para cubrir el precio del producto.</w:t>
      </w:r>
    </w:p>
    <w:p w14:paraId="4BC9AA64" w14:textId="0C271A17" w:rsidR="00C15003" w:rsidRPr="00B3115E" w:rsidRDefault="00B3115E" w:rsidP="00B3115E">
      <w:pPr>
        <w:pStyle w:val="Prrafodelista"/>
        <w:numPr>
          <w:ilvl w:val="0"/>
          <w:numId w:val="27"/>
        </w:numPr>
        <w:jc w:val="both"/>
      </w:pPr>
      <w:r w:rsidRPr="00B3115E">
        <w:t>Dispensar el artículo solicitado, descontar la unidad del stock y añadir las monedas introducidas al depósito de la máquina.</w:t>
      </w:r>
    </w:p>
    <w:p w14:paraId="2ADF08B1" w14:textId="77777777" w:rsidR="00B3115E" w:rsidRDefault="00B3115E" w:rsidP="00B3115E">
      <w:pPr>
        <w:pStyle w:val="Prrafodelista"/>
        <w:numPr>
          <w:ilvl w:val="0"/>
          <w:numId w:val="27"/>
        </w:numPr>
        <w:jc w:val="both"/>
      </w:pPr>
      <w:r w:rsidRPr="00B3115E">
        <w:t>Calcular y entregar el cambio sobrante mediante una estrategia greedy, utilizando siempre el menor número posible de monedas según las existencias del depósito.</w:t>
      </w:r>
    </w:p>
    <w:p w14:paraId="4AFF8A0F" w14:textId="77777777" w:rsidR="00B3115E" w:rsidRDefault="00B3115E" w:rsidP="00B3115E">
      <w:pPr>
        <w:pStyle w:val="Prrafodelista"/>
        <w:numPr>
          <w:ilvl w:val="0"/>
          <w:numId w:val="27"/>
        </w:numPr>
        <w:jc w:val="both"/>
      </w:pPr>
      <w:r w:rsidRPr="00B3115E">
        <w:t>Cancelar la venta y devolver íntegramente el crédito acumulado si el usuario lo solicita o si el sistema no puede entregar el cambio exacto.</w:t>
      </w:r>
    </w:p>
    <w:p w14:paraId="24000BEC" w14:textId="77777777" w:rsidR="00B3115E" w:rsidRDefault="00B3115E" w:rsidP="00B3115E">
      <w:pPr>
        <w:pStyle w:val="Prrafodelista"/>
        <w:numPr>
          <w:ilvl w:val="0"/>
          <w:numId w:val="27"/>
        </w:numPr>
        <w:jc w:val="both"/>
      </w:pPr>
      <w:r w:rsidRPr="00B3115E">
        <w:t xml:space="preserve">Controlar el acceso al panel de gestión mediante un PIN alfanumérico, limitando la entrada a un máximo de tres intentos fallidos antes de regresar al menú principal. </w:t>
      </w:r>
    </w:p>
    <w:p w14:paraId="1F723BED" w14:textId="77777777" w:rsidR="00B3115E" w:rsidRDefault="00B3115E" w:rsidP="00B3115E">
      <w:pPr>
        <w:pStyle w:val="Prrafodelista"/>
        <w:numPr>
          <w:ilvl w:val="0"/>
          <w:numId w:val="27"/>
        </w:numPr>
        <w:jc w:val="both"/>
      </w:pPr>
      <w:r w:rsidRPr="00B3115E">
        <w:t>Reponer las existencias de un producto ya asignado a una ranura, respetando el límite máximo de 10 unidades por posición.</w:t>
      </w:r>
    </w:p>
    <w:p w14:paraId="3482BBCC" w14:textId="1ECA5F58" w:rsidR="00B3115E" w:rsidRDefault="00B3115E" w:rsidP="00B3115E">
      <w:pPr>
        <w:pStyle w:val="Prrafodelista"/>
        <w:numPr>
          <w:ilvl w:val="0"/>
          <w:numId w:val="27"/>
        </w:numPr>
        <w:jc w:val="both"/>
      </w:pPr>
      <w:r w:rsidRPr="00B3115E">
        <w:t xml:space="preserve">Configurar productos nuevos (bebidas o snacks) en ranuras vacías, </w:t>
      </w:r>
      <w:r>
        <w:t xml:space="preserve">o al contrario eliminar un producto en una ranura </w:t>
      </w:r>
      <w:r w:rsidRPr="00B3115E">
        <w:t>específica.</w:t>
      </w:r>
    </w:p>
    <w:p w14:paraId="66D88E3C" w14:textId="77777777" w:rsidR="00B3115E" w:rsidRDefault="00B3115E" w:rsidP="00221A22">
      <w:pPr>
        <w:pStyle w:val="Prrafodelista"/>
        <w:numPr>
          <w:ilvl w:val="0"/>
          <w:numId w:val="27"/>
        </w:numPr>
        <w:jc w:val="both"/>
      </w:pPr>
      <w:r w:rsidRPr="00B3115E">
        <w:t>Mostrar un informe detallado del estado de la caja que incluya la cantidad de monedas disponibles de cada tipo y la recaudación total por ventas.</w:t>
      </w:r>
      <w:bookmarkStart w:id="5" w:name="_Toc224033572"/>
    </w:p>
    <w:p w14:paraId="1F51CBAD" w14:textId="4F47874F" w:rsidR="00700547" w:rsidRDefault="00B3115E" w:rsidP="00221A22">
      <w:pPr>
        <w:pStyle w:val="Prrafodelista"/>
        <w:numPr>
          <w:ilvl w:val="0"/>
          <w:numId w:val="27"/>
        </w:numPr>
        <w:jc w:val="both"/>
      </w:pPr>
      <w:r w:rsidRPr="00B3115E">
        <w:t>Permitir al administrador modificar la contraseña de acceso, validando que el nuevo código cumpla con las restricciones de seguridad del sistema.</w:t>
      </w:r>
    </w:p>
    <w:p w14:paraId="061EBCF7" w14:textId="77777777" w:rsidR="00700547" w:rsidRDefault="00700547">
      <w:r>
        <w:br w:type="page"/>
      </w:r>
    </w:p>
    <w:p w14:paraId="2EECFEEB" w14:textId="750D6E6A" w:rsidR="00221A22" w:rsidRDefault="00221A22" w:rsidP="00221A22">
      <w:pPr>
        <w:pStyle w:val="Ttulo2"/>
        <w:rPr>
          <w:szCs w:val="28"/>
        </w:rPr>
      </w:pPr>
      <w:r w:rsidRPr="00A91352">
        <w:rPr>
          <w:szCs w:val="28"/>
        </w:rPr>
        <w:lastRenderedPageBreak/>
        <w:t>No funcionales</w:t>
      </w:r>
      <w:bookmarkEnd w:id="5"/>
    </w:p>
    <w:p w14:paraId="468846D7" w14:textId="1EFBA4B3" w:rsidR="00700547" w:rsidRDefault="00700547" w:rsidP="005B4C25">
      <w:pPr>
        <w:pStyle w:val="Prrafodelista"/>
        <w:numPr>
          <w:ilvl w:val="0"/>
          <w:numId w:val="21"/>
        </w:numPr>
      </w:pPr>
      <w:r w:rsidRPr="00700547">
        <w:t xml:space="preserve">Garantizar la fiabilidad del sistema mediante el uso de BigDecimal para que </w:t>
      </w:r>
      <w:r>
        <w:tab/>
      </w:r>
      <w:r w:rsidRPr="00700547">
        <w:t xml:space="preserve">todos los cálculos monetarios y devoluciones de cambio sean exactos y sin </w:t>
      </w:r>
      <w:r>
        <w:tab/>
      </w:r>
      <w:r w:rsidRPr="00700547">
        <w:t>errores de redondeo.</w:t>
      </w:r>
    </w:p>
    <w:p w14:paraId="3F7E8A64" w14:textId="77777777" w:rsidR="00700547" w:rsidRDefault="00700547" w:rsidP="00700547">
      <w:pPr>
        <w:pStyle w:val="Prrafodelista"/>
        <w:numPr>
          <w:ilvl w:val="0"/>
          <w:numId w:val="21"/>
        </w:numPr>
      </w:pPr>
      <w:r w:rsidRPr="00700547">
        <w:t>Asegurar la escalabilidad de la aplicación mediante una arquitectura de paquetes y colecciones que permita aumentar el número de ranuras o productos sin degradar el rendimiento.</w:t>
      </w:r>
    </w:p>
    <w:p w14:paraId="4086ED03" w14:textId="77777777" w:rsidR="00700547" w:rsidRDefault="00700547" w:rsidP="005B4C25">
      <w:pPr>
        <w:pStyle w:val="Prrafodelista"/>
        <w:numPr>
          <w:ilvl w:val="0"/>
          <w:numId w:val="21"/>
        </w:numPr>
      </w:pPr>
      <w:r w:rsidRPr="00700547">
        <w:t>Facilitar la extensibilidad del software utilizando herencia y polimorfismo para que sea sencillo añadir nuevos tipos de productos o métodos de pago en el futuro.</w:t>
      </w:r>
    </w:p>
    <w:p w14:paraId="03BFB016" w14:textId="77777777" w:rsidR="00700547" w:rsidRDefault="00700547" w:rsidP="005B4C25">
      <w:pPr>
        <w:pStyle w:val="Prrafodelista"/>
        <w:numPr>
          <w:ilvl w:val="0"/>
          <w:numId w:val="21"/>
        </w:numPr>
      </w:pPr>
      <w:r w:rsidRPr="00700547">
        <w:t>Implementar un protocolo de seguridad que restrinja el acceso al menú de gestión mediante un PIN alfanumérico y bloquee los intentos tras tres fallos consecutivos.</w:t>
      </w:r>
    </w:p>
    <w:p w14:paraId="5A7279FA" w14:textId="1DF0F78E" w:rsidR="00C15003" w:rsidRDefault="00F4714C" w:rsidP="005B4C25">
      <w:pPr>
        <w:pStyle w:val="Prrafodelista"/>
        <w:numPr>
          <w:ilvl w:val="0"/>
          <w:numId w:val="21"/>
        </w:numPr>
      </w:pPr>
      <w:r>
        <w:t>Introducción de comentarios para detallar el código.</w:t>
      </w:r>
    </w:p>
    <w:p w14:paraId="4055CF3D" w14:textId="2A214B76" w:rsidR="002D3605" w:rsidRDefault="002D3605" w:rsidP="002D3605">
      <w:pPr>
        <w:pStyle w:val="Prrafodelista"/>
        <w:numPr>
          <w:ilvl w:val="0"/>
          <w:numId w:val="21"/>
        </w:numPr>
      </w:pPr>
      <w:r>
        <w:t>Uso de BigDecimal para una precisión decimal más exactitud.</w:t>
      </w:r>
    </w:p>
    <w:p w14:paraId="1BA908F3" w14:textId="111EE538" w:rsidR="008B6738" w:rsidRDefault="008B6738">
      <w:r>
        <w:br w:type="page"/>
      </w:r>
    </w:p>
    <w:p w14:paraId="13EAC088" w14:textId="065A7BFD" w:rsidR="00795C65" w:rsidRDefault="0006228B" w:rsidP="00795C65">
      <w:pPr>
        <w:pStyle w:val="Ttulo1"/>
        <w:numPr>
          <w:ilvl w:val="0"/>
          <w:numId w:val="2"/>
        </w:numPr>
        <w:spacing w:line="360" w:lineRule="auto"/>
        <w:ind w:left="426" w:hanging="426"/>
      </w:pPr>
      <w:bookmarkStart w:id="6" w:name="_Toc224033573"/>
      <w:bookmarkStart w:id="7" w:name="_Hlk140680469"/>
      <w:bookmarkStart w:id="8" w:name="_Hlk140681490"/>
      <w:r>
        <w:lastRenderedPageBreak/>
        <w:t>FASE DISEÑO</w:t>
      </w:r>
      <w:bookmarkEnd w:id="6"/>
    </w:p>
    <w:p w14:paraId="2A10DDC6" w14:textId="2EFBB603" w:rsidR="00D82C0C" w:rsidRDefault="00D82C0C" w:rsidP="00296BE1">
      <w:pPr>
        <w:jc w:val="both"/>
        <w:rPr>
          <w:lang w:eastAsia="es-ES"/>
        </w:rPr>
      </w:pPr>
      <w:r w:rsidRPr="00D82C0C">
        <w:rPr>
          <w:lang w:eastAsia="es-ES"/>
        </w:rPr>
        <w:t xml:space="preserve">Mira, siéntate que te voy a contar cómo saqué esto adelante, porque al principio me parecía un mundo, pero luego, cuando vas encajando las piezas, todo cobra sentido. </w:t>
      </w:r>
    </w:p>
    <w:p w14:paraId="353773C7" w14:textId="77777777" w:rsidR="00296BE1" w:rsidRDefault="00D82C0C" w:rsidP="00296BE1">
      <w:pPr>
        <w:jc w:val="both"/>
        <w:rPr>
          <w:lang w:eastAsia="es-ES"/>
        </w:rPr>
      </w:pPr>
      <w:r w:rsidRPr="00D82C0C">
        <w:rPr>
          <w:lang w:eastAsia="es-ES"/>
        </w:rPr>
        <w:t xml:space="preserve">Empecé por lo más básico, que son los productos, y ahí me di cuenta de que no podía volverme loco creando una lógica distinta para cada cosa que se vendiera. Pensé en un molde general, algo que llamé Producto, donde simplemente guardaba lo que todos tienen: un nombre y un precio. Pero claro, el trabajo pedía que hubiera snacks y bebidas, así que lo que hice fue usar ese molde base y "estirarlo". Para las bebidas, creé un molde específico que heredaba todo lo del </w:t>
      </w:r>
      <w:r w:rsidR="00296BE1" w:rsidRPr="00D82C0C">
        <w:rPr>
          <w:lang w:eastAsia="es-ES"/>
        </w:rPr>
        <w:t>anterior,</w:t>
      </w:r>
      <w:r w:rsidRPr="00D82C0C">
        <w:rPr>
          <w:lang w:eastAsia="es-ES"/>
        </w:rPr>
        <w:t xml:space="preserve"> pero le añadía el tamaño o si tenía azúcar, y para los snacks hice lo </w:t>
      </w:r>
      <w:r w:rsidR="00296BE1" w:rsidRPr="00D82C0C">
        <w:rPr>
          <w:lang w:eastAsia="es-ES"/>
        </w:rPr>
        <w:t>mismo,</w:t>
      </w:r>
      <w:r w:rsidRPr="00D82C0C">
        <w:rPr>
          <w:lang w:eastAsia="es-ES"/>
        </w:rPr>
        <w:t xml:space="preserve"> pero añadiendo s</w:t>
      </w:r>
      <w:r w:rsidR="00296BE1">
        <w:rPr>
          <w:lang w:eastAsia="es-ES"/>
        </w:rPr>
        <w:t xml:space="preserve">olo su tamaño donde solo podían ser </w:t>
      </w:r>
      <w:r w:rsidR="00296BE1" w:rsidRPr="00296BE1">
        <w:rPr>
          <w:i/>
          <w:iCs/>
          <w:lang w:eastAsia="es-ES"/>
        </w:rPr>
        <w:t>Large, Medium o Small</w:t>
      </w:r>
      <w:r w:rsidRPr="00D82C0C">
        <w:rPr>
          <w:lang w:eastAsia="es-ES"/>
        </w:rPr>
        <w:t xml:space="preserve">. </w:t>
      </w:r>
    </w:p>
    <w:p w14:paraId="74E1C8B5" w14:textId="2B616113" w:rsidR="00D82C0C" w:rsidRPr="00D82C0C" w:rsidRDefault="00D82C0C" w:rsidP="00296BE1">
      <w:pPr>
        <w:jc w:val="both"/>
        <w:rPr>
          <w:lang w:eastAsia="es-ES"/>
        </w:rPr>
      </w:pPr>
      <w:r w:rsidRPr="00D82C0C">
        <w:rPr>
          <w:lang w:eastAsia="es-ES"/>
        </w:rPr>
        <w:t xml:space="preserve">Así, cuando la máquina mira un producto, sabe que es un </w:t>
      </w:r>
      <w:r w:rsidR="00296BE1" w:rsidRPr="00D82C0C">
        <w:rPr>
          <w:lang w:eastAsia="es-ES"/>
        </w:rPr>
        <w:t>producto,</w:t>
      </w:r>
      <w:r w:rsidRPr="00D82C0C">
        <w:rPr>
          <w:lang w:eastAsia="es-ES"/>
        </w:rPr>
        <w:t xml:space="preserve"> pero también sabe si tiene que tratarlo como bebida o snack, y eso me ahorró un montón de problemas porque el sistema ya sabe de qué familia viene cada objeto sin que yo se lo tenga que repetir mil veces.</w:t>
      </w:r>
    </w:p>
    <w:p w14:paraId="45E84423" w14:textId="19C1D133" w:rsidR="00164BF4" w:rsidRDefault="00D82C0C" w:rsidP="00296BE1">
      <w:pPr>
        <w:jc w:val="both"/>
        <w:rPr>
          <w:lang w:eastAsia="es-ES"/>
        </w:rPr>
      </w:pPr>
      <w:r w:rsidRPr="00D82C0C">
        <w:rPr>
          <w:lang w:eastAsia="es-ES"/>
        </w:rPr>
        <w:t>Una vez que tuve los productos, el siguiente lío fue dónde meterlos, porque una máquina de vending no es un saco donde tiras todo, sino que está súper ordenada por ranuras. Así que me puse a diseñar esa estructura de cajones, una cuadrícula donde cada hueco sabe exactamente qué producto guarda y, lo más importante, cuántos quedan. Tuve que programar que cada vez que alguien compra, la máquina vaya a esa ranura específica y reste uno al stock</w:t>
      </w:r>
      <w:r w:rsidR="00164BF4">
        <w:rPr>
          <w:lang w:eastAsia="es-ES"/>
        </w:rPr>
        <w:t>.</w:t>
      </w:r>
    </w:p>
    <w:p w14:paraId="4E1F2035" w14:textId="0DA67522" w:rsidR="00D82C0C" w:rsidRPr="00D82C0C" w:rsidRDefault="00D82C0C" w:rsidP="00296BE1">
      <w:pPr>
        <w:jc w:val="both"/>
        <w:rPr>
          <w:lang w:eastAsia="es-ES"/>
        </w:rPr>
      </w:pPr>
      <w:r w:rsidRPr="00D82C0C">
        <w:rPr>
          <w:lang w:eastAsia="es-ES"/>
        </w:rPr>
        <w:t>Pero para que todo esto del dinero no fallara nunca, porque con el dinero no se juega, me creé un depósito de monedas súper estricto. En lugar de dejar que el usuario metiera cualquier número, hice una lista cerrada, un "enumerado", donde solo existen las monedas de verdad: la de 5 céntimos, 10, 20, 50, 1 euro y 2 euros. Si no es una de esas, la máquina ni la mira. Esto me dio una seguridad brutal porque el sistema sabe exactamente qué tipo de monedas tiene en la hucha y cuántas de cada una hay para poder devolver el cambio luego.</w:t>
      </w:r>
    </w:p>
    <w:p w14:paraId="1B2376A2" w14:textId="77777777" w:rsidR="00D82C0C" w:rsidRPr="00D82C0C" w:rsidRDefault="00D82C0C" w:rsidP="00296BE1">
      <w:pPr>
        <w:jc w:val="both"/>
        <w:rPr>
          <w:lang w:eastAsia="es-ES"/>
        </w:rPr>
      </w:pPr>
      <w:r w:rsidRPr="00D82C0C">
        <w:rPr>
          <w:lang w:eastAsia="es-ES"/>
        </w:rPr>
        <w:t>Y hablando del cambio, ahí es donde metí toda la lógica "gorda" dentro de lo que sería el cerebro de la máquina. Diseñé un proceso que es como un cajero automático minúsculo: cuando tú terminas de comprar, el cerebro mira cuánto dinero le has dado y cuánto vale el producto, saca la diferencia y empieza a rebuscar en el depósito de monedas. Lo hice de forma que siempre intente darte la moneda más grande que tenga disponible para acabar rápido y no llenarte el bolsillo de chatarra. Si te tiene que dar un euro, prefiere darte una moneda de un euro que dos de cincuenta. Todo esto lo guardé en una clase principal que controla la máquina, que es la que se encarga de conectar el depósito con las ranuras.</w:t>
      </w:r>
    </w:p>
    <w:p w14:paraId="3A8AF57A" w14:textId="63CE75A8" w:rsidR="00D82C0C" w:rsidRPr="00D82C0C" w:rsidRDefault="00D82C0C" w:rsidP="00296BE1">
      <w:pPr>
        <w:jc w:val="both"/>
        <w:rPr>
          <w:lang w:eastAsia="es-ES"/>
        </w:rPr>
      </w:pPr>
      <w:r w:rsidRPr="00D82C0C">
        <w:rPr>
          <w:lang w:eastAsia="es-ES"/>
        </w:rPr>
        <w:t>Pero claro, faltaba separar quién puede tocar qué, así que me inventé dos moldes de usuario totalmente distintos para que la lógica no se mezclara. Por un lado, el usuario normal, el cliente, que solo tiene permiso para meter monedas</w:t>
      </w:r>
      <w:r w:rsidR="00164BF4">
        <w:rPr>
          <w:lang w:eastAsia="es-ES"/>
        </w:rPr>
        <w:t>,</w:t>
      </w:r>
      <w:r w:rsidRPr="00D82C0C">
        <w:rPr>
          <w:lang w:eastAsia="es-ES"/>
        </w:rPr>
        <w:t xml:space="preserve"> comprar</w:t>
      </w:r>
      <w:r w:rsidR="00164BF4">
        <w:rPr>
          <w:lang w:eastAsia="es-ES"/>
        </w:rPr>
        <w:t xml:space="preserve"> productos y pedir el crédito</w:t>
      </w:r>
      <w:r w:rsidRPr="00D82C0C">
        <w:rPr>
          <w:lang w:eastAsia="es-ES"/>
        </w:rPr>
        <w:t xml:space="preserve">. Su lógica es sencilla: interactúa con la pantalla y recibe su producto. </w:t>
      </w:r>
      <w:r w:rsidR="00164BF4" w:rsidRPr="00D82C0C">
        <w:rPr>
          <w:lang w:eastAsia="es-ES"/>
        </w:rPr>
        <w:t>Pero,</w:t>
      </w:r>
      <w:r w:rsidRPr="00D82C0C">
        <w:rPr>
          <w:lang w:eastAsia="es-ES"/>
        </w:rPr>
        <w:t xml:space="preserve"> por otro lado, creé el </w:t>
      </w:r>
      <w:r w:rsidRPr="00D82C0C">
        <w:rPr>
          <w:lang w:eastAsia="es-ES"/>
        </w:rPr>
        <w:lastRenderedPageBreak/>
        <w:t>molde del administrador, que es como el dueño que tiene la llave maestra. Este usuario tiene una lógica aparte que está protegida</w:t>
      </w:r>
      <w:r w:rsidR="00164BF4">
        <w:rPr>
          <w:lang w:eastAsia="es-ES"/>
        </w:rPr>
        <w:t>,</w:t>
      </w:r>
      <w:r w:rsidRPr="00D82C0C">
        <w:rPr>
          <w:lang w:eastAsia="es-ES"/>
        </w:rPr>
        <w:t xml:space="preserve"> él puede ver cuánta recaudación total lleva la máquina desde que se encendió, puede rellenar las ranuras cuando se vacían o incluso </w:t>
      </w:r>
      <w:r w:rsidR="00164BF4">
        <w:rPr>
          <w:lang w:eastAsia="es-ES"/>
        </w:rPr>
        <w:t>ver</w:t>
      </w:r>
      <w:r w:rsidRPr="00D82C0C">
        <w:rPr>
          <w:lang w:eastAsia="es-ES"/>
        </w:rPr>
        <w:t xml:space="preserve"> la caja de moneda</w:t>
      </w:r>
      <w:r w:rsidR="00164BF4">
        <w:rPr>
          <w:lang w:eastAsia="es-ES"/>
        </w:rPr>
        <w:t>s</w:t>
      </w:r>
      <w:r w:rsidRPr="00D82C0C">
        <w:rPr>
          <w:lang w:eastAsia="es-ES"/>
        </w:rPr>
        <w:t>. Lo bueno de separarlos así es que el código del cliente no sabe nada de cómo se cambia un precio o cómo se ve la recaudación, manteniendo esa seguridad de que nadie va a tocar donde no debe. Fue como construir una tienda pequeña donde el mostrador separa perfectamente lo que hace el cliente de lo que hace el dependiente en el almacén, y así, poco a poco, conectando el depósito con las ranuras y los usuarios con la máquina, es como conseguí que todo funcionara como un reloj sin que se me escapara ningún detalle.</w:t>
      </w:r>
    </w:p>
    <w:p w14:paraId="6AE26EDE" w14:textId="77777777" w:rsidR="00F82222" w:rsidRPr="00F82222" w:rsidRDefault="00F82222" w:rsidP="00F82222"/>
    <w:p w14:paraId="1ED91494" w14:textId="09450337" w:rsidR="008B6738" w:rsidRDefault="008B6738">
      <w:r>
        <w:br w:type="page"/>
      </w:r>
    </w:p>
    <w:p w14:paraId="478C6205" w14:textId="1B53207F" w:rsidR="00795C65" w:rsidRDefault="0006228B" w:rsidP="00795C65">
      <w:pPr>
        <w:pStyle w:val="Ttulo1"/>
        <w:numPr>
          <w:ilvl w:val="0"/>
          <w:numId w:val="2"/>
        </w:numPr>
        <w:spacing w:line="360" w:lineRule="auto"/>
        <w:ind w:left="426" w:hanging="426"/>
      </w:pPr>
      <w:bookmarkStart w:id="9" w:name="_Toc224033574"/>
      <w:r>
        <w:lastRenderedPageBreak/>
        <w:t>PROGRAMACIÓN</w:t>
      </w:r>
      <w:bookmarkEnd w:id="9"/>
    </w:p>
    <w:p w14:paraId="5F125F48" w14:textId="48788ACA" w:rsidR="008B6738" w:rsidRDefault="008B6738">
      <w:r>
        <w:br w:type="page"/>
      </w:r>
    </w:p>
    <w:p w14:paraId="6A6DF4FA" w14:textId="24D1E85F" w:rsidR="001F78E2" w:rsidRDefault="0006228B" w:rsidP="001F78E2">
      <w:pPr>
        <w:pStyle w:val="Ttulo1"/>
        <w:numPr>
          <w:ilvl w:val="0"/>
          <w:numId w:val="2"/>
        </w:numPr>
        <w:spacing w:line="360" w:lineRule="auto"/>
        <w:ind w:left="426" w:hanging="426"/>
      </w:pPr>
      <w:bookmarkStart w:id="10" w:name="_Toc224033575"/>
      <w:r>
        <w:lastRenderedPageBreak/>
        <w:t>PRUEBAS</w:t>
      </w:r>
      <w:bookmarkEnd w:id="10"/>
    </w:p>
    <w:p w14:paraId="23CC3C7C" w14:textId="7247F778" w:rsidR="008B6738" w:rsidRDefault="008B6738">
      <w:r>
        <w:br w:type="page"/>
      </w:r>
    </w:p>
    <w:p w14:paraId="7A393366" w14:textId="06B7CFE1" w:rsidR="00795C65" w:rsidRDefault="0006228B" w:rsidP="00795C65">
      <w:pPr>
        <w:pStyle w:val="Ttulo1"/>
        <w:numPr>
          <w:ilvl w:val="0"/>
          <w:numId w:val="2"/>
        </w:numPr>
        <w:spacing w:line="360" w:lineRule="auto"/>
        <w:ind w:left="426" w:hanging="426"/>
      </w:pPr>
      <w:bookmarkStart w:id="11" w:name="_Toc224033576"/>
      <w:r>
        <w:lastRenderedPageBreak/>
        <w:t>EXPLOTACIÓN</w:t>
      </w:r>
      <w:bookmarkStart w:id="12" w:name="_Hlk140747344"/>
      <w:bookmarkEnd w:id="11"/>
    </w:p>
    <w:p w14:paraId="1C1AC06F" w14:textId="49552516" w:rsidR="001F78E2" w:rsidRDefault="001F78E2">
      <w:r>
        <w:br w:type="page"/>
      </w:r>
    </w:p>
    <w:p w14:paraId="627C90C3" w14:textId="77777777" w:rsidR="001F78E2" w:rsidRPr="001F78E2" w:rsidRDefault="001F78E2" w:rsidP="001F78E2"/>
    <w:p w14:paraId="160D6FC5" w14:textId="76FBAA5E" w:rsidR="003E5C9B" w:rsidRDefault="0006228B" w:rsidP="003E5C9B">
      <w:pPr>
        <w:pStyle w:val="Ttulo1"/>
        <w:numPr>
          <w:ilvl w:val="0"/>
          <w:numId w:val="2"/>
        </w:numPr>
        <w:spacing w:line="360" w:lineRule="auto"/>
        <w:ind w:left="426" w:hanging="426"/>
      </w:pPr>
      <w:bookmarkStart w:id="13" w:name="_Toc224033577"/>
      <w:r>
        <w:t>MANTENIMIENTO</w:t>
      </w:r>
      <w:bookmarkEnd w:id="3"/>
      <w:bookmarkEnd w:id="7"/>
      <w:bookmarkEnd w:id="8"/>
      <w:bookmarkEnd w:id="12"/>
      <w:bookmarkEnd w:id="13"/>
    </w:p>
    <w:tbl>
      <w:tblPr>
        <w:tblStyle w:val="Tablaconcuadrcula"/>
        <w:tblW w:w="9316" w:type="dxa"/>
        <w:tblLook w:val="04A0" w:firstRow="1" w:lastRow="0" w:firstColumn="1" w:lastColumn="0" w:noHBand="0" w:noVBand="1"/>
      </w:tblPr>
      <w:tblGrid>
        <w:gridCol w:w="1725"/>
        <w:gridCol w:w="1156"/>
        <w:gridCol w:w="2599"/>
        <w:gridCol w:w="2484"/>
        <w:gridCol w:w="1352"/>
      </w:tblGrid>
      <w:tr w:rsidR="003E5C9B" w14:paraId="7349991E" w14:textId="77777777" w:rsidTr="003E5C9B">
        <w:trPr>
          <w:trHeight w:val="541"/>
        </w:trPr>
        <w:tc>
          <w:tcPr>
            <w:tcW w:w="0" w:type="auto"/>
          </w:tcPr>
          <w:p w14:paraId="70F4D0B5" w14:textId="1CB0CF9D" w:rsidR="003E5C9B" w:rsidRDefault="003E5C9B" w:rsidP="003E5C9B">
            <w:r>
              <w:t>Cod. defecto</w:t>
            </w:r>
          </w:p>
        </w:tc>
        <w:tc>
          <w:tcPr>
            <w:tcW w:w="0" w:type="auto"/>
          </w:tcPr>
          <w:p w14:paraId="7AF7AE3B" w14:textId="6CA5C56F" w:rsidR="003E5C9B" w:rsidRDefault="003E5C9B" w:rsidP="003E5C9B">
            <w:r>
              <w:t>Usuario</w:t>
            </w:r>
          </w:p>
        </w:tc>
        <w:tc>
          <w:tcPr>
            <w:tcW w:w="0" w:type="auto"/>
          </w:tcPr>
          <w:p w14:paraId="0AE3FEA7" w14:textId="4A6EB922" w:rsidR="003E5C9B" w:rsidRDefault="003E5C9B" w:rsidP="003E5C9B">
            <w:r>
              <w:t>Descripción del fallo</w:t>
            </w:r>
          </w:p>
        </w:tc>
        <w:tc>
          <w:tcPr>
            <w:tcW w:w="0" w:type="auto"/>
          </w:tcPr>
          <w:p w14:paraId="67AD11D3" w14:textId="3F28AFEB" w:rsidR="003E5C9B" w:rsidRDefault="003E5C9B" w:rsidP="003E5C9B">
            <w:r>
              <w:t>Solución propuesta</w:t>
            </w:r>
          </w:p>
        </w:tc>
        <w:tc>
          <w:tcPr>
            <w:tcW w:w="0" w:type="auto"/>
          </w:tcPr>
          <w:p w14:paraId="7591BE97" w14:textId="0A34BA70" w:rsidR="003E5C9B" w:rsidRDefault="003E5C9B" w:rsidP="003E5C9B">
            <w:r>
              <w:t>Evidencia</w:t>
            </w:r>
          </w:p>
        </w:tc>
      </w:tr>
      <w:tr w:rsidR="003E5C9B" w14:paraId="667F0641" w14:textId="77777777" w:rsidTr="003E5C9B">
        <w:trPr>
          <w:trHeight w:val="694"/>
        </w:trPr>
        <w:tc>
          <w:tcPr>
            <w:tcW w:w="0" w:type="auto"/>
          </w:tcPr>
          <w:p w14:paraId="69841440" w14:textId="77777777" w:rsidR="003E5C9B" w:rsidRDefault="003E5C9B" w:rsidP="003E5C9B"/>
        </w:tc>
        <w:tc>
          <w:tcPr>
            <w:tcW w:w="0" w:type="auto"/>
          </w:tcPr>
          <w:p w14:paraId="0B09BAF0" w14:textId="77777777" w:rsidR="003E5C9B" w:rsidRDefault="003E5C9B" w:rsidP="003E5C9B"/>
        </w:tc>
        <w:tc>
          <w:tcPr>
            <w:tcW w:w="0" w:type="auto"/>
          </w:tcPr>
          <w:p w14:paraId="0F553AF1" w14:textId="77777777" w:rsidR="003E5C9B" w:rsidRDefault="003E5C9B" w:rsidP="003E5C9B"/>
        </w:tc>
        <w:tc>
          <w:tcPr>
            <w:tcW w:w="0" w:type="auto"/>
          </w:tcPr>
          <w:p w14:paraId="53C2FA67" w14:textId="77777777" w:rsidR="003E5C9B" w:rsidRDefault="003E5C9B" w:rsidP="003E5C9B"/>
        </w:tc>
        <w:tc>
          <w:tcPr>
            <w:tcW w:w="0" w:type="auto"/>
          </w:tcPr>
          <w:p w14:paraId="7A0D2CDD" w14:textId="77777777" w:rsidR="003E5C9B" w:rsidRDefault="003E5C9B" w:rsidP="003E5C9B"/>
        </w:tc>
      </w:tr>
      <w:tr w:rsidR="003E5C9B" w14:paraId="4B36C7A8" w14:textId="77777777" w:rsidTr="003E5C9B">
        <w:trPr>
          <w:trHeight w:val="694"/>
        </w:trPr>
        <w:tc>
          <w:tcPr>
            <w:tcW w:w="0" w:type="auto"/>
          </w:tcPr>
          <w:p w14:paraId="321FE213" w14:textId="77777777" w:rsidR="003E5C9B" w:rsidRDefault="003E5C9B" w:rsidP="003E5C9B"/>
        </w:tc>
        <w:tc>
          <w:tcPr>
            <w:tcW w:w="0" w:type="auto"/>
          </w:tcPr>
          <w:p w14:paraId="0C30D36A" w14:textId="77777777" w:rsidR="003E5C9B" w:rsidRDefault="003E5C9B" w:rsidP="003E5C9B"/>
        </w:tc>
        <w:tc>
          <w:tcPr>
            <w:tcW w:w="0" w:type="auto"/>
          </w:tcPr>
          <w:p w14:paraId="482B3B2F" w14:textId="77777777" w:rsidR="003E5C9B" w:rsidRDefault="003E5C9B" w:rsidP="003E5C9B"/>
        </w:tc>
        <w:tc>
          <w:tcPr>
            <w:tcW w:w="0" w:type="auto"/>
          </w:tcPr>
          <w:p w14:paraId="3D8A6453" w14:textId="77777777" w:rsidR="003E5C9B" w:rsidRDefault="003E5C9B" w:rsidP="003E5C9B"/>
        </w:tc>
        <w:tc>
          <w:tcPr>
            <w:tcW w:w="0" w:type="auto"/>
          </w:tcPr>
          <w:p w14:paraId="01378D5D" w14:textId="77777777" w:rsidR="003E5C9B" w:rsidRDefault="003E5C9B" w:rsidP="003E5C9B"/>
        </w:tc>
      </w:tr>
      <w:tr w:rsidR="003E5C9B" w14:paraId="28CA47C5" w14:textId="77777777" w:rsidTr="003E5C9B">
        <w:trPr>
          <w:trHeight w:val="656"/>
        </w:trPr>
        <w:tc>
          <w:tcPr>
            <w:tcW w:w="0" w:type="auto"/>
          </w:tcPr>
          <w:p w14:paraId="0F964B95" w14:textId="77777777" w:rsidR="003E5C9B" w:rsidRDefault="003E5C9B" w:rsidP="003E5C9B"/>
        </w:tc>
        <w:tc>
          <w:tcPr>
            <w:tcW w:w="0" w:type="auto"/>
          </w:tcPr>
          <w:p w14:paraId="13DE4004" w14:textId="77777777" w:rsidR="003E5C9B" w:rsidRDefault="003E5C9B" w:rsidP="003E5C9B"/>
        </w:tc>
        <w:tc>
          <w:tcPr>
            <w:tcW w:w="0" w:type="auto"/>
          </w:tcPr>
          <w:p w14:paraId="504A855C" w14:textId="77777777" w:rsidR="003E5C9B" w:rsidRDefault="003E5C9B" w:rsidP="003E5C9B"/>
        </w:tc>
        <w:tc>
          <w:tcPr>
            <w:tcW w:w="0" w:type="auto"/>
          </w:tcPr>
          <w:p w14:paraId="55EB0532" w14:textId="77777777" w:rsidR="003E5C9B" w:rsidRDefault="003E5C9B" w:rsidP="003E5C9B"/>
        </w:tc>
        <w:tc>
          <w:tcPr>
            <w:tcW w:w="0" w:type="auto"/>
          </w:tcPr>
          <w:p w14:paraId="343322C9" w14:textId="77777777" w:rsidR="003E5C9B" w:rsidRDefault="003E5C9B" w:rsidP="003E5C9B"/>
        </w:tc>
      </w:tr>
      <w:tr w:rsidR="003E5C9B" w14:paraId="42811913" w14:textId="77777777" w:rsidTr="003E5C9B">
        <w:trPr>
          <w:trHeight w:val="694"/>
        </w:trPr>
        <w:tc>
          <w:tcPr>
            <w:tcW w:w="0" w:type="auto"/>
          </w:tcPr>
          <w:p w14:paraId="733026BB" w14:textId="77777777" w:rsidR="003E5C9B" w:rsidRDefault="003E5C9B" w:rsidP="003E5C9B"/>
        </w:tc>
        <w:tc>
          <w:tcPr>
            <w:tcW w:w="0" w:type="auto"/>
          </w:tcPr>
          <w:p w14:paraId="194ACFCB" w14:textId="77777777" w:rsidR="003E5C9B" w:rsidRDefault="003E5C9B" w:rsidP="003E5C9B"/>
        </w:tc>
        <w:tc>
          <w:tcPr>
            <w:tcW w:w="0" w:type="auto"/>
          </w:tcPr>
          <w:p w14:paraId="66125BF6" w14:textId="77777777" w:rsidR="003E5C9B" w:rsidRDefault="003E5C9B" w:rsidP="003E5C9B"/>
        </w:tc>
        <w:tc>
          <w:tcPr>
            <w:tcW w:w="0" w:type="auto"/>
          </w:tcPr>
          <w:p w14:paraId="695ED590" w14:textId="77777777" w:rsidR="003E5C9B" w:rsidRDefault="003E5C9B" w:rsidP="003E5C9B"/>
        </w:tc>
        <w:tc>
          <w:tcPr>
            <w:tcW w:w="0" w:type="auto"/>
          </w:tcPr>
          <w:p w14:paraId="7633F669" w14:textId="77777777" w:rsidR="003E5C9B" w:rsidRDefault="003E5C9B" w:rsidP="003E5C9B"/>
        </w:tc>
      </w:tr>
      <w:tr w:rsidR="003E5C9B" w14:paraId="055EB86D" w14:textId="77777777" w:rsidTr="003E5C9B">
        <w:trPr>
          <w:trHeight w:val="656"/>
        </w:trPr>
        <w:tc>
          <w:tcPr>
            <w:tcW w:w="0" w:type="auto"/>
          </w:tcPr>
          <w:p w14:paraId="6DABBC5A" w14:textId="77777777" w:rsidR="003E5C9B" w:rsidRDefault="003E5C9B" w:rsidP="003E5C9B"/>
        </w:tc>
        <w:tc>
          <w:tcPr>
            <w:tcW w:w="0" w:type="auto"/>
          </w:tcPr>
          <w:p w14:paraId="7065A95A" w14:textId="77777777" w:rsidR="003E5C9B" w:rsidRDefault="003E5C9B" w:rsidP="003E5C9B"/>
        </w:tc>
        <w:tc>
          <w:tcPr>
            <w:tcW w:w="0" w:type="auto"/>
          </w:tcPr>
          <w:p w14:paraId="071EC7D4" w14:textId="77777777" w:rsidR="003E5C9B" w:rsidRDefault="003E5C9B" w:rsidP="003E5C9B"/>
        </w:tc>
        <w:tc>
          <w:tcPr>
            <w:tcW w:w="0" w:type="auto"/>
          </w:tcPr>
          <w:p w14:paraId="42E4B34F" w14:textId="77777777" w:rsidR="003E5C9B" w:rsidRDefault="003E5C9B" w:rsidP="003E5C9B"/>
        </w:tc>
        <w:tc>
          <w:tcPr>
            <w:tcW w:w="0" w:type="auto"/>
          </w:tcPr>
          <w:p w14:paraId="5ABFA661" w14:textId="77777777" w:rsidR="003E5C9B" w:rsidRDefault="003E5C9B" w:rsidP="003E5C9B"/>
        </w:tc>
      </w:tr>
    </w:tbl>
    <w:p w14:paraId="4D6270C0" w14:textId="77777777" w:rsidR="003E5C9B" w:rsidRPr="003E5C9B" w:rsidRDefault="003E5C9B" w:rsidP="003E5C9B"/>
    <w:sectPr w:rsidR="003E5C9B" w:rsidRPr="003E5C9B" w:rsidSect="00A91352">
      <w:headerReference w:type="first" r:id="rId11"/>
      <w:footerReference w:type="first" r:id="rId12"/>
      <w:pgSz w:w="11906" w:h="16838"/>
      <w:pgMar w:top="2155" w:right="1133" w:bottom="1701" w:left="1701" w:header="680"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276A36" w14:textId="77777777" w:rsidR="00BA6C4A" w:rsidRDefault="00BA6C4A" w:rsidP="009663DC">
      <w:pPr>
        <w:spacing w:after="0" w:line="240" w:lineRule="auto"/>
      </w:pPr>
      <w:r>
        <w:separator/>
      </w:r>
    </w:p>
  </w:endnote>
  <w:endnote w:type="continuationSeparator" w:id="0">
    <w:p w14:paraId="3EEDF59C" w14:textId="77777777" w:rsidR="00BA6C4A" w:rsidRDefault="00BA6C4A" w:rsidP="009663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4069077"/>
      <w:docPartObj>
        <w:docPartGallery w:val="Page Numbers (Bottom of Page)"/>
        <w:docPartUnique/>
      </w:docPartObj>
    </w:sdtPr>
    <w:sdtContent>
      <w:sdt>
        <w:sdtPr>
          <w:id w:val="1144238338"/>
          <w:docPartObj>
            <w:docPartGallery w:val="Page Numbers (Top of Page)"/>
            <w:docPartUnique/>
          </w:docPartObj>
        </w:sdtPr>
        <w:sdtContent>
          <w:tbl>
            <w:tblPr>
              <w:tblStyle w:val="Tablaconcuadrcula"/>
              <w:tblW w:w="9498" w:type="dxa"/>
              <w:tblInd w:w="-431" w:type="dxa"/>
              <w:tblLook w:val="04A0" w:firstRow="1" w:lastRow="0" w:firstColumn="1" w:lastColumn="0" w:noHBand="0" w:noVBand="1"/>
            </w:tblPr>
            <w:tblGrid>
              <w:gridCol w:w="9498"/>
            </w:tblGrid>
            <w:tr w:rsidR="00C15003" w:rsidRPr="00F547E3" w14:paraId="109D3343" w14:textId="4A858143" w:rsidTr="00A91352">
              <w:trPr>
                <w:trHeight w:val="275"/>
              </w:trPr>
              <w:tc>
                <w:tcPr>
                  <w:tcW w:w="9498" w:type="dxa"/>
                  <w:tcBorders>
                    <w:top w:val="single" w:sz="4" w:space="0" w:color="00B0F0"/>
                    <w:left w:val="nil"/>
                    <w:bottom w:val="nil"/>
                    <w:right w:val="nil"/>
                  </w:tcBorders>
                  <w:vAlign w:val="bottom"/>
                </w:tcPr>
                <w:p w14:paraId="790359E9" w14:textId="603C36F6" w:rsidR="00C15003" w:rsidRPr="00F547E3" w:rsidRDefault="00C15003" w:rsidP="00EF7394">
                  <w:pPr>
                    <w:pStyle w:val="Piedepgina"/>
                    <w:spacing w:before="80"/>
                    <w:jc w:val="right"/>
                  </w:pPr>
                  <w:r w:rsidRPr="00F547E3">
                    <w:t xml:space="preserve">Página </w:t>
                  </w:r>
                  <w:r w:rsidRPr="00F547E3">
                    <w:rPr>
                      <w:b/>
                      <w:bCs/>
                    </w:rPr>
                    <w:fldChar w:fldCharType="begin"/>
                  </w:r>
                  <w:r w:rsidRPr="00F547E3">
                    <w:rPr>
                      <w:b/>
                      <w:bCs/>
                    </w:rPr>
                    <w:instrText>PAGE</w:instrText>
                  </w:r>
                  <w:r w:rsidRPr="00F547E3">
                    <w:rPr>
                      <w:b/>
                      <w:bCs/>
                    </w:rPr>
                    <w:fldChar w:fldCharType="separate"/>
                  </w:r>
                  <w:r w:rsidR="00692489">
                    <w:rPr>
                      <w:b/>
                      <w:bCs/>
                      <w:noProof/>
                    </w:rPr>
                    <w:t>5</w:t>
                  </w:r>
                  <w:r w:rsidRPr="00F547E3">
                    <w:rPr>
                      <w:b/>
                      <w:bCs/>
                    </w:rPr>
                    <w:fldChar w:fldCharType="end"/>
                  </w:r>
                  <w:r w:rsidRPr="00F547E3">
                    <w:t xml:space="preserve"> de </w:t>
                  </w:r>
                  <w:r w:rsidRPr="00F547E3">
                    <w:rPr>
                      <w:b/>
                      <w:bCs/>
                    </w:rPr>
                    <w:fldChar w:fldCharType="begin"/>
                  </w:r>
                  <w:r w:rsidRPr="00F547E3">
                    <w:rPr>
                      <w:b/>
                      <w:bCs/>
                    </w:rPr>
                    <w:instrText>NUMPAGES</w:instrText>
                  </w:r>
                  <w:r w:rsidRPr="00F547E3">
                    <w:rPr>
                      <w:b/>
                      <w:bCs/>
                    </w:rPr>
                    <w:fldChar w:fldCharType="separate"/>
                  </w:r>
                  <w:r w:rsidR="00692489">
                    <w:rPr>
                      <w:b/>
                      <w:bCs/>
                      <w:noProof/>
                    </w:rPr>
                    <w:t>10</w:t>
                  </w:r>
                  <w:r w:rsidRPr="00F547E3">
                    <w:rPr>
                      <w:b/>
                      <w:bCs/>
                    </w:rPr>
                    <w:fldChar w:fldCharType="end"/>
                  </w:r>
                </w:p>
              </w:tc>
            </w:tr>
          </w:tbl>
          <w:p w14:paraId="79C44F4D" w14:textId="77777777" w:rsidR="00C15003" w:rsidRPr="009663DC" w:rsidRDefault="00000000" w:rsidP="00EF7394">
            <w:pPr>
              <w:pStyle w:val="Piedepgina"/>
              <w:jc w:val="right"/>
            </w:pPr>
          </w:p>
        </w:sdtContent>
      </w:sdt>
    </w:sdtContent>
  </w:sdt>
  <w:p w14:paraId="1A841D2D" w14:textId="77777777" w:rsidR="00C15003" w:rsidRDefault="00C1500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537374"/>
      <w:docPartObj>
        <w:docPartGallery w:val="Page Numbers (Bottom of Page)"/>
        <w:docPartUnique/>
      </w:docPartObj>
    </w:sdtPr>
    <w:sdtContent>
      <w:sdt>
        <w:sdtPr>
          <w:id w:val="-1423260512"/>
          <w:docPartObj>
            <w:docPartGallery w:val="Page Numbers (Top of Page)"/>
            <w:docPartUnique/>
          </w:docPartObj>
        </w:sdtPr>
        <w:sdtContent>
          <w:tbl>
            <w:tblPr>
              <w:tblStyle w:val="Tablaconcuadrcula"/>
              <w:tblW w:w="9498" w:type="dxa"/>
              <w:tblInd w:w="-431" w:type="dxa"/>
              <w:tblLook w:val="04A0" w:firstRow="1" w:lastRow="0" w:firstColumn="1" w:lastColumn="0" w:noHBand="0" w:noVBand="1"/>
            </w:tblPr>
            <w:tblGrid>
              <w:gridCol w:w="9498"/>
            </w:tblGrid>
            <w:tr w:rsidR="00C15003" w14:paraId="5C2AABDA" w14:textId="77777777" w:rsidTr="006F5093">
              <w:trPr>
                <w:trHeight w:val="275"/>
              </w:trPr>
              <w:tc>
                <w:tcPr>
                  <w:tcW w:w="9498" w:type="dxa"/>
                  <w:tcBorders>
                    <w:top w:val="single" w:sz="4" w:space="0" w:color="00B0F0"/>
                    <w:left w:val="nil"/>
                    <w:bottom w:val="nil"/>
                    <w:right w:val="nil"/>
                  </w:tcBorders>
                  <w:vAlign w:val="bottom"/>
                </w:tcPr>
                <w:p w14:paraId="41A11836" w14:textId="77777777" w:rsidR="00C15003" w:rsidRDefault="00C15003" w:rsidP="006F5093">
                  <w:pPr>
                    <w:pStyle w:val="Piedepgina"/>
                    <w:spacing w:before="80"/>
                    <w:jc w:val="right"/>
                  </w:pPr>
                  <w:r w:rsidRPr="009663DC">
                    <w:t xml:space="preserve">Página </w:t>
                  </w:r>
                  <w:r w:rsidRPr="009663DC">
                    <w:rPr>
                      <w:b/>
                      <w:bCs/>
                    </w:rPr>
                    <w:fldChar w:fldCharType="begin"/>
                  </w:r>
                  <w:r w:rsidRPr="009663DC">
                    <w:rPr>
                      <w:b/>
                      <w:bCs/>
                    </w:rPr>
                    <w:instrText>PAGE</w:instrText>
                  </w:r>
                  <w:r w:rsidRPr="009663DC">
                    <w:rPr>
                      <w:b/>
                      <w:bCs/>
                    </w:rPr>
                    <w:fldChar w:fldCharType="separate"/>
                  </w:r>
                  <w:r>
                    <w:rPr>
                      <w:b/>
                      <w:bCs/>
                    </w:rPr>
                    <w:t>2</w:t>
                  </w:r>
                  <w:r w:rsidRPr="009663DC">
                    <w:rPr>
                      <w:b/>
                      <w:bCs/>
                    </w:rPr>
                    <w:fldChar w:fldCharType="end"/>
                  </w:r>
                  <w:r w:rsidRPr="009663DC">
                    <w:t xml:space="preserve"> de </w:t>
                  </w:r>
                  <w:r w:rsidRPr="009663DC">
                    <w:rPr>
                      <w:b/>
                      <w:bCs/>
                    </w:rPr>
                    <w:fldChar w:fldCharType="begin"/>
                  </w:r>
                  <w:r w:rsidRPr="009663DC">
                    <w:rPr>
                      <w:b/>
                      <w:bCs/>
                    </w:rPr>
                    <w:instrText>NUMPAGES</w:instrText>
                  </w:r>
                  <w:r w:rsidRPr="009663DC">
                    <w:rPr>
                      <w:b/>
                      <w:bCs/>
                    </w:rPr>
                    <w:fldChar w:fldCharType="separate"/>
                  </w:r>
                  <w:r>
                    <w:rPr>
                      <w:b/>
                      <w:bCs/>
                    </w:rPr>
                    <w:t>2</w:t>
                  </w:r>
                  <w:r w:rsidRPr="009663DC">
                    <w:rPr>
                      <w:b/>
                      <w:bCs/>
                    </w:rPr>
                    <w:fldChar w:fldCharType="end"/>
                  </w:r>
                </w:p>
              </w:tc>
            </w:tr>
          </w:tbl>
          <w:p w14:paraId="6C0FBB09" w14:textId="77777777" w:rsidR="00C15003" w:rsidRPr="009663DC" w:rsidRDefault="00000000">
            <w:pPr>
              <w:pStyle w:val="Piedepgina"/>
              <w:jc w:val="right"/>
            </w:pPr>
          </w:p>
        </w:sdtContent>
      </w:sdt>
    </w:sdtContent>
  </w:sdt>
  <w:p w14:paraId="3287373D" w14:textId="77777777" w:rsidR="00C15003" w:rsidRDefault="00C1500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3363DC" w14:textId="77777777" w:rsidR="00BA6C4A" w:rsidRDefault="00BA6C4A" w:rsidP="009663DC">
      <w:pPr>
        <w:spacing w:after="0" w:line="240" w:lineRule="auto"/>
      </w:pPr>
      <w:r>
        <w:separator/>
      </w:r>
    </w:p>
  </w:footnote>
  <w:footnote w:type="continuationSeparator" w:id="0">
    <w:p w14:paraId="45C73D43" w14:textId="77777777" w:rsidR="00BA6C4A" w:rsidRDefault="00BA6C4A" w:rsidP="009663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498" w:type="dxa"/>
      <w:tblInd w:w="-431" w:type="dxa"/>
      <w:tblBorders>
        <w:insideH w:val="none" w:sz="0" w:space="0" w:color="auto"/>
        <w:insideV w:val="none" w:sz="0" w:space="0" w:color="auto"/>
      </w:tblBorders>
      <w:tblLook w:val="04A0" w:firstRow="1" w:lastRow="0" w:firstColumn="1" w:lastColumn="0" w:noHBand="0" w:noVBand="1"/>
    </w:tblPr>
    <w:tblGrid>
      <w:gridCol w:w="2151"/>
      <w:gridCol w:w="7347"/>
    </w:tblGrid>
    <w:tr w:rsidR="00C15003" w14:paraId="0FB897CA" w14:textId="77777777" w:rsidTr="00A91352">
      <w:trPr>
        <w:trHeight w:val="1121"/>
      </w:trPr>
      <w:tc>
        <w:tcPr>
          <w:tcW w:w="2127" w:type="dxa"/>
          <w:tcBorders>
            <w:top w:val="single" w:sz="4" w:space="0" w:color="00B0F0"/>
            <w:left w:val="single" w:sz="4" w:space="0" w:color="00B0F0"/>
            <w:bottom w:val="single" w:sz="4" w:space="0" w:color="00B0F0"/>
          </w:tcBorders>
          <w:vAlign w:val="center"/>
        </w:tcPr>
        <w:p w14:paraId="415B5D12" w14:textId="77777777" w:rsidR="00C15003" w:rsidRDefault="00C15003" w:rsidP="00EF7394">
          <w:pPr>
            <w:pStyle w:val="Encabezado"/>
            <w:jc w:val="center"/>
          </w:pPr>
          <w:r>
            <w:rPr>
              <w:noProof/>
              <w:lang w:eastAsia="es-ES"/>
            </w:rPr>
            <w:drawing>
              <wp:inline distT="0" distB="0" distL="0" distR="0" wp14:anchorId="37A3D090" wp14:editId="2284F649">
                <wp:extent cx="1228725" cy="614363"/>
                <wp:effectExtent l="0" t="0" r="0" b="0"/>
                <wp:docPr id="377817637" name="Imagen 377817637"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546414" name="Imagen 2" descr="Logotipo, nombre de la empresa&#10;&#10;Descripción generada automáticamente"/>
                        <pic:cNvPicPr/>
                      </pic:nvPicPr>
                      <pic:blipFill>
                        <a:blip r:embed="rId1">
                          <a:extLst>
                            <a:ext uri="{28A0092B-C50C-407E-A947-70E740481C1C}">
                              <a14:useLocalDpi xmlns:a14="http://schemas.microsoft.com/office/drawing/2010/main" val="0"/>
                            </a:ext>
                          </a:extLst>
                        </a:blip>
                        <a:stretch>
                          <a:fillRect/>
                        </a:stretch>
                      </pic:blipFill>
                      <pic:spPr>
                        <a:xfrm>
                          <a:off x="0" y="0"/>
                          <a:ext cx="1249352" cy="624676"/>
                        </a:xfrm>
                        <a:prstGeom prst="rect">
                          <a:avLst/>
                        </a:prstGeom>
                      </pic:spPr>
                    </pic:pic>
                  </a:graphicData>
                </a:graphic>
              </wp:inline>
            </w:drawing>
          </w:r>
        </w:p>
      </w:tc>
      <w:tc>
        <w:tcPr>
          <w:tcW w:w="7371" w:type="dxa"/>
          <w:tcBorders>
            <w:top w:val="single" w:sz="4" w:space="0" w:color="00B0F0"/>
            <w:bottom w:val="single" w:sz="4" w:space="0" w:color="00B0F0"/>
            <w:right w:val="single" w:sz="4" w:space="0" w:color="00B0F0"/>
          </w:tcBorders>
          <w:vAlign w:val="center"/>
        </w:tcPr>
        <w:p w14:paraId="690E4CFC" w14:textId="2F780657" w:rsidR="00C15003" w:rsidRPr="008B6738" w:rsidRDefault="00C15003" w:rsidP="008B6738">
          <w:pPr>
            <w:pStyle w:val="Encabezado"/>
            <w:spacing w:after="120" w:line="276" w:lineRule="auto"/>
            <w:jc w:val="center"/>
            <w:rPr>
              <w:b/>
              <w:bCs/>
              <w:szCs w:val="20"/>
            </w:rPr>
          </w:pPr>
          <w:r w:rsidRPr="008B6738">
            <w:rPr>
              <w:b/>
              <w:bCs/>
              <w:szCs w:val="20"/>
            </w:rPr>
            <w:t>PROYECTO 2: INFORME DE MÁQUINA VENDING</w:t>
          </w:r>
        </w:p>
        <w:p w14:paraId="64AC4A65" w14:textId="3877A026" w:rsidR="00C15003" w:rsidRPr="007977E3" w:rsidRDefault="00C15003" w:rsidP="00EF7394">
          <w:pPr>
            <w:pStyle w:val="Encabezado"/>
            <w:spacing w:line="276" w:lineRule="auto"/>
            <w:jc w:val="center"/>
            <w:rPr>
              <w:sz w:val="20"/>
              <w:szCs w:val="20"/>
            </w:rPr>
          </w:pPr>
          <w:r w:rsidRPr="007977E3">
            <w:rPr>
              <w:sz w:val="20"/>
              <w:szCs w:val="20"/>
              <w:u w:val="single"/>
            </w:rPr>
            <w:t>Modulo:</w:t>
          </w:r>
          <w:r w:rsidRPr="007977E3">
            <w:rPr>
              <w:sz w:val="20"/>
              <w:szCs w:val="20"/>
            </w:rPr>
            <w:t xml:space="preserve"> </w:t>
          </w:r>
          <w:r>
            <w:rPr>
              <w:sz w:val="20"/>
              <w:szCs w:val="20"/>
            </w:rPr>
            <w:t>ENTORNOS DE DESARROLLO</w:t>
          </w:r>
        </w:p>
        <w:p w14:paraId="40AEDF48" w14:textId="77777777" w:rsidR="00C15003" w:rsidRDefault="00C15003" w:rsidP="00EF7394">
          <w:pPr>
            <w:pStyle w:val="Encabezado"/>
            <w:jc w:val="center"/>
          </w:pPr>
          <w:r w:rsidRPr="007977E3">
            <w:rPr>
              <w:sz w:val="20"/>
              <w:szCs w:val="20"/>
              <w:u w:val="single"/>
            </w:rPr>
            <w:t>Ciclo:</w:t>
          </w:r>
          <w:r w:rsidRPr="007977E3">
            <w:rPr>
              <w:sz w:val="20"/>
              <w:szCs w:val="20"/>
            </w:rPr>
            <w:t xml:space="preserve"> DESARROLLO DE APLICACIONES MULTIPLATAFORMA</w:t>
          </w:r>
        </w:p>
      </w:tc>
    </w:tr>
  </w:tbl>
  <w:p w14:paraId="303B77BC" w14:textId="77777777" w:rsidR="00C15003" w:rsidRPr="00EF7394" w:rsidRDefault="00C1500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498" w:type="dxa"/>
      <w:tblInd w:w="-431" w:type="dxa"/>
      <w:tblBorders>
        <w:insideH w:val="none" w:sz="0" w:space="0" w:color="auto"/>
        <w:insideV w:val="none" w:sz="0" w:space="0" w:color="auto"/>
      </w:tblBorders>
      <w:tblLook w:val="04A0" w:firstRow="1" w:lastRow="0" w:firstColumn="1" w:lastColumn="0" w:noHBand="0" w:noVBand="1"/>
    </w:tblPr>
    <w:tblGrid>
      <w:gridCol w:w="2151"/>
      <w:gridCol w:w="7347"/>
    </w:tblGrid>
    <w:tr w:rsidR="00C15003" w14:paraId="08EC0DEE" w14:textId="77777777" w:rsidTr="009663DC">
      <w:trPr>
        <w:trHeight w:val="1121"/>
      </w:trPr>
      <w:tc>
        <w:tcPr>
          <w:tcW w:w="2127" w:type="dxa"/>
          <w:tcBorders>
            <w:top w:val="single" w:sz="4" w:space="0" w:color="00B0F0"/>
            <w:left w:val="single" w:sz="4" w:space="0" w:color="00B0F0"/>
            <w:bottom w:val="single" w:sz="4" w:space="0" w:color="00B0F0"/>
          </w:tcBorders>
          <w:vAlign w:val="center"/>
        </w:tcPr>
        <w:p w14:paraId="542ECC4B" w14:textId="77777777" w:rsidR="00C15003" w:rsidRDefault="00C15003" w:rsidP="009663DC">
          <w:pPr>
            <w:pStyle w:val="Encabezado"/>
            <w:jc w:val="center"/>
          </w:pPr>
          <w:r>
            <w:rPr>
              <w:noProof/>
              <w:lang w:eastAsia="es-ES"/>
            </w:rPr>
            <w:drawing>
              <wp:inline distT="0" distB="0" distL="0" distR="0" wp14:anchorId="212701E4" wp14:editId="70804C29">
                <wp:extent cx="1228725" cy="614363"/>
                <wp:effectExtent l="0" t="0" r="0" b="0"/>
                <wp:docPr id="5" name="Imagen 5"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546414" name="Imagen 2" descr="Logotipo, nombre de la empresa&#10;&#10;Descripción generada automáticamente"/>
                        <pic:cNvPicPr/>
                      </pic:nvPicPr>
                      <pic:blipFill>
                        <a:blip r:embed="rId1">
                          <a:extLst>
                            <a:ext uri="{28A0092B-C50C-407E-A947-70E740481C1C}">
                              <a14:useLocalDpi xmlns:a14="http://schemas.microsoft.com/office/drawing/2010/main" val="0"/>
                            </a:ext>
                          </a:extLst>
                        </a:blip>
                        <a:stretch>
                          <a:fillRect/>
                        </a:stretch>
                      </pic:blipFill>
                      <pic:spPr>
                        <a:xfrm>
                          <a:off x="0" y="0"/>
                          <a:ext cx="1249352" cy="624676"/>
                        </a:xfrm>
                        <a:prstGeom prst="rect">
                          <a:avLst/>
                        </a:prstGeom>
                      </pic:spPr>
                    </pic:pic>
                  </a:graphicData>
                </a:graphic>
              </wp:inline>
            </w:drawing>
          </w:r>
        </w:p>
      </w:tc>
      <w:tc>
        <w:tcPr>
          <w:tcW w:w="7371" w:type="dxa"/>
          <w:tcBorders>
            <w:top w:val="single" w:sz="4" w:space="0" w:color="00B0F0"/>
            <w:bottom w:val="single" w:sz="4" w:space="0" w:color="00B0F0"/>
            <w:right w:val="single" w:sz="4" w:space="0" w:color="00B0F0"/>
          </w:tcBorders>
          <w:vAlign w:val="center"/>
        </w:tcPr>
        <w:p w14:paraId="226045E5" w14:textId="77777777" w:rsidR="00C15003" w:rsidRPr="009663DC" w:rsidRDefault="00C15003" w:rsidP="006F5093">
          <w:pPr>
            <w:pStyle w:val="Encabezado"/>
            <w:spacing w:after="80" w:line="276" w:lineRule="auto"/>
            <w:jc w:val="center"/>
            <w:rPr>
              <w:b/>
              <w:bCs/>
              <w:sz w:val="20"/>
              <w:szCs w:val="20"/>
            </w:rPr>
          </w:pPr>
          <w:r w:rsidRPr="009663DC">
            <w:rPr>
              <w:b/>
              <w:bCs/>
              <w:sz w:val="20"/>
              <w:szCs w:val="20"/>
            </w:rPr>
            <w:t>PROGRAMACIÓN DIDÁCTICA (Curso 2023-2024)</w:t>
          </w:r>
        </w:p>
        <w:p w14:paraId="62662434" w14:textId="77777777" w:rsidR="00C15003" w:rsidRDefault="00C15003" w:rsidP="009663DC">
          <w:pPr>
            <w:pStyle w:val="Encabezado"/>
            <w:spacing w:line="276" w:lineRule="auto"/>
            <w:jc w:val="center"/>
            <w:rPr>
              <w:sz w:val="20"/>
              <w:szCs w:val="20"/>
            </w:rPr>
          </w:pPr>
          <w:r w:rsidRPr="009663DC">
            <w:rPr>
              <w:sz w:val="20"/>
              <w:szCs w:val="20"/>
              <w:u w:val="single"/>
            </w:rPr>
            <w:t>Modulo:</w:t>
          </w:r>
          <w:r w:rsidRPr="009663DC">
            <w:rPr>
              <w:sz w:val="20"/>
              <w:szCs w:val="20"/>
            </w:rPr>
            <w:t xml:space="preserve"> LENGUAJES DE MARCAS Y SISTEMAS DE GESTIÓN DE LA INFORMACIÓN</w:t>
          </w:r>
        </w:p>
        <w:p w14:paraId="0387B9B5" w14:textId="77777777" w:rsidR="00C15003" w:rsidRDefault="00C15003" w:rsidP="009663DC">
          <w:pPr>
            <w:pStyle w:val="Encabezado"/>
            <w:jc w:val="center"/>
          </w:pPr>
          <w:r w:rsidRPr="009663DC">
            <w:rPr>
              <w:sz w:val="20"/>
              <w:szCs w:val="20"/>
              <w:u w:val="single"/>
            </w:rPr>
            <w:t>Ciclo:</w:t>
          </w:r>
          <w:r w:rsidRPr="009663DC">
            <w:rPr>
              <w:sz w:val="20"/>
              <w:szCs w:val="20"/>
            </w:rPr>
            <w:t xml:space="preserve"> DESARROLLO DE APLICACIONES MULTIPLATAFORMA</w:t>
          </w:r>
        </w:p>
      </w:tc>
    </w:tr>
  </w:tbl>
  <w:p w14:paraId="62DF0746" w14:textId="77777777" w:rsidR="00C15003" w:rsidRDefault="00C1500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D565E"/>
    <w:multiLevelType w:val="hybridMultilevel"/>
    <w:tmpl w:val="12A6E8D2"/>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78E7AE4"/>
    <w:multiLevelType w:val="hybridMultilevel"/>
    <w:tmpl w:val="82E07004"/>
    <w:lvl w:ilvl="0" w:tplc="CB02A71E">
      <w:start w:val="1"/>
      <w:numFmt w:val="decimal"/>
      <w:lvlText w:val="RF%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84E3FC2"/>
    <w:multiLevelType w:val="multilevel"/>
    <w:tmpl w:val="7A7453B0"/>
    <w:lvl w:ilvl="0">
      <w:start w:val="3"/>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9AD6ADC"/>
    <w:multiLevelType w:val="hybridMultilevel"/>
    <w:tmpl w:val="B4000372"/>
    <w:lvl w:ilvl="0" w:tplc="851E3888">
      <w:start w:val="1"/>
      <w:numFmt w:val="decimal"/>
      <w:lvlText w:val="RF%1."/>
      <w:lvlJc w:val="left"/>
      <w:pPr>
        <w:ind w:left="720" w:hanging="360"/>
      </w:pPr>
      <w:rPr>
        <w:rFonts w:hint="default"/>
        <w:b/>
        <w:i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CD46445"/>
    <w:multiLevelType w:val="hybridMultilevel"/>
    <w:tmpl w:val="97F4EE72"/>
    <w:lvl w:ilvl="0" w:tplc="EC74BD44">
      <w:start w:val="1"/>
      <w:numFmt w:val="decimal"/>
      <w:lvlText w:val="RM%1"/>
      <w:lvlJc w:val="left"/>
      <w:pPr>
        <w:ind w:left="1068" w:hanging="360"/>
      </w:pPr>
      <w:rPr>
        <w:rFonts w:hint="default"/>
        <w:b/>
        <w:bCs/>
      </w:rPr>
    </w:lvl>
    <w:lvl w:ilvl="1" w:tplc="FFFFFFFF">
      <w:numFmt w:val="bullet"/>
      <w:lvlText w:val=""/>
      <w:lvlJc w:val="left"/>
      <w:pPr>
        <w:ind w:left="2136" w:hanging="708"/>
      </w:pPr>
      <w:rPr>
        <w:rFonts w:ascii="Symbol" w:eastAsia="Calibri" w:hAnsi="Symbol"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5" w15:restartNumberingAfterBreak="0">
    <w:nsid w:val="1AF55B59"/>
    <w:multiLevelType w:val="multilevel"/>
    <w:tmpl w:val="4950FAF6"/>
    <w:lvl w:ilvl="0">
      <w:start w:val="6"/>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1E049D7"/>
    <w:multiLevelType w:val="hybridMultilevel"/>
    <w:tmpl w:val="2304C7A2"/>
    <w:lvl w:ilvl="0" w:tplc="851E3888">
      <w:start w:val="1"/>
      <w:numFmt w:val="decimal"/>
      <w:lvlText w:val="RF%1."/>
      <w:lvlJc w:val="left"/>
      <w:pPr>
        <w:ind w:left="720" w:hanging="360"/>
      </w:pPr>
      <w:rPr>
        <w:rFonts w:hint="default"/>
        <w:b/>
        <w:i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21E46DCB"/>
    <w:multiLevelType w:val="hybridMultilevel"/>
    <w:tmpl w:val="9EBE5D12"/>
    <w:lvl w:ilvl="0" w:tplc="52F4C64A">
      <w:start w:val="1"/>
      <w:numFmt w:val="decimal"/>
      <w:lvlText w:val="RNF%1."/>
      <w:lvlJc w:val="left"/>
      <w:pPr>
        <w:ind w:left="720" w:hanging="360"/>
      </w:pPr>
      <w:rPr>
        <w:rFonts w:hint="default"/>
        <w:b/>
        <w:i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25DA5F70"/>
    <w:multiLevelType w:val="hybridMultilevel"/>
    <w:tmpl w:val="5D108B8A"/>
    <w:lvl w:ilvl="0" w:tplc="A7CA65DE">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94F68E2"/>
    <w:multiLevelType w:val="multilevel"/>
    <w:tmpl w:val="EC2C131A"/>
    <w:lvl w:ilvl="0">
      <w:start w:val="2"/>
      <w:numFmt w:val="decimal"/>
      <w:lvlText w:val="%1"/>
      <w:lvlJc w:val="left"/>
      <w:pPr>
        <w:ind w:left="375" w:hanging="375"/>
      </w:pPr>
      <w:rPr>
        <w:rFonts w:hint="default"/>
      </w:rPr>
    </w:lvl>
    <w:lvl w:ilvl="1">
      <w:start w:val="4"/>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2FF214F7"/>
    <w:multiLevelType w:val="hybridMultilevel"/>
    <w:tmpl w:val="CF7C626E"/>
    <w:lvl w:ilvl="0" w:tplc="96B2952A">
      <w:start w:val="1"/>
      <w:numFmt w:val="decimal"/>
      <w:lvlText w:val="RM%1"/>
      <w:lvlJc w:val="left"/>
      <w:pPr>
        <w:ind w:left="1068" w:hanging="360"/>
      </w:pPr>
      <w:rPr>
        <w:rFonts w:hint="default"/>
        <w:b/>
        <w:bCs/>
      </w:rPr>
    </w:lvl>
    <w:lvl w:ilvl="1" w:tplc="FFFFFFFF">
      <w:numFmt w:val="bullet"/>
      <w:lvlText w:val=""/>
      <w:lvlJc w:val="left"/>
      <w:pPr>
        <w:ind w:left="2136" w:hanging="708"/>
      </w:pPr>
      <w:rPr>
        <w:rFonts w:ascii="Symbol" w:eastAsia="Calibri" w:hAnsi="Symbol"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1" w15:restartNumberingAfterBreak="0">
    <w:nsid w:val="309578A3"/>
    <w:multiLevelType w:val="multilevel"/>
    <w:tmpl w:val="A62A4396"/>
    <w:lvl w:ilvl="0">
      <w:start w:val="4"/>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30C06199"/>
    <w:multiLevelType w:val="multilevel"/>
    <w:tmpl w:val="7742AFDA"/>
    <w:lvl w:ilvl="0">
      <w:start w:val="1"/>
      <w:numFmt w:val="decimal"/>
      <w:lvlText w:val="RF%1"/>
      <w:lvlJc w:val="center"/>
      <w:pPr>
        <w:ind w:left="720" w:hanging="360"/>
      </w:pPr>
      <w:rPr>
        <w:rFonts w:hint="default"/>
        <w:b/>
        <w:i w:val="0"/>
      </w:rPr>
    </w:lvl>
    <w:lvl w:ilvl="1">
      <w:start w:val="1"/>
      <w:numFmt w:val="decimal"/>
      <w:lvlText w:val="RF%1.%2"/>
      <w:lvlJc w:val="center"/>
      <w:pPr>
        <w:ind w:left="1440" w:hanging="360"/>
      </w:pPr>
      <w:rPr>
        <w:rFonts w:hint="default"/>
        <w:b/>
        <w:i w:val="0"/>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400B2895"/>
    <w:multiLevelType w:val="multilevel"/>
    <w:tmpl w:val="29CA851A"/>
    <w:lvl w:ilvl="0">
      <w:start w:val="5"/>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45A9145B"/>
    <w:multiLevelType w:val="hybridMultilevel"/>
    <w:tmpl w:val="282A5A02"/>
    <w:lvl w:ilvl="0" w:tplc="71DC9292">
      <w:start w:val="1"/>
      <w:numFmt w:val="decimal"/>
      <w:lvlText w:val="RP%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5" w15:restartNumberingAfterBreak="0">
    <w:nsid w:val="54785330"/>
    <w:multiLevelType w:val="hybridMultilevel"/>
    <w:tmpl w:val="1BB42C98"/>
    <w:lvl w:ilvl="0" w:tplc="F252EF30">
      <w:numFmt w:val="bullet"/>
      <w:lvlText w:val="-"/>
      <w:lvlJc w:val="left"/>
      <w:pPr>
        <w:ind w:left="1068" w:hanging="360"/>
      </w:pPr>
      <w:rPr>
        <w:rFonts w:ascii="Calibri" w:eastAsia="Calibri" w:hAnsi="Calibri" w:cs="Calibri" w:hint="default"/>
      </w:rPr>
    </w:lvl>
    <w:lvl w:ilvl="1" w:tplc="10B2CEA8">
      <w:numFmt w:val="bullet"/>
      <w:lvlText w:val=""/>
      <w:lvlJc w:val="left"/>
      <w:pPr>
        <w:ind w:left="2136" w:hanging="708"/>
      </w:pPr>
      <w:rPr>
        <w:rFonts w:ascii="Symbol" w:eastAsia="Calibri" w:hAnsi="Symbol" w:cs="Calibri"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6" w15:restartNumberingAfterBreak="0">
    <w:nsid w:val="593E7642"/>
    <w:multiLevelType w:val="hybridMultilevel"/>
    <w:tmpl w:val="013226C0"/>
    <w:lvl w:ilvl="0" w:tplc="851E3888">
      <w:start w:val="1"/>
      <w:numFmt w:val="decimal"/>
      <w:lvlText w:val="RF%1."/>
      <w:lvlJc w:val="left"/>
      <w:pPr>
        <w:ind w:left="720" w:hanging="360"/>
      </w:pPr>
      <w:rPr>
        <w:rFonts w:hint="default"/>
        <w:b/>
        <w:i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59654BDA"/>
    <w:multiLevelType w:val="multilevel"/>
    <w:tmpl w:val="7B140CEC"/>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59B41EC9"/>
    <w:multiLevelType w:val="hybridMultilevel"/>
    <w:tmpl w:val="9E6287E8"/>
    <w:lvl w:ilvl="0" w:tplc="06F09B2E">
      <w:start w:val="1"/>
      <w:numFmt w:val="decimal"/>
      <w:lvlText w:val="RA%1."/>
      <w:lvlJc w:val="left"/>
      <w:pPr>
        <w:ind w:left="1068" w:hanging="360"/>
      </w:pPr>
      <w:rPr>
        <w:rFonts w:hint="default"/>
        <w:b/>
        <w:bCs/>
      </w:rPr>
    </w:lvl>
    <w:lvl w:ilvl="1" w:tplc="FFFFFFFF">
      <w:numFmt w:val="bullet"/>
      <w:lvlText w:val=""/>
      <w:lvlJc w:val="left"/>
      <w:pPr>
        <w:ind w:left="2136" w:hanging="708"/>
      </w:pPr>
      <w:rPr>
        <w:rFonts w:ascii="Symbol" w:eastAsia="Calibri" w:hAnsi="Symbol"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9" w15:restartNumberingAfterBreak="0">
    <w:nsid w:val="5D3214D4"/>
    <w:multiLevelType w:val="hybridMultilevel"/>
    <w:tmpl w:val="952C518C"/>
    <w:lvl w:ilvl="0" w:tplc="851E3888">
      <w:start w:val="1"/>
      <w:numFmt w:val="decimal"/>
      <w:lvlText w:val="RF%1."/>
      <w:lvlJc w:val="left"/>
      <w:pPr>
        <w:ind w:left="720" w:hanging="360"/>
      </w:pPr>
      <w:rPr>
        <w:rFonts w:hint="default"/>
        <w:b/>
        <w:i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65A83448"/>
    <w:multiLevelType w:val="multilevel"/>
    <w:tmpl w:val="C4A0D928"/>
    <w:lvl w:ilvl="0">
      <w:start w:val="2"/>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6A38221D"/>
    <w:multiLevelType w:val="multilevel"/>
    <w:tmpl w:val="EA58F970"/>
    <w:lvl w:ilvl="0">
      <w:start w:val="4"/>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6C6B144B"/>
    <w:multiLevelType w:val="hybridMultilevel"/>
    <w:tmpl w:val="860A9000"/>
    <w:lvl w:ilvl="0" w:tplc="52F4C64A">
      <w:start w:val="1"/>
      <w:numFmt w:val="decimal"/>
      <w:lvlText w:val="RNF%1."/>
      <w:lvlJc w:val="left"/>
      <w:pPr>
        <w:ind w:left="720" w:hanging="360"/>
      </w:pPr>
      <w:rPr>
        <w:rFonts w:hint="default"/>
        <w:b/>
        <w:i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73EA1DEB"/>
    <w:multiLevelType w:val="hybridMultilevel"/>
    <w:tmpl w:val="9AC2700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77E86306"/>
    <w:multiLevelType w:val="hybridMultilevel"/>
    <w:tmpl w:val="5012487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7E6365E8"/>
    <w:multiLevelType w:val="hybridMultilevel"/>
    <w:tmpl w:val="468CCF2A"/>
    <w:lvl w:ilvl="0" w:tplc="EF680FEC">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7F687E8B"/>
    <w:multiLevelType w:val="multilevel"/>
    <w:tmpl w:val="ED9287FE"/>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2135638189">
    <w:abstractNumId w:val="23"/>
  </w:num>
  <w:num w:numId="2" w16cid:durableId="990712267">
    <w:abstractNumId w:val="0"/>
  </w:num>
  <w:num w:numId="3" w16cid:durableId="1306355022">
    <w:abstractNumId w:val="26"/>
  </w:num>
  <w:num w:numId="4" w16cid:durableId="21565032">
    <w:abstractNumId w:val="20"/>
  </w:num>
  <w:num w:numId="5" w16cid:durableId="881096725">
    <w:abstractNumId w:val="17"/>
  </w:num>
  <w:num w:numId="6" w16cid:durableId="225921922">
    <w:abstractNumId w:val="9"/>
  </w:num>
  <w:num w:numId="7" w16cid:durableId="1940021731">
    <w:abstractNumId w:val="2"/>
  </w:num>
  <w:num w:numId="8" w16cid:durableId="366369746">
    <w:abstractNumId w:val="21"/>
  </w:num>
  <w:num w:numId="9" w16cid:durableId="37635549">
    <w:abstractNumId w:val="11"/>
  </w:num>
  <w:num w:numId="10" w16cid:durableId="369964320">
    <w:abstractNumId w:val="13"/>
  </w:num>
  <w:num w:numId="11" w16cid:durableId="401368912">
    <w:abstractNumId w:val="5"/>
  </w:num>
  <w:num w:numId="12" w16cid:durableId="76487736">
    <w:abstractNumId w:val="15"/>
  </w:num>
  <w:num w:numId="13" w16cid:durableId="894051689">
    <w:abstractNumId w:val="10"/>
  </w:num>
  <w:num w:numId="14" w16cid:durableId="448667009">
    <w:abstractNumId w:val="18"/>
  </w:num>
  <w:num w:numId="15" w16cid:durableId="1590699676">
    <w:abstractNumId w:val="4"/>
  </w:num>
  <w:num w:numId="16" w16cid:durableId="1213886352">
    <w:abstractNumId w:val="14"/>
  </w:num>
  <w:num w:numId="17" w16cid:durableId="1339426570">
    <w:abstractNumId w:val="24"/>
  </w:num>
  <w:num w:numId="18" w16cid:durableId="1906064032">
    <w:abstractNumId w:val="25"/>
  </w:num>
  <w:num w:numId="19" w16cid:durableId="1627277160">
    <w:abstractNumId w:val="1"/>
  </w:num>
  <w:num w:numId="20" w16cid:durableId="1980188569">
    <w:abstractNumId w:val="6"/>
  </w:num>
  <w:num w:numId="21" w16cid:durableId="976837251">
    <w:abstractNumId w:val="7"/>
  </w:num>
  <w:num w:numId="22" w16cid:durableId="1034303419">
    <w:abstractNumId w:val="8"/>
  </w:num>
  <w:num w:numId="23" w16cid:durableId="1837769685">
    <w:abstractNumId w:val="3"/>
  </w:num>
  <w:num w:numId="24" w16cid:durableId="795955453">
    <w:abstractNumId w:val="22"/>
  </w:num>
  <w:num w:numId="25" w16cid:durableId="724987936">
    <w:abstractNumId w:val="19"/>
  </w:num>
  <w:num w:numId="26" w16cid:durableId="248319827">
    <w:abstractNumId w:val="16"/>
  </w:num>
  <w:num w:numId="27" w16cid:durableId="185954081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63DC"/>
    <w:rsid w:val="0004008D"/>
    <w:rsid w:val="00047BEF"/>
    <w:rsid w:val="0006228B"/>
    <w:rsid w:val="00066634"/>
    <w:rsid w:val="00066F98"/>
    <w:rsid w:val="00096A65"/>
    <w:rsid w:val="000A240E"/>
    <w:rsid w:val="000B4D03"/>
    <w:rsid w:val="000B7684"/>
    <w:rsid w:val="00130AC6"/>
    <w:rsid w:val="00147D27"/>
    <w:rsid w:val="00164BF4"/>
    <w:rsid w:val="001F6C67"/>
    <w:rsid w:val="001F78E2"/>
    <w:rsid w:val="00212A6C"/>
    <w:rsid w:val="00221A22"/>
    <w:rsid w:val="0025148B"/>
    <w:rsid w:val="00296BE1"/>
    <w:rsid w:val="002D3605"/>
    <w:rsid w:val="00302045"/>
    <w:rsid w:val="00381141"/>
    <w:rsid w:val="00384C07"/>
    <w:rsid w:val="003E3BC0"/>
    <w:rsid w:val="003E5C9B"/>
    <w:rsid w:val="003F55F1"/>
    <w:rsid w:val="00422AC6"/>
    <w:rsid w:val="00457CCB"/>
    <w:rsid w:val="004847F3"/>
    <w:rsid w:val="00492071"/>
    <w:rsid w:val="00530E18"/>
    <w:rsid w:val="005B0C87"/>
    <w:rsid w:val="005B4C25"/>
    <w:rsid w:val="005F6EA8"/>
    <w:rsid w:val="0060582D"/>
    <w:rsid w:val="006113B5"/>
    <w:rsid w:val="00636BAD"/>
    <w:rsid w:val="00662C05"/>
    <w:rsid w:val="00682350"/>
    <w:rsid w:val="00682FAF"/>
    <w:rsid w:val="00692489"/>
    <w:rsid w:val="006E3314"/>
    <w:rsid w:val="006F5093"/>
    <w:rsid w:val="00700547"/>
    <w:rsid w:val="00785DC8"/>
    <w:rsid w:val="00795C65"/>
    <w:rsid w:val="007977E3"/>
    <w:rsid w:val="00814FC2"/>
    <w:rsid w:val="008437B4"/>
    <w:rsid w:val="0084795A"/>
    <w:rsid w:val="008B6738"/>
    <w:rsid w:val="00952DF4"/>
    <w:rsid w:val="009663DC"/>
    <w:rsid w:val="00971C7F"/>
    <w:rsid w:val="00985925"/>
    <w:rsid w:val="00A023DD"/>
    <w:rsid w:val="00A12B00"/>
    <w:rsid w:val="00A3411A"/>
    <w:rsid w:val="00A470D9"/>
    <w:rsid w:val="00A85A39"/>
    <w:rsid w:val="00A91352"/>
    <w:rsid w:val="00AA30C0"/>
    <w:rsid w:val="00AC7B03"/>
    <w:rsid w:val="00AE4F45"/>
    <w:rsid w:val="00B3115E"/>
    <w:rsid w:val="00B92E2B"/>
    <w:rsid w:val="00BA6C4A"/>
    <w:rsid w:val="00BB2501"/>
    <w:rsid w:val="00BC01BE"/>
    <w:rsid w:val="00C15003"/>
    <w:rsid w:val="00C27514"/>
    <w:rsid w:val="00C64A00"/>
    <w:rsid w:val="00CB3A6F"/>
    <w:rsid w:val="00D31C50"/>
    <w:rsid w:val="00D423C7"/>
    <w:rsid w:val="00D54F95"/>
    <w:rsid w:val="00D82C0C"/>
    <w:rsid w:val="00DA49E8"/>
    <w:rsid w:val="00DB29A2"/>
    <w:rsid w:val="00DB4BD5"/>
    <w:rsid w:val="00DE60DA"/>
    <w:rsid w:val="00E404CB"/>
    <w:rsid w:val="00EF7394"/>
    <w:rsid w:val="00F37AED"/>
    <w:rsid w:val="00F42191"/>
    <w:rsid w:val="00F4714C"/>
    <w:rsid w:val="00F547E3"/>
    <w:rsid w:val="00F63887"/>
    <w:rsid w:val="00F82222"/>
    <w:rsid w:val="00FA1041"/>
    <w:rsid w:val="00FB7EE6"/>
    <w:rsid w:val="00FE39D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D14176"/>
  <w15:chartTrackingRefBased/>
  <w15:docId w15:val="{94AB55D2-E831-4910-B678-D6A4A59B97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4C25"/>
    <w:rPr>
      <w:sz w:val="24"/>
    </w:rPr>
  </w:style>
  <w:style w:type="paragraph" w:styleId="Ttulo1">
    <w:name w:val="heading 1"/>
    <w:basedOn w:val="Normal"/>
    <w:next w:val="Normal"/>
    <w:link w:val="Ttulo1Car"/>
    <w:uiPriority w:val="9"/>
    <w:qFormat/>
    <w:rsid w:val="00EF7394"/>
    <w:pPr>
      <w:keepNext/>
      <w:keepLines/>
      <w:spacing w:before="240" w:after="120"/>
      <w:outlineLvl w:val="0"/>
    </w:pPr>
    <w:rPr>
      <w:rFonts w:eastAsiaTheme="majorEastAsia" w:cstheme="majorBidi"/>
      <w:b/>
      <w:color w:val="00B0F0"/>
      <w:sz w:val="32"/>
      <w:szCs w:val="32"/>
    </w:rPr>
  </w:style>
  <w:style w:type="paragraph" w:styleId="Ttulo2">
    <w:name w:val="heading 2"/>
    <w:basedOn w:val="Normal"/>
    <w:next w:val="Normal"/>
    <w:link w:val="Ttulo2Car"/>
    <w:uiPriority w:val="9"/>
    <w:unhideWhenUsed/>
    <w:qFormat/>
    <w:rsid w:val="00EF7394"/>
    <w:pPr>
      <w:keepNext/>
      <w:keepLines/>
      <w:spacing w:before="40" w:after="0"/>
      <w:outlineLvl w:val="1"/>
    </w:pPr>
    <w:rPr>
      <w:rFonts w:eastAsiaTheme="majorEastAsia" w:cstheme="majorBidi"/>
      <w:b/>
      <w:color w:val="00B0F0"/>
      <w:sz w:val="28"/>
      <w:szCs w:val="26"/>
    </w:rPr>
  </w:style>
  <w:style w:type="paragraph" w:styleId="Ttulo3">
    <w:name w:val="heading 3"/>
    <w:basedOn w:val="Normal"/>
    <w:next w:val="Normal"/>
    <w:link w:val="Ttulo3Car"/>
    <w:uiPriority w:val="9"/>
    <w:unhideWhenUsed/>
    <w:qFormat/>
    <w:rsid w:val="00EF7394"/>
    <w:pPr>
      <w:keepNext/>
      <w:keepLines/>
      <w:spacing w:before="40" w:after="0"/>
      <w:outlineLvl w:val="2"/>
    </w:pPr>
    <w:rPr>
      <w:rFonts w:eastAsiaTheme="majorEastAsia" w:cstheme="majorBidi"/>
      <w:b/>
      <w:color w:val="00B0F0"/>
      <w:szCs w:val="24"/>
      <w:u w:val="singl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9663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663D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663DC"/>
  </w:style>
  <w:style w:type="paragraph" w:styleId="Piedepgina">
    <w:name w:val="footer"/>
    <w:basedOn w:val="Normal"/>
    <w:link w:val="PiedepginaCar"/>
    <w:uiPriority w:val="99"/>
    <w:unhideWhenUsed/>
    <w:rsid w:val="009663D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663DC"/>
  </w:style>
  <w:style w:type="character" w:customStyle="1" w:styleId="Ttulo1Car">
    <w:name w:val="Título 1 Car"/>
    <w:basedOn w:val="Fuentedeprrafopredeter"/>
    <w:link w:val="Ttulo1"/>
    <w:uiPriority w:val="9"/>
    <w:rsid w:val="00EF7394"/>
    <w:rPr>
      <w:rFonts w:eastAsiaTheme="majorEastAsia" w:cstheme="majorBidi"/>
      <w:b/>
      <w:color w:val="00B0F0"/>
      <w:sz w:val="32"/>
      <w:szCs w:val="32"/>
    </w:rPr>
  </w:style>
  <w:style w:type="character" w:customStyle="1" w:styleId="Ttulo2Car">
    <w:name w:val="Título 2 Car"/>
    <w:basedOn w:val="Fuentedeprrafopredeter"/>
    <w:link w:val="Ttulo2"/>
    <w:uiPriority w:val="9"/>
    <w:rsid w:val="00EF7394"/>
    <w:rPr>
      <w:rFonts w:eastAsiaTheme="majorEastAsia" w:cstheme="majorBidi"/>
      <w:b/>
      <w:color w:val="00B0F0"/>
      <w:sz w:val="28"/>
      <w:szCs w:val="26"/>
    </w:rPr>
  </w:style>
  <w:style w:type="paragraph" w:styleId="Citadestacada">
    <w:name w:val="Intense Quote"/>
    <w:basedOn w:val="Normal"/>
    <w:next w:val="Normal"/>
    <w:link w:val="CitadestacadaCar"/>
    <w:uiPriority w:val="30"/>
    <w:qFormat/>
    <w:rsid w:val="00EF7394"/>
    <w:pPr>
      <w:pBdr>
        <w:top w:val="single" w:sz="4" w:space="10" w:color="00B0F0"/>
        <w:bottom w:val="single" w:sz="4" w:space="10" w:color="00B0F0"/>
      </w:pBdr>
      <w:spacing w:before="360" w:after="360"/>
      <w:ind w:left="864" w:right="864"/>
      <w:jc w:val="center"/>
    </w:pPr>
    <w:rPr>
      <w:iCs/>
      <w:color w:val="00B0F0"/>
    </w:rPr>
  </w:style>
  <w:style w:type="character" w:customStyle="1" w:styleId="CitadestacadaCar">
    <w:name w:val="Cita destacada Car"/>
    <w:basedOn w:val="Fuentedeprrafopredeter"/>
    <w:link w:val="Citadestacada"/>
    <w:uiPriority w:val="30"/>
    <w:rsid w:val="00EF7394"/>
    <w:rPr>
      <w:iCs/>
      <w:color w:val="00B0F0"/>
    </w:rPr>
  </w:style>
  <w:style w:type="character" w:customStyle="1" w:styleId="Ttulo3Car">
    <w:name w:val="Título 3 Car"/>
    <w:basedOn w:val="Fuentedeprrafopredeter"/>
    <w:link w:val="Ttulo3"/>
    <w:uiPriority w:val="9"/>
    <w:rsid w:val="00EF7394"/>
    <w:rPr>
      <w:rFonts w:eastAsiaTheme="majorEastAsia" w:cstheme="majorBidi"/>
      <w:b/>
      <w:color w:val="00B0F0"/>
      <w:sz w:val="24"/>
      <w:szCs w:val="24"/>
      <w:u w:val="single"/>
    </w:rPr>
  </w:style>
  <w:style w:type="paragraph" w:styleId="Prrafodelista">
    <w:name w:val="List Paragraph"/>
    <w:basedOn w:val="Normal"/>
    <w:uiPriority w:val="34"/>
    <w:qFormat/>
    <w:rsid w:val="00795C65"/>
    <w:pPr>
      <w:ind w:left="720"/>
      <w:contextualSpacing/>
    </w:pPr>
  </w:style>
  <w:style w:type="paragraph" w:styleId="TtuloTDC">
    <w:name w:val="TOC Heading"/>
    <w:basedOn w:val="Ttulo1"/>
    <w:next w:val="Normal"/>
    <w:uiPriority w:val="39"/>
    <w:unhideWhenUsed/>
    <w:qFormat/>
    <w:rsid w:val="001F78E2"/>
    <w:pPr>
      <w:spacing w:after="0"/>
      <w:outlineLvl w:val="9"/>
    </w:pPr>
    <w:rPr>
      <w:rFonts w:asciiTheme="majorHAnsi" w:hAnsiTheme="majorHAnsi"/>
      <w:b w:val="0"/>
      <w:color w:val="2F5496" w:themeColor="accent1" w:themeShade="BF"/>
      <w:kern w:val="0"/>
      <w:lang w:eastAsia="es-ES"/>
      <w14:ligatures w14:val="none"/>
    </w:rPr>
  </w:style>
  <w:style w:type="paragraph" w:styleId="TDC1">
    <w:name w:val="toc 1"/>
    <w:basedOn w:val="Normal"/>
    <w:next w:val="Normal"/>
    <w:autoRedefine/>
    <w:uiPriority w:val="39"/>
    <w:unhideWhenUsed/>
    <w:rsid w:val="001F78E2"/>
    <w:pPr>
      <w:spacing w:after="100"/>
    </w:pPr>
  </w:style>
  <w:style w:type="character" w:styleId="Hipervnculo">
    <w:name w:val="Hyperlink"/>
    <w:basedOn w:val="Fuentedeprrafopredeter"/>
    <w:uiPriority w:val="99"/>
    <w:unhideWhenUsed/>
    <w:rsid w:val="001F78E2"/>
    <w:rPr>
      <w:color w:val="0563C1" w:themeColor="hyperlink"/>
      <w:u w:val="single"/>
    </w:rPr>
  </w:style>
  <w:style w:type="character" w:customStyle="1" w:styleId="Mencinsinresolver1">
    <w:name w:val="Mención sin resolver1"/>
    <w:basedOn w:val="Fuentedeprrafopredeter"/>
    <w:uiPriority w:val="99"/>
    <w:semiHidden/>
    <w:unhideWhenUsed/>
    <w:rsid w:val="00CB3A6F"/>
    <w:rPr>
      <w:color w:val="605E5C"/>
      <w:shd w:val="clear" w:color="auto" w:fill="E1DFDD"/>
    </w:rPr>
  </w:style>
  <w:style w:type="character" w:styleId="Hipervnculovisitado">
    <w:name w:val="FollowedHyperlink"/>
    <w:basedOn w:val="Fuentedeprrafopredeter"/>
    <w:uiPriority w:val="99"/>
    <w:semiHidden/>
    <w:unhideWhenUsed/>
    <w:rsid w:val="001F6C67"/>
    <w:rPr>
      <w:color w:val="954F72" w:themeColor="followedHyperlink"/>
      <w:u w:val="single"/>
    </w:rPr>
  </w:style>
  <w:style w:type="paragraph" w:styleId="TDC2">
    <w:name w:val="toc 2"/>
    <w:basedOn w:val="Normal"/>
    <w:next w:val="Normal"/>
    <w:autoRedefine/>
    <w:uiPriority w:val="39"/>
    <w:unhideWhenUsed/>
    <w:rsid w:val="00C64A00"/>
    <w:pPr>
      <w:spacing w:after="100"/>
      <w:ind w:left="220"/>
    </w:pPr>
  </w:style>
  <w:style w:type="paragraph" w:styleId="NormalWeb">
    <w:name w:val="Normal (Web)"/>
    <w:basedOn w:val="Normal"/>
    <w:uiPriority w:val="99"/>
    <w:semiHidden/>
    <w:unhideWhenUsed/>
    <w:rsid w:val="00D82C0C"/>
    <w:pPr>
      <w:spacing w:before="100" w:beforeAutospacing="1" w:after="100" w:afterAutospacing="1" w:line="240" w:lineRule="auto"/>
    </w:pPr>
    <w:rPr>
      <w:rFonts w:ascii="Times New Roman" w:eastAsia="Times New Roman" w:hAnsi="Times New Roman" w:cs="Times New Roman"/>
      <w:kern w:val="0"/>
      <w:szCs w:val="24"/>
      <w:lang w:eastAsia="es-ES"/>
      <w14:ligatures w14:val="none"/>
    </w:rPr>
  </w:style>
  <w:style w:type="character" w:customStyle="1" w:styleId="text-block-with-attachment">
    <w:name w:val="text-block-with-attachment"/>
    <w:basedOn w:val="Fuentedeprrafopredeter"/>
    <w:rsid w:val="00D82C0C"/>
  </w:style>
  <w:style w:type="character" w:customStyle="1" w:styleId="label">
    <w:name w:val="label"/>
    <w:basedOn w:val="Fuentedeprrafopredeter"/>
    <w:rsid w:val="00D82C0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215112-B98B-4CDA-B422-E5A1C4BEF6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518</TotalTime>
  <Pages>12</Pages>
  <Words>1356</Words>
  <Characters>7462</Characters>
  <Application>Microsoft Office Word</Application>
  <DocSecurity>0</DocSecurity>
  <Lines>62</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Aida R.Z</dc:creator>
  <cp:keywords/>
  <dc:description/>
  <cp:lastModifiedBy>JEFF Gonzalez de la Iglesia</cp:lastModifiedBy>
  <cp:revision>38</cp:revision>
  <dcterms:created xsi:type="dcterms:W3CDTF">2023-07-20T16:00:00Z</dcterms:created>
  <dcterms:modified xsi:type="dcterms:W3CDTF">2026-05-07T23:07:00Z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2023-07-17T17:28:02Z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c4cbbd8d-2825-41c3-918f-f7943831205d</vt:lpwstr>
  </property>
  <property fmtid="{D5CDD505-2E9C-101B-9397-08002B2CF9AE}" pid="7" name="MSIP_Label_defa4170-0d19-0005-0004-bc88714345d2_ActionId">
    <vt:lpwstr>e909b162-da97-4dc6-ad45-57d0614372b8</vt:lpwstr>
  </property>
  <property fmtid="{D5CDD505-2E9C-101B-9397-08002B2CF9AE}" pid="8" name="MSIP_Label_defa4170-0d19-0005-0004-bc88714345d2_ContentBits">
    <vt:lpwstr>0</vt:lpwstr>
  </property>
</Properties>
</file>