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3515" w14:textId="0CDF49B9" w:rsidR="000B18B6" w:rsidRPr="005A0D26" w:rsidRDefault="000B18B6" w:rsidP="000B18B6">
      <w:pPr>
        <w:pStyle w:val="Rubrik1"/>
        <w:jc w:val="center"/>
        <w:rPr>
          <w:sz w:val="32"/>
          <w:szCs w:val="32"/>
        </w:rPr>
      </w:pPr>
      <w:bookmarkStart w:id="0" w:name="_Toc22573932"/>
      <w:bookmarkStart w:id="1" w:name="_Toc22816844"/>
      <w:r w:rsidRPr="005A0D26">
        <w:rPr>
          <w:sz w:val="32"/>
          <w:szCs w:val="32"/>
        </w:rPr>
        <w:t>The RAVEN Tutorial</w:t>
      </w:r>
      <w:bookmarkEnd w:id="0"/>
      <w:r w:rsidR="00EF097F">
        <w:rPr>
          <w:sz w:val="32"/>
          <w:szCs w:val="32"/>
        </w:rPr>
        <w:t>s</w:t>
      </w:r>
      <w:bookmarkEnd w:id="1"/>
    </w:p>
    <w:p w14:paraId="6F255179" w14:textId="77777777" w:rsidR="000B18B6" w:rsidRPr="000B18B6" w:rsidRDefault="000B18B6" w:rsidP="000B18B6">
      <w:pPr>
        <w:rPr>
          <w:lang w:val="en-GB"/>
        </w:rPr>
      </w:pPr>
    </w:p>
    <w:p w14:paraId="4A70B090" w14:textId="0EA2F9CB" w:rsidR="0011644C" w:rsidRPr="0011644C" w:rsidRDefault="002877E9">
      <w:pPr>
        <w:pStyle w:val="Innehll1"/>
        <w:tabs>
          <w:tab w:val="right" w:pos="9062"/>
        </w:tabs>
        <w:rPr>
          <w:rFonts w:ascii="Times New Roman" w:eastAsiaTheme="minorEastAsia" w:hAnsi="Times New Roman" w:cs="Times New Roman"/>
          <w:b w:val="0"/>
          <w:bCs w:val="0"/>
          <w:noProof/>
          <w:sz w:val="24"/>
          <w:szCs w:val="24"/>
          <w:lang w:val="en-GB" w:eastAsia="en-GB"/>
        </w:rPr>
      </w:pPr>
      <w:r w:rsidRPr="0011644C">
        <w:rPr>
          <w:rFonts w:ascii="Times New Roman" w:hAnsi="Times New Roman" w:cs="Times New Roman"/>
          <w:b w:val="0"/>
          <w:sz w:val="24"/>
          <w:szCs w:val="24"/>
          <w:lang w:val="en-GB"/>
        </w:rPr>
        <w:fldChar w:fldCharType="begin"/>
      </w:r>
      <w:r w:rsidRPr="0011644C">
        <w:rPr>
          <w:rFonts w:ascii="Times New Roman" w:hAnsi="Times New Roman" w:cs="Times New Roman"/>
          <w:b w:val="0"/>
          <w:sz w:val="24"/>
          <w:szCs w:val="24"/>
          <w:lang w:val="en-GB"/>
        </w:rPr>
        <w:instrText xml:space="preserve"> TOC \o "1-3" \h \z \u </w:instrText>
      </w:r>
      <w:r w:rsidRPr="0011644C">
        <w:rPr>
          <w:rFonts w:ascii="Times New Roman" w:hAnsi="Times New Roman" w:cs="Times New Roman"/>
          <w:b w:val="0"/>
          <w:sz w:val="24"/>
          <w:szCs w:val="24"/>
          <w:lang w:val="en-GB"/>
        </w:rPr>
        <w:fldChar w:fldCharType="separate"/>
      </w:r>
      <w:hyperlink w:anchor="_Toc22816845" w:history="1">
        <w:r w:rsidR="0011644C" w:rsidRPr="0011644C">
          <w:rPr>
            <w:rStyle w:val="Hyperlnk"/>
            <w:rFonts w:ascii="Times New Roman" w:hAnsi="Times New Roman" w:cs="Times New Roman"/>
            <w:noProof/>
            <w:sz w:val="24"/>
            <w:szCs w:val="24"/>
          </w:rPr>
          <w:t>Tutorial 1 – Import a GEM, Set Parameters and Run FBA</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_Toc22816845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2</w:t>
        </w:r>
        <w:r w:rsidR="0011644C" w:rsidRPr="0011644C">
          <w:rPr>
            <w:rFonts w:ascii="Times New Roman" w:hAnsi="Times New Roman" w:cs="Times New Roman"/>
            <w:noProof/>
            <w:webHidden/>
            <w:sz w:val="24"/>
            <w:szCs w:val="24"/>
          </w:rPr>
          <w:fldChar w:fldCharType="end"/>
        </w:r>
      </w:hyperlink>
    </w:p>
    <w:p w14:paraId="603273A8" w14:textId="6FA57F27" w:rsidR="0011644C" w:rsidRPr="0011644C" w:rsidRDefault="00E87488">
      <w:pPr>
        <w:pStyle w:val="Innehll1"/>
        <w:tabs>
          <w:tab w:val="right" w:pos="9062"/>
        </w:tabs>
        <w:rPr>
          <w:rFonts w:ascii="Times New Roman" w:eastAsiaTheme="minorEastAsia" w:hAnsi="Times New Roman" w:cs="Times New Roman"/>
          <w:b w:val="0"/>
          <w:bCs w:val="0"/>
          <w:noProof/>
          <w:sz w:val="24"/>
          <w:szCs w:val="24"/>
          <w:lang w:val="en-GB" w:eastAsia="en-GB"/>
        </w:rPr>
      </w:pPr>
      <w:hyperlink w:anchor="_Toc22816846" w:history="1">
        <w:r w:rsidR="0011644C" w:rsidRPr="0011644C">
          <w:rPr>
            <w:rStyle w:val="Hyperlnk"/>
            <w:rFonts w:ascii="Times New Roman" w:hAnsi="Times New Roman" w:cs="Times New Roman"/>
            <w:noProof/>
            <w:sz w:val="24"/>
            <w:szCs w:val="24"/>
          </w:rPr>
          <w:t>Tutorial 2 – Construct a Functional Small Model</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_Toc22816846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3</w:t>
        </w:r>
        <w:r w:rsidR="0011644C" w:rsidRPr="0011644C">
          <w:rPr>
            <w:rFonts w:ascii="Times New Roman" w:hAnsi="Times New Roman" w:cs="Times New Roman"/>
            <w:noProof/>
            <w:webHidden/>
            <w:sz w:val="24"/>
            <w:szCs w:val="24"/>
          </w:rPr>
          <w:fldChar w:fldCharType="end"/>
        </w:r>
      </w:hyperlink>
    </w:p>
    <w:p w14:paraId="0A8BCABA" w14:textId="5C9ECA6C" w:rsidR="0011644C" w:rsidRPr="0011644C" w:rsidRDefault="00E87488">
      <w:pPr>
        <w:pStyle w:val="Innehll1"/>
        <w:tabs>
          <w:tab w:val="right" w:pos="9062"/>
        </w:tabs>
        <w:rPr>
          <w:rFonts w:ascii="Times New Roman" w:eastAsiaTheme="minorEastAsia" w:hAnsi="Times New Roman" w:cs="Times New Roman"/>
          <w:b w:val="0"/>
          <w:bCs w:val="0"/>
          <w:noProof/>
          <w:sz w:val="24"/>
          <w:szCs w:val="24"/>
          <w:lang w:val="en-GB" w:eastAsia="en-GB"/>
        </w:rPr>
      </w:pPr>
      <w:hyperlink w:anchor="_Toc22816847" w:history="1">
        <w:r w:rsidR="0011644C" w:rsidRPr="0011644C">
          <w:rPr>
            <w:rStyle w:val="Hyperlnk"/>
            <w:rFonts w:ascii="Times New Roman" w:hAnsi="Times New Roman" w:cs="Times New Roman"/>
            <w:noProof/>
            <w:sz w:val="24"/>
            <w:szCs w:val="24"/>
          </w:rPr>
          <w:t>Tutorial 3 – Apply KOs, Run MOMA and Integrate External Data</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_Toc22816847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7</w:t>
        </w:r>
        <w:r w:rsidR="0011644C" w:rsidRPr="0011644C">
          <w:rPr>
            <w:rFonts w:ascii="Times New Roman" w:hAnsi="Times New Roman" w:cs="Times New Roman"/>
            <w:noProof/>
            <w:webHidden/>
            <w:sz w:val="24"/>
            <w:szCs w:val="24"/>
          </w:rPr>
          <w:fldChar w:fldCharType="end"/>
        </w:r>
      </w:hyperlink>
    </w:p>
    <w:p w14:paraId="2FECFB1E" w14:textId="066E5BBC" w:rsidR="0011644C" w:rsidRPr="0011644C" w:rsidRDefault="00E87488">
      <w:pPr>
        <w:pStyle w:val="Innehll1"/>
        <w:tabs>
          <w:tab w:val="right" w:pos="9062"/>
        </w:tabs>
        <w:rPr>
          <w:rFonts w:ascii="Times New Roman" w:eastAsiaTheme="minorEastAsia" w:hAnsi="Times New Roman" w:cs="Times New Roman"/>
          <w:b w:val="0"/>
          <w:bCs w:val="0"/>
          <w:noProof/>
          <w:sz w:val="24"/>
          <w:szCs w:val="24"/>
          <w:lang w:val="en-GB" w:eastAsia="en-GB"/>
        </w:rPr>
      </w:pPr>
      <w:hyperlink w:anchor="_Toc22816848" w:history="1">
        <w:r w:rsidR="0011644C" w:rsidRPr="0011644C">
          <w:rPr>
            <w:rStyle w:val="Hyperlnk"/>
            <w:rFonts w:ascii="Times New Roman" w:hAnsi="Times New Roman" w:cs="Times New Roman"/>
            <w:noProof/>
            <w:sz w:val="24"/>
            <w:szCs w:val="24"/>
          </w:rPr>
          <w:t>Tutorial 4 – Fix an Erroneous Model</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_Toc22816848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11</w:t>
        </w:r>
        <w:r w:rsidR="0011644C" w:rsidRPr="0011644C">
          <w:rPr>
            <w:rFonts w:ascii="Times New Roman" w:hAnsi="Times New Roman" w:cs="Times New Roman"/>
            <w:noProof/>
            <w:webHidden/>
            <w:sz w:val="24"/>
            <w:szCs w:val="24"/>
          </w:rPr>
          <w:fldChar w:fldCharType="end"/>
        </w:r>
      </w:hyperlink>
    </w:p>
    <w:p w14:paraId="316A748F" w14:textId="5C288767" w:rsidR="0011644C" w:rsidRPr="0011644C" w:rsidRDefault="00E87488">
      <w:pPr>
        <w:pStyle w:val="Innehll1"/>
        <w:tabs>
          <w:tab w:val="right" w:pos="9062"/>
        </w:tabs>
        <w:rPr>
          <w:rFonts w:ascii="Times New Roman" w:eastAsiaTheme="minorEastAsia" w:hAnsi="Times New Roman" w:cs="Times New Roman"/>
          <w:b w:val="0"/>
          <w:bCs w:val="0"/>
          <w:noProof/>
          <w:sz w:val="24"/>
          <w:szCs w:val="24"/>
          <w:lang w:val="en-GB" w:eastAsia="en-GB"/>
        </w:rPr>
      </w:pPr>
      <w:hyperlink w:anchor="_Toc22816849" w:history="1">
        <w:r w:rsidR="0011644C" w:rsidRPr="0011644C">
          <w:rPr>
            <w:rStyle w:val="Hyperlnk"/>
            <w:rFonts w:ascii="Times New Roman" w:hAnsi="Times New Roman" w:cs="Times New Roman"/>
            <w:noProof/>
            <w:sz w:val="24"/>
            <w:szCs w:val="24"/>
          </w:rPr>
          <w:t>Tutorial 5 – Reconstruct and Refine a GEM from KEGG</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_Toc22816849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15</w:t>
        </w:r>
        <w:r w:rsidR="0011644C" w:rsidRPr="0011644C">
          <w:rPr>
            <w:rFonts w:ascii="Times New Roman" w:hAnsi="Times New Roman" w:cs="Times New Roman"/>
            <w:noProof/>
            <w:webHidden/>
            <w:sz w:val="24"/>
            <w:szCs w:val="24"/>
          </w:rPr>
          <w:fldChar w:fldCharType="end"/>
        </w:r>
      </w:hyperlink>
    </w:p>
    <w:p w14:paraId="5C065070" w14:textId="6D51C43B" w:rsidR="0011644C" w:rsidRPr="0011644C" w:rsidRDefault="00E87488">
      <w:pPr>
        <w:pStyle w:val="Innehll1"/>
        <w:tabs>
          <w:tab w:val="right" w:pos="9062"/>
        </w:tabs>
        <w:rPr>
          <w:rFonts w:ascii="Times New Roman" w:eastAsiaTheme="minorEastAsia" w:hAnsi="Times New Roman" w:cs="Times New Roman"/>
          <w:b w:val="0"/>
          <w:bCs w:val="0"/>
          <w:noProof/>
          <w:sz w:val="24"/>
          <w:szCs w:val="24"/>
          <w:lang w:val="en-GB" w:eastAsia="en-GB"/>
        </w:rPr>
      </w:pPr>
      <w:hyperlink w:anchor="_Toc22816850" w:history="1">
        <w:r w:rsidR="0011644C" w:rsidRPr="0011644C">
          <w:rPr>
            <w:rStyle w:val="Hyperlnk"/>
            <w:rFonts w:ascii="Times New Roman" w:hAnsi="Times New Roman" w:cs="Times New Roman"/>
            <w:noProof/>
            <w:sz w:val="24"/>
            <w:szCs w:val="24"/>
          </w:rPr>
          <w:t>Tutorial 6 – Reconstruct and Refine a GEM from MetaCyc+KEGG</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_Toc22816850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16</w:t>
        </w:r>
        <w:r w:rsidR="0011644C" w:rsidRPr="0011644C">
          <w:rPr>
            <w:rFonts w:ascii="Times New Roman" w:hAnsi="Times New Roman" w:cs="Times New Roman"/>
            <w:noProof/>
            <w:webHidden/>
            <w:sz w:val="24"/>
            <w:szCs w:val="24"/>
          </w:rPr>
          <w:fldChar w:fldCharType="end"/>
        </w:r>
      </w:hyperlink>
    </w:p>
    <w:p w14:paraId="7948C541" w14:textId="05D8B5A1" w:rsidR="0011644C" w:rsidRPr="0011644C" w:rsidRDefault="00E87488">
      <w:pPr>
        <w:pStyle w:val="Innehll1"/>
        <w:tabs>
          <w:tab w:val="right" w:pos="9062"/>
        </w:tabs>
        <w:rPr>
          <w:rFonts w:ascii="Times New Roman" w:eastAsiaTheme="minorEastAsia" w:hAnsi="Times New Roman" w:cs="Times New Roman"/>
          <w:b w:val="0"/>
          <w:bCs w:val="0"/>
          <w:noProof/>
          <w:sz w:val="24"/>
          <w:szCs w:val="24"/>
          <w:lang w:val="en-GB" w:eastAsia="en-GB"/>
        </w:rPr>
      </w:pPr>
      <w:hyperlink w:anchor="_Toc22816851" w:history="1">
        <w:r w:rsidR="0011644C" w:rsidRPr="0011644C">
          <w:rPr>
            <w:rStyle w:val="Hyperlnk"/>
            <w:rFonts w:ascii="Times New Roman" w:hAnsi="Times New Roman" w:cs="Times New Roman"/>
            <w:noProof/>
            <w:sz w:val="24"/>
            <w:szCs w:val="24"/>
          </w:rPr>
          <w:t>Answers to Questions</w:t>
        </w:r>
        <w:r w:rsidR="0011644C" w:rsidRPr="0011644C">
          <w:rPr>
            <w:rFonts w:ascii="Times New Roman" w:hAnsi="Times New Roman" w:cs="Times New Roman"/>
            <w:noProof/>
            <w:webHidden/>
            <w:sz w:val="24"/>
            <w:szCs w:val="24"/>
          </w:rPr>
          <w:tab/>
        </w:r>
        <w:r w:rsidR="0011644C" w:rsidRPr="0011644C">
          <w:rPr>
            <w:rFonts w:ascii="Times New Roman" w:hAnsi="Times New Roman" w:cs="Times New Roman"/>
            <w:noProof/>
            <w:webHidden/>
            <w:sz w:val="24"/>
            <w:szCs w:val="24"/>
          </w:rPr>
          <w:fldChar w:fldCharType="begin"/>
        </w:r>
        <w:r w:rsidR="0011644C" w:rsidRPr="0011644C">
          <w:rPr>
            <w:rFonts w:ascii="Times New Roman" w:hAnsi="Times New Roman" w:cs="Times New Roman"/>
            <w:noProof/>
            <w:webHidden/>
            <w:sz w:val="24"/>
            <w:szCs w:val="24"/>
          </w:rPr>
          <w:instrText xml:space="preserve"> PAGEREF _Toc22816851 \h </w:instrText>
        </w:r>
        <w:r w:rsidR="0011644C" w:rsidRPr="0011644C">
          <w:rPr>
            <w:rFonts w:ascii="Times New Roman" w:hAnsi="Times New Roman" w:cs="Times New Roman"/>
            <w:noProof/>
            <w:webHidden/>
            <w:sz w:val="24"/>
            <w:szCs w:val="24"/>
          </w:rPr>
        </w:r>
        <w:r w:rsidR="0011644C" w:rsidRPr="0011644C">
          <w:rPr>
            <w:rFonts w:ascii="Times New Roman" w:hAnsi="Times New Roman" w:cs="Times New Roman"/>
            <w:noProof/>
            <w:webHidden/>
            <w:sz w:val="24"/>
            <w:szCs w:val="24"/>
          </w:rPr>
          <w:fldChar w:fldCharType="separate"/>
        </w:r>
        <w:r w:rsidR="0011644C" w:rsidRPr="0011644C">
          <w:rPr>
            <w:rFonts w:ascii="Times New Roman" w:hAnsi="Times New Roman" w:cs="Times New Roman"/>
            <w:noProof/>
            <w:webHidden/>
            <w:sz w:val="24"/>
            <w:szCs w:val="24"/>
          </w:rPr>
          <w:t>17</w:t>
        </w:r>
        <w:r w:rsidR="0011644C" w:rsidRPr="0011644C">
          <w:rPr>
            <w:rFonts w:ascii="Times New Roman" w:hAnsi="Times New Roman" w:cs="Times New Roman"/>
            <w:noProof/>
            <w:webHidden/>
            <w:sz w:val="24"/>
            <w:szCs w:val="24"/>
          </w:rPr>
          <w:fldChar w:fldCharType="end"/>
        </w:r>
      </w:hyperlink>
    </w:p>
    <w:p w14:paraId="18BC6C01" w14:textId="774B6B64" w:rsidR="002877E9" w:rsidRPr="00C74EFD" w:rsidRDefault="002877E9" w:rsidP="00C74EFD">
      <w:pPr>
        <w:jc w:val="both"/>
        <w:rPr>
          <w:b/>
          <w:szCs w:val="24"/>
          <w:lang w:val="en-GB"/>
        </w:rPr>
      </w:pPr>
      <w:r w:rsidRPr="0011644C">
        <w:rPr>
          <w:rFonts w:cs="Times New Roman"/>
          <w:b/>
          <w:szCs w:val="24"/>
          <w:lang w:val="en-GB"/>
        </w:rPr>
        <w:fldChar w:fldCharType="end"/>
      </w:r>
      <w:bookmarkStart w:id="2" w:name="_Toc22160991"/>
      <w:r w:rsidRPr="00D9227D">
        <w:rPr>
          <w:lang w:val="en-GB"/>
        </w:rPr>
        <w:br w:type="page"/>
      </w:r>
    </w:p>
    <w:p w14:paraId="4E318D3C" w14:textId="1111AB2F" w:rsidR="009014E0" w:rsidRPr="00E63048" w:rsidRDefault="00310FED" w:rsidP="00E63048">
      <w:pPr>
        <w:pStyle w:val="Rubrik1"/>
      </w:pPr>
      <w:bookmarkStart w:id="3" w:name="_Toc22816845"/>
      <w:r>
        <w:lastRenderedPageBreak/>
        <w:t>Tutorial 1</w:t>
      </w:r>
      <w:r w:rsidR="009014E0" w:rsidRPr="00E63048">
        <w:t xml:space="preserve"> </w:t>
      </w:r>
      <w:r w:rsidR="0078763B" w:rsidRPr="00E63048">
        <w:t>–</w:t>
      </w:r>
      <w:r w:rsidR="009014E0" w:rsidRPr="00E63048">
        <w:t xml:space="preserve"> </w:t>
      </w:r>
      <w:bookmarkEnd w:id="2"/>
      <w:r w:rsidR="00B3125F" w:rsidRPr="00E63048">
        <w:t xml:space="preserve">Import </w:t>
      </w:r>
      <w:r w:rsidR="0064448A" w:rsidRPr="00E63048">
        <w:t xml:space="preserve">a </w:t>
      </w:r>
      <w:r w:rsidR="00B3125F" w:rsidRPr="00E63048">
        <w:t xml:space="preserve">GEM, Set Parameters and Run </w:t>
      </w:r>
      <w:r w:rsidR="00382AE9" w:rsidRPr="00E63048">
        <w:t>FBA</w:t>
      </w:r>
      <w:bookmarkEnd w:id="3"/>
    </w:p>
    <w:p w14:paraId="5E042384" w14:textId="56E7E98A" w:rsidR="009014E0" w:rsidRDefault="009014E0" w:rsidP="00BE55F1">
      <w:pPr>
        <w:jc w:val="both"/>
        <w:rPr>
          <w:lang w:val="en-GB"/>
        </w:rPr>
      </w:pPr>
      <w:r w:rsidRPr="003161ED">
        <w:rPr>
          <w:lang w:val="en-GB"/>
        </w:rPr>
        <w:t xml:space="preserve">This is </w:t>
      </w:r>
      <w:r w:rsidR="0061408A" w:rsidRPr="003161ED">
        <w:rPr>
          <w:lang w:val="en-GB"/>
        </w:rPr>
        <w:t xml:space="preserve">a </w:t>
      </w:r>
      <w:r w:rsidRPr="003161ED">
        <w:rPr>
          <w:lang w:val="en-GB"/>
        </w:rPr>
        <w:t xml:space="preserve">short introduction that shows how to load a </w:t>
      </w:r>
      <w:r w:rsidR="00974B1B">
        <w:rPr>
          <w:lang w:val="en-GB"/>
        </w:rPr>
        <w:t>genome-scale metabolic model (GEM)</w:t>
      </w:r>
      <w:r w:rsidRPr="003161ED">
        <w:rPr>
          <w:lang w:val="en-GB"/>
        </w:rPr>
        <w:t xml:space="preserve">, set </w:t>
      </w:r>
      <w:r w:rsidR="00F23EEE">
        <w:rPr>
          <w:lang w:val="en-GB"/>
        </w:rPr>
        <w:t>reaction constraints, objective function</w:t>
      </w:r>
      <w:r w:rsidRPr="003161ED">
        <w:rPr>
          <w:lang w:val="en-GB"/>
        </w:rPr>
        <w:t xml:space="preserve"> and perform an optimization</w:t>
      </w:r>
      <w:r w:rsidR="006152C7">
        <w:rPr>
          <w:lang w:val="en-GB"/>
        </w:rPr>
        <w:t xml:space="preserve"> through flux balance analysis (FBA)</w:t>
      </w:r>
      <w:r w:rsidRPr="003161ED">
        <w:rPr>
          <w:lang w:val="en-GB"/>
        </w:rPr>
        <w:t>. The resulting fluxes are visualized an</w:t>
      </w:r>
      <w:r w:rsidR="0014413A" w:rsidRPr="003161ED">
        <w:rPr>
          <w:lang w:val="en-GB"/>
        </w:rPr>
        <w:t>d</w:t>
      </w:r>
      <w:r w:rsidRPr="003161ED">
        <w:rPr>
          <w:lang w:val="en-GB"/>
        </w:rPr>
        <w:t xml:space="preserve"> exported to a </w:t>
      </w:r>
      <w:r w:rsidRPr="000C030F">
        <w:rPr>
          <w:rFonts w:cs="Times New Roman"/>
          <w:lang w:val="en-GB"/>
        </w:rPr>
        <w:t>PDF</w:t>
      </w:r>
      <w:r w:rsidRPr="003161ED">
        <w:rPr>
          <w:lang w:val="en-GB"/>
        </w:rPr>
        <w:t xml:space="preserve"> file.</w:t>
      </w:r>
    </w:p>
    <w:p w14:paraId="19F72A94" w14:textId="7D4731E8" w:rsidR="00CF66A4" w:rsidRDefault="00CF66A4" w:rsidP="00CF66A4">
      <w:pPr>
        <w:jc w:val="both"/>
        <w:rPr>
          <w:lang w:val="en-GB"/>
        </w:rPr>
      </w:pPr>
      <w:r w:rsidRPr="00CF66A4">
        <w:rPr>
          <w:lang w:val="en-GB"/>
        </w:rPr>
        <w:t xml:space="preserve">A GEM for the filamentous fungus </w:t>
      </w:r>
      <w:r w:rsidRPr="00CF66A4">
        <w:rPr>
          <w:i/>
          <w:iCs/>
          <w:lang w:val="en-GB"/>
        </w:rPr>
        <w:t xml:space="preserve">Penicillium </w:t>
      </w:r>
      <w:proofErr w:type="spellStart"/>
      <w:r w:rsidRPr="00CF66A4">
        <w:rPr>
          <w:i/>
          <w:iCs/>
          <w:lang w:val="en-GB"/>
        </w:rPr>
        <w:t>chrysogenum</w:t>
      </w:r>
      <w:proofErr w:type="spellEnd"/>
      <w:r w:rsidRPr="00CF66A4">
        <w:rPr>
          <w:lang w:val="en-GB"/>
        </w:rPr>
        <w:t xml:space="preserve"> is used in</w:t>
      </w:r>
      <w:r>
        <w:rPr>
          <w:lang w:val="en-GB"/>
        </w:rPr>
        <w:t xml:space="preserve"> </w:t>
      </w:r>
      <w:r w:rsidRPr="00CF66A4">
        <w:rPr>
          <w:lang w:val="en-GB"/>
        </w:rPr>
        <w:t>this tutorial. The model can be found in a Microsoft Excel file under</w:t>
      </w:r>
      <w:r>
        <w:rPr>
          <w:lang w:val="en-GB"/>
        </w:rPr>
        <w:t xml:space="preserve"> </w:t>
      </w:r>
      <w:r w:rsidRPr="00CF66A4">
        <w:rPr>
          <w:lang w:val="en-GB"/>
        </w:rPr>
        <w:t xml:space="preserve">the name </w:t>
      </w:r>
      <w:r w:rsidRPr="00CF66A4">
        <w:rPr>
          <w:rFonts w:ascii="Courier New" w:hAnsi="Courier New" w:cs="Courier New"/>
          <w:lang w:val="en-GB"/>
        </w:rPr>
        <w:t>iAL1006 v1.00.xlsx</w:t>
      </w:r>
      <w:r w:rsidRPr="00CF66A4">
        <w:rPr>
          <w:lang w:val="en-GB"/>
        </w:rPr>
        <w:t xml:space="preserve"> and in SBML file </w:t>
      </w:r>
      <w:r w:rsidRPr="00CF66A4">
        <w:rPr>
          <w:rFonts w:ascii="Courier New" w:hAnsi="Courier New" w:cs="Courier New"/>
          <w:lang w:val="en-GB"/>
        </w:rPr>
        <w:t>iAL1006 v1.00.xml</w:t>
      </w:r>
      <w:r w:rsidRPr="00CF66A4">
        <w:rPr>
          <w:lang w:val="en-GB"/>
        </w:rPr>
        <w:t>.</w:t>
      </w:r>
    </w:p>
    <w:p w14:paraId="538D62A6" w14:textId="0DB197E7" w:rsidR="00B97A11" w:rsidRDefault="00D9227D" w:rsidP="00E63048">
      <w:pPr>
        <w:jc w:val="both"/>
        <w:rPr>
          <w:lang w:val="en-GB"/>
        </w:rPr>
      </w:pPr>
      <w:r>
        <w:rPr>
          <w:lang w:val="en-GB"/>
        </w:rPr>
        <w:t xml:space="preserve">Open </w:t>
      </w:r>
      <w:r w:rsidRPr="00D9227D">
        <w:rPr>
          <w:rFonts w:ascii="Courier New" w:hAnsi="Courier New" w:cs="Courier New"/>
          <w:lang w:val="en-GB"/>
        </w:rPr>
        <w:t>tutorial</w:t>
      </w:r>
      <w:r w:rsidR="00B62806">
        <w:rPr>
          <w:rFonts w:ascii="Courier New" w:hAnsi="Courier New" w:cs="Courier New"/>
          <w:lang w:val="en-GB"/>
        </w:rPr>
        <w:t>1</w:t>
      </w:r>
      <w:r w:rsidRPr="00D9227D">
        <w:rPr>
          <w:rFonts w:ascii="Courier New" w:hAnsi="Courier New" w:cs="Courier New"/>
          <w:lang w:val="en-GB"/>
        </w:rPr>
        <w:t>.m</w:t>
      </w:r>
      <w:r>
        <w:rPr>
          <w:lang w:val="en-GB"/>
        </w:rPr>
        <w:t xml:space="preserve"> file in MATLAB to begin this exercise.</w:t>
      </w:r>
      <w:r w:rsidR="00412D64">
        <w:rPr>
          <w:lang w:val="en-GB"/>
        </w:rPr>
        <w:t xml:space="preserve"> </w:t>
      </w:r>
      <w:r w:rsidR="00B76D4C" w:rsidRPr="00DA1161">
        <w:rPr>
          <w:lang w:val="en-GB"/>
        </w:rPr>
        <w:t xml:space="preserve">To run a section of code in MATLAB, </w:t>
      </w:r>
      <w:r w:rsidR="00B76D4C">
        <w:rPr>
          <w:lang w:val="en-GB"/>
        </w:rPr>
        <w:t>highlight</w:t>
      </w:r>
      <w:r w:rsidR="00B76D4C" w:rsidRPr="00DA1161">
        <w:rPr>
          <w:lang w:val="en-GB"/>
        </w:rPr>
        <w:t xml:space="preserve"> it, </w:t>
      </w:r>
      <w:r w:rsidR="00B76D4C">
        <w:rPr>
          <w:lang w:val="en-GB"/>
        </w:rPr>
        <w:t>press right mouse button on it and choose an option</w:t>
      </w:r>
      <w:r w:rsidR="00B76D4C" w:rsidRPr="00DA1161">
        <w:rPr>
          <w:lang w:val="en-GB"/>
        </w:rPr>
        <w:t xml:space="preserve"> </w:t>
      </w:r>
      <w:r w:rsidR="00B76D4C">
        <w:rPr>
          <w:lang w:val="en-GB"/>
        </w:rPr>
        <w:t>“</w:t>
      </w:r>
      <w:r w:rsidR="00B76D4C" w:rsidRPr="000F73BE">
        <w:rPr>
          <w:lang w:val="en-GB"/>
        </w:rPr>
        <w:t>Evaluate selection</w:t>
      </w:r>
      <w:r w:rsidR="00B76D4C">
        <w:rPr>
          <w:lang w:val="en-GB"/>
        </w:rPr>
        <w:t>”</w:t>
      </w:r>
      <w:r w:rsidR="00B76D4C" w:rsidRPr="00DA1161">
        <w:rPr>
          <w:lang w:val="en-GB"/>
        </w:rPr>
        <w:t>.</w:t>
      </w:r>
    </w:p>
    <w:p w14:paraId="720E6D2B" w14:textId="6CFDEE16" w:rsidR="00B97A11" w:rsidRDefault="00B97A11" w:rsidP="00B97A11">
      <w:pPr>
        <w:jc w:val="both"/>
        <w:rPr>
          <w:lang w:val="en-GB"/>
        </w:rPr>
      </w:pPr>
      <w:r w:rsidRPr="00D502F4">
        <w:rPr>
          <w:b/>
          <w:bCs/>
          <w:lang w:val="en-GB"/>
        </w:rPr>
        <w:t>NOTE:</w:t>
      </w:r>
      <w:r w:rsidRPr="003161ED">
        <w:rPr>
          <w:lang w:val="en-GB"/>
        </w:rPr>
        <w:t xml:space="preserve"> the user must </w:t>
      </w:r>
      <w:r>
        <w:rPr>
          <w:lang w:val="en-GB"/>
        </w:rPr>
        <w:t>be able to successfully import</w:t>
      </w:r>
      <w:r w:rsidRPr="003161ED">
        <w:rPr>
          <w:lang w:val="en-GB"/>
        </w:rPr>
        <w:t xml:space="preserve"> </w:t>
      </w:r>
      <w:r>
        <w:rPr>
          <w:lang w:val="en-GB"/>
        </w:rPr>
        <w:t xml:space="preserve">the GEMs in Excel format </w:t>
      </w:r>
      <w:r w:rsidRPr="003161ED">
        <w:rPr>
          <w:lang w:val="en-GB"/>
        </w:rPr>
        <w:t xml:space="preserve">with the </w:t>
      </w:r>
      <w:r>
        <w:rPr>
          <w:lang w:val="en-GB"/>
        </w:rPr>
        <w:t xml:space="preserve">RAVEN </w:t>
      </w:r>
      <w:r w:rsidRPr="003161ED">
        <w:rPr>
          <w:lang w:val="en-GB"/>
        </w:rPr>
        <w:t xml:space="preserve">function </w:t>
      </w:r>
      <w:proofErr w:type="spellStart"/>
      <w:r w:rsidRPr="003161ED">
        <w:rPr>
          <w:rFonts w:ascii="Courier New" w:hAnsi="Courier New" w:cs="Courier New"/>
          <w:iCs/>
          <w:lang w:val="en-GB"/>
        </w:rPr>
        <w:t>importExcelModel</w:t>
      </w:r>
      <w:proofErr w:type="spellEnd"/>
      <w:r w:rsidRPr="003161ED">
        <w:rPr>
          <w:lang w:val="en-GB"/>
        </w:rPr>
        <w:t xml:space="preserve">. </w:t>
      </w:r>
      <w:r>
        <w:rPr>
          <w:lang w:val="en-GB"/>
        </w:rPr>
        <w:t xml:space="preserve">Although, this functionality is not necessary for this exercise, the users without such ability would not be able to do </w:t>
      </w:r>
      <w:r w:rsidR="00B62806">
        <w:rPr>
          <w:lang w:val="en-GB"/>
        </w:rPr>
        <w:t>Tutorials</w:t>
      </w:r>
      <w:r>
        <w:rPr>
          <w:lang w:val="en-GB"/>
        </w:rPr>
        <w:t xml:space="preserve"> </w:t>
      </w:r>
      <w:r w:rsidR="00B62806">
        <w:rPr>
          <w:lang w:val="en-GB"/>
        </w:rPr>
        <w:t>2</w:t>
      </w:r>
      <w:r>
        <w:rPr>
          <w:lang w:val="en-GB"/>
        </w:rPr>
        <w:t>-</w:t>
      </w:r>
      <w:r w:rsidR="00B62806">
        <w:rPr>
          <w:lang w:val="en-GB"/>
        </w:rPr>
        <w:t>4</w:t>
      </w:r>
      <w:r>
        <w:rPr>
          <w:lang w:val="en-GB"/>
        </w:rPr>
        <w:t xml:space="preserve">, which involve </w:t>
      </w:r>
      <w:r w:rsidRPr="003161ED">
        <w:rPr>
          <w:lang w:val="en-GB"/>
        </w:rPr>
        <w:t xml:space="preserve">working with </w:t>
      </w:r>
      <w:r>
        <w:rPr>
          <w:lang w:val="en-GB"/>
        </w:rPr>
        <w:t>GEMs</w:t>
      </w:r>
      <w:r w:rsidRPr="003161ED">
        <w:rPr>
          <w:lang w:val="en-GB"/>
        </w:rPr>
        <w:t xml:space="preserve"> in </w:t>
      </w:r>
      <w:r>
        <w:rPr>
          <w:lang w:val="en-GB"/>
        </w:rPr>
        <w:t xml:space="preserve">RAVEN compatible </w:t>
      </w:r>
      <w:r w:rsidRPr="003161ED">
        <w:rPr>
          <w:lang w:val="en-GB"/>
        </w:rPr>
        <w:t xml:space="preserve">Excel </w:t>
      </w:r>
      <w:r>
        <w:rPr>
          <w:lang w:val="en-GB"/>
        </w:rPr>
        <w:t>format</w:t>
      </w:r>
      <w:r w:rsidRPr="003161ED">
        <w:rPr>
          <w:lang w:val="en-GB"/>
        </w:rPr>
        <w:t>.</w:t>
      </w:r>
    </w:p>
    <w:p w14:paraId="3AA5E4E2" w14:textId="3DA08EA7" w:rsidR="002877E9" w:rsidRDefault="002877E9" w:rsidP="00E63048">
      <w:pPr>
        <w:jc w:val="both"/>
        <w:rPr>
          <w:lang w:val="en-GB"/>
        </w:rPr>
      </w:pPr>
      <w:r>
        <w:rPr>
          <w:lang w:val="en-GB"/>
        </w:rPr>
        <w:br w:type="page"/>
      </w:r>
    </w:p>
    <w:p w14:paraId="5FD36E4C" w14:textId="58C3C3A7" w:rsidR="00865662" w:rsidRPr="002877E9" w:rsidRDefault="00310FED" w:rsidP="00E63048">
      <w:pPr>
        <w:pStyle w:val="Rubrik1"/>
      </w:pPr>
      <w:bookmarkStart w:id="4" w:name="_Toc22160992"/>
      <w:bookmarkStart w:id="5" w:name="_Toc22816846"/>
      <w:r>
        <w:lastRenderedPageBreak/>
        <w:t>Tutorial 2</w:t>
      </w:r>
      <w:r w:rsidR="00C53477" w:rsidRPr="002877E9">
        <w:t xml:space="preserve"> </w:t>
      </w:r>
      <w:r w:rsidR="0078763B" w:rsidRPr="002877E9">
        <w:t>–</w:t>
      </w:r>
      <w:r w:rsidR="00C53477" w:rsidRPr="002877E9">
        <w:t xml:space="preserve"> </w:t>
      </w:r>
      <w:bookmarkEnd w:id="4"/>
      <w:r w:rsidR="00F146C8">
        <w:t>Construct a Functional Small Model</w:t>
      </w:r>
      <w:bookmarkEnd w:id="5"/>
      <w:r w:rsidR="00F146C8">
        <w:t xml:space="preserve"> </w:t>
      </w:r>
    </w:p>
    <w:p w14:paraId="4D3B304D" w14:textId="4FB57BCF" w:rsidR="009F0344" w:rsidRDefault="00C53477" w:rsidP="00BE55F1">
      <w:pPr>
        <w:jc w:val="both"/>
        <w:rPr>
          <w:lang w:val="en-GB"/>
        </w:rPr>
      </w:pPr>
      <w:r w:rsidRPr="003161ED">
        <w:rPr>
          <w:lang w:val="en-GB"/>
        </w:rPr>
        <w:t>This exercise</w:t>
      </w:r>
      <w:r w:rsidR="009F0344" w:rsidRPr="003161ED">
        <w:rPr>
          <w:lang w:val="en-GB"/>
        </w:rPr>
        <w:t xml:space="preserve"> </w:t>
      </w:r>
      <w:r w:rsidR="00D039D1" w:rsidRPr="003161ED">
        <w:rPr>
          <w:lang w:val="en-GB"/>
        </w:rPr>
        <w:t>deals</w:t>
      </w:r>
      <w:r w:rsidR="009F0344" w:rsidRPr="003161ED">
        <w:rPr>
          <w:lang w:val="en-GB"/>
        </w:rPr>
        <w:t xml:space="preserve"> with </w:t>
      </w:r>
      <w:r w:rsidR="007D412C" w:rsidRPr="003161ED">
        <w:rPr>
          <w:lang w:val="en-GB"/>
        </w:rPr>
        <w:t>a</w:t>
      </w:r>
      <w:r w:rsidR="00DB1095">
        <w:rPr>
          <w:lang w:val="en-GB"/>
        </w:rPr>
        <w:t xml:space="preserve"> small glycolysis model</w:t>
      </w:r>
      <w:r w:rsidR="008100F6">
        <w:rPr>
          <w:lang w:val="en-GB"/>
        </w:rPr>
        <w:t xml:space="preserve"> in RAVEN compatible Excel format</w:t>
      </w:r>
      <w:r w:rsidR="009F0344" w:rsidRPr="003161ED">
        <w:rPr>
          <w:lang w:val="en-GB"/>
        </w:rPr>
        <w:t xml:space="preserve"> and </w:t>
      </w:r>
      <w:r w:rsidR="00C76891">
        <w:rPr>
          <w:lang w:val="en-GB"/>
        </w:rPr>
        <w:t xml:space="preserve">shows </w:t>
      </w:r>
      <w:r w:rsidR="009F0344" w:rsidRPr="003161ED">
        <w:rPr>
          <w:lang w:val="en-GB"/>
        </w:rPr>
        <w:t xml:space="preserve">the most basic aspects of </w:t>
      </w:r>
      <w:r w:rsidR="00A14FE9">
        <w:rPr>
          <w:lang w:val="en-GB"/>
        </w:rPr>
        <w:t>the stoichiometric</w:t>
      </w:r>
      <w:r w:rsidR="009F0344" w:rsidRPr="003161ED">
        <w:rPr>
          <w:lang w:val="en-GB"/>
        </w:rPr>
        <w:t xml:space="preserve"> </w:t>
      </w:r>
      <w:r w:rsidR="00AF1BCB" w:rsidRPr="003161ED">
        <w:rPr>
          <w:lang w:val="en-GB"/>
        </w:rPr>
        <w:t>modelling</w:t>
      </w:r>
      <w:r w:rsidR="009F0344" w:rsidRPr="003161ED">
        <w:rPr>
          <w:lang w:val="en-GB"/>
        </w:rPr>
        <w:t xml:space="preserve">. </w:t>
      </w:r>
      <w:r w:rsidR="00D039D1" w:rsidRPr="003161ED">
        <w:rPr>
          <w:lang w:val="en-GB"/>
        </w:rPr>
        <w:t>It is shown</w:t>
      </w:r>
      <w:r w:rsidR="009F0344" w:rsidRPr="003161ED">
        <w:rPr>
          <w:lang w:val="en-GB"/>
        </w:rPr>
        <w:t xml:space="preserve"> how to build a simple model from scratch, set parameters and perform simple simulations.</w:t>
      </w:r>
    </w:p>
    <w:p w14:paraId="564D82A1" w14:textId="73BA2D00" w:rsidR="000231B3" w:rsidRDefault="00B76D4C" w:rsidP="00B76D4C">
      <w:pPr>
        <w:jc w:val="both"/>
        <w:rPr>
          <w:lang w:val="en-GB"/>
        </w:rPr>
      </w:pPr>
      <w:r>
        <w:rPr>
          <w:lang w:val="en-GB"/>
        </w:rPr>
        <w:t xml:space="preserve">Open </w:t>
      </w:r>
      <w:r w:rsidRPr="00B76D4C">
        <w:rPr>
          <w:rFonts w:ascii="Courier New" w:hAnsi="Courier New" w:cs="Courier New"/>
          <w:lang w:val="en-GB"/>
        </w:rPr>
        <w:t>tutorial</w:t>
      </w:r>
      <w:r w:rsidR="005F16D6">
        <w:rPr>
          <w:rFonts w:ascii="Courier New" w:hAnsi="Courier New" w:cs="Courier New"/>
          <w:lang w:val="en-GB"/>
        </w:rPr>
        <w:t>2</w:t>
      </w:r>
      <w:r w:rsidRPr="00B76D4C">
        <w:rPr>
          <w:rFonts w:ascii="Courier New" w:hAnsi="Courier New" w:cs="Courier New"/>
          <w:lang w:val="en-GB"/>
        </w:rPr>
        <w:t>.m</w:t>
      </w:r>
      <w:r>
        <w:rPr>
          <w:lang w:val="en-GB"/>
        </w:rPr>
        <w:t xml:space="preserve"> in MATLAB to begin this exercise. </w:t>
      </w:r>
      <w:r w:rsidR="000231B3">
        <w:rPr>
          <w:lang w:val="en-GB"/>
        </w:rPr>
        <w:t>This script contains all the functions needed to complete this exercise.</w:t>
      </w:r>
    </w:p>
    <w:p w14:paraId="3098CABC" w14:textId="0BDAF6FE" w:rsidR="009F6BE0" w:rsidRDefault="009F6BE0" w:rsidP="009F6BE0">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w:t>
      </w:r>
      <w:r w:rsidR="005F16D6">
        <w:rPr>
          <w:rFonts w:ascii="Courier New" w:hAnsi="Courier New" w:cs="Courier New"/>
          <w:lang w:val="en-GB"/>
        </w:rPr>
        <w:t>2</w:t>
      </w:r>
      <w:r w:rsidRPr="009F6BE0">
        <w:rPr>
          <w:rFonts w:ascii="Courier New" w:hAnsi="Courier New" w:cs="Courier New"/>
          <w:lang w:val="en-GB"/>
        </w:rPr>
        <w:t>_solutions.m</w:t>
      </w:r>
      <w:r>
        <w:rPr>
          <w:lang w:val="en-GB"/>
        </w:rPr>
        <w:t xml:space="preserve"> file. </w:t>
      </w:r>
      <w:r w:rsidR="00DB5814">
        <w:rPr>
          <w:lang w:val="en-GB"/>
        </w:rPr>
        <w:t>This</w:t>
      </w:r>
      <w:r w:rsidR="00123BD4">
        <w:rPr>
          <w:lang w:val="en-GB"/>
        </w:rPr>
        <w:t xml:space="preserve"> script is nearly identical to </w:t>
      </w:r>
      <w:r w:rsidR="00123BD4" w:rsidRPr="00B86BC8">
        <w:rPr>
          <w:rFonts w:ascii="Courier New" w:hAnsi="Courier New" w:cs="Courier New"/>
          <w:lang w:val="en-GB"/>
        </w:rPr>
        <w:t>tutorial</w:t>
      </w:r>
      <w:r w:rsidR="005F16D6">
        <w:rPr>
          <w:rFonts w:ascii="Courier New" w:hAnsi="Courier New" w:cs="Courier New"/>
          <w:lang w:val="en-GB"/>
        </w:rPr>
        <w:t>2</w:t>
      </w:r>
      <w:r w:rsidR="00123BD4" w:rsidRPr="00B86BC8">
        <w:rPr>
          <w:rFonts w:ascii="Courier New" w:hAnsi="Courier New" w:cs="Courier New"/>
          <w:lang w:val="en-GB"/>
        </w:rPr>
        <w:t>.m</w:t>
      </w:r>
      <w:r w:rsidR="00123BD4">
        <w:rPr>
          <w:lang w:val="en-GB"/>
        </w:rPr>
        <w:t>, just the different model file</w:t>
      </w:r>
      <w:r w:rsidR="00B86BC8">
        <w:rPr>
          <w:lang w:val="en-GB"/>
        </w:rPr>
        <w:t xml:space="preserve"> (</w:t>
      </w:r>
      <w:r w:rsidR="00B86BC8" w:rsidRPr="00B86BC8">
        <w:rPr>
          <w:rFonts w:ascii="Courier New" w:hAnsi="Courier New" w:cs="Courier New"/>
          <w:lang w:val="en-GB"/>
        </w:rPr>
        <w:t>small.xlsx</w:t>
      </w:r>
      <w:r w:rsidR="00B86BC8">
        <w:rPr>
          <w:lang w:val="en-GB"/>
        </w:rPr>
        <w:t>)</w:t>
      </w:r>
      <w:r w:rsidR="00123BD4">
        <w:rPr>
          <w:lang w:val="en-GB"/>
        </w:rPr>
        <w:t xml:space="preserve"> is imported</w:t>
      </w:r>
      <w:r w:rsidR="00DB5814">
        <w:rPr>
          <w:lang w:val="en-GB"/>
        </w:rPr>
        <w:t xml:space="preserve"> here</w:t>
      </w:r>
      <w:r w:rsidR="00123BD4">
        <w:rPr>
          <w:lang w:val="en-GB"/>
        </w:rPr>
        <w:t xml:space="preserve">. </w:t>
      </w:r>
      <w:r w:rsidR="00DB5814">
        <w:rPr>
          <w:lang w:val="en-GB"/>
        </w:rPr>
        <w:t xml:space="preserve">During this </w:t>
      </w:r>
      <w:r w:rsidR="007D412C">
        <w:rPr>
          <w:lang w:val="en-GB"/>
        </w:rPr>
        <w:t>exercise,</w:t>
      </w:r>
      <w:r w:rsidR="00DB5814">
        <w:rPr>
          <w:lang w:val="en-GB"/>
        </w:rPr>
        <w:t xml:space="preserve"> t</w:t>
      </w:r>
      <w:r w:rsidR="00123BD4">
        <w:rPr>
          <w:lang w:val="en-GB"/>
        </w:rPr>
        <w:t xml:space="preserve">he user is supposed to </w:t>
      </w:r>
      <w:r w:rsidR="006C357A">
        <w:rPr>
          <w:lang w:val="en-GB"/>
        </w:rPr>
        <w:t>modify</w:t>
      </w:r>
      <w:r w:rsidR="00123BD4">
        <w:rPr>
          <w:lang w:val="en-GB"/>
        </w:rPr>
        <w:t xml:space="preserve"> </w:t>
      </w:r>
      <w:r w:rsidR="00B86BC8" w:rsidRPr="006C357A">
        <w:rPr>
          <w:rFonts w:ascii="Courier New" w:hAnsi="Courier New" w:cs="Courier New"/>
          <w:lang w:val="en-GB"/>
        </w:rPr>
        <w:t>empty</w:t>
      </w:r>
      <w:r w:rsidR="00123BD4" w:rsidRPr="006C357A">
        <w:rPr>
          <w:rFonts w:ascii="Courier New" w:hAnsi="Courier New" w:cs="Courier New"/>
          <w:lang w:val="en-GB"/>
        </w:rPr>
        <w:t>.xlsx</w:t>
      </w:r>
      <w:r w:rsidR="00123BD4">
        <w:rPr>
          <w:lang w:val="en-GB"/>
        </w:rPr>
        <w:t xml:space="preserve"> </w:t>
      </w:r>
      <w:r w:rsidR="006C357A">
        <w:rPr>
          <w:lang w:val="en-GB"/>
        </w:rPr>
        <w:t xml:space="preserve">file </w:t>
      </w:r>
      <w:r w:rsidR="00123BD4">
        <w:rPr>
          <w:lang w:val="en-GB"/>
        </w:rPr>
        <w:t xml:space="preserve">for it to be </w:t>
      </w:r>
      <w:r w:rsidR="00B86BC8">
        <w:rPr>
          <w:lang w:val="en-GB"/>
        </w:rPr>
        <w:t>nearly identical</w:t>
      </w:r>
      <w:r w:rsidR="00123BD4">
        <w:rPr>
          <w:lang w:val="en-GB"/>
        </w:rPr>
        <w:t xml:space="preserve"> to </w:t>
      </w:r>
      <w:r w:rsidR="006C357A" w:rsidRPr="006C357A">
        <w:rPr>
          <w:rFonts w:ascii="Courier New" w:hAnsi="Courier New" w:cs="Courier New"/>
          <w:lang w:val="en-GB"/>
        </w:rPr>
        <w:t>small</w:t>
      </w:r>
      <w:r w:rsidR="00123BD4" w:rsidRPr="006C357A">
        <w:rPr>
          <w:rFonts w:ascii="Courier New" w:hAnsi="Courier New" w:cs="Courier New"/>
          <w:lang w:val="en-GB"/>
        </w:rPr>
        <w:t>.xlsx</w:t>
      </w:r>
      <w:r w:rsidR="00123BD4">
        <w:rPr>
          <w:lang w:val="en-GB"/>
        </w:rPr>
        <w:t xml:space="preserve"> file</w:t>
      </w:r>
      <w:r w:rsidR="00B86BC8">
        <w:rPr>
          <w:lang w:val="en-GB"/>
        </w:rPr>
        <w:t xml:space="preserve">, that the same results would be obtained in </w:t>
      </w:r>
      <w:r w:rsidR="00B86BC8" w:rsidRPr="006C357A">
        <w:rPr>
          <w:rFonts w:ascii="Courier New" w:hAnsi="Courier New" w:cs="Courier New"/>
          <w:lang w:val="en-GB"/>
        </w:rPr>
        <w:t>tutorial</w:t>
      </w:r>
      <w:r w:rsidR="005F16D6">
        <w:rPr>
          <w:rFonts w:ascii="Courier New" w:hAnsi="Courier New" w:cs="Courier New"/>
          <w:lang w:val="en-GB"/>
        </w:rPr>
        <w:t>2</w:t>
      </w:r>
      <w:r w:rsidR="00B86BC8" w:rsidRPr="006C357A">
        <w:rPr>
          <w:rFonts w:ascii="Courier New" w:hAnsi="Courier New" w:cs="Courier New"/>
          <w:lang w:val="en-GB"/>
        </w:rPr>
        <w:t>.m</w:t>
      </w:r>
      <w:r w:rsidR="00B86BC8">
        <w:rPr>
          <w:lang w:val="en-GB"/>
        </w:rPr>
        <w:t xml:space="preserve"> and </w:t>
      </w:r>
      <w:r w:rsidR="00B86BC8" w:rsidRPr="006C357A">
        <w:rPr>
          <w:rFonts w:ascii="Courier New" w:hAnsi="Courier New" w:cs="Courier New"/>
          <w:lang w:val="en-GB"/>
        </w:rPr>
        <w:t>tutorial</w:t>
      </w:r>
      <w:r w:rsidR="005F16D6">
        <w:rPr>
          <w:rFonts w:ascii="Courier New" w:hAnsi="Courier New" w:cs="Courier New"/>
          <w:lang w:val="en-GB"/>
        </w:rPr>
        <w:t>2</w:t>
      </w:r>
      <w:r w:rsidR="00B86BC8" w:rsidRPr="006C357A">
        <w:rPr>
          <w:rFonts w:ascii="Courier New" w:hAnsi="Courier New" w:cs="Courier New"/>
          <w:lang w:val="en-GB"/>
        </w:rPr>
        <w:t>_solutions.m</w:t>
      </w:r>
      <w:r w:rsidR="00B86BC8">
        <w:rPr>
          <w:lang w:val="en-GB"/>
        </w:rPr>
        <w:t xml:space="preserve"> scripts</w:t>
      </w:r>
      <w:r w:rsidR="00123BD4">
        <w:rPr>
          <w:lang w:val="en-GB"/>
        </w:rPr>
        <w:t>.</w:t>
      </w:r>
    </w:p>
    <w:p w14:paraId="75380BD6" w14:textId="27DE848A" w:rsidR="009F6BE0" w:rsidRDefault="003E167D" w:rsidP="00BB6BDB">
      <w:pPr>
        <w:jc w:val="both"/>
        <w:rPr>
          <w:lang w:val="en-GB"/>
        </w:rPr>
      </w:pPr>
      <w:r>
        <w:rPr>
          <w:lang w:val="en-GB"/>
        </w:rPr>
        <w:t>-----</w:t>
      </w:r>
    </w:p>
    <w:p w14:paraId="50AFB641" w14:textId="0AECD5C0" w:rsidR="00BB6BDB" w:rsidRPr="003161ED" w:rsidRDefault="00A14FE9" w:rsidP="00BE55F1">
      <w:pPr>
        <w:jc w:val="both"/>
        <w:rPr>
          <w:lang w:val="en-GB"/>
        </w:rPr>
      </w:pPr>
      <w:r w:rsidRPr="0075719E">
        <w:rPr>
          <w:szCs w:val="24"/>
          <w:lang w:val="en-GB"/>
        </w:rPr>
        <w:fldChar w:fldCharType="begin"/>
      </w:r>
      <w:r w:rsidRPr="0075719E">
        <w:rPr>
          <w:szCs w:val="24"/>
          <w:lang w:val="en-GB"/>
        </w:rPr>
        <w:instrText xml:space="preserve"> REF _Ref22156617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1</w:t>
      </w:r>
      <w:r w:rsidRPr="0075719E">
        <w:rPr>
          <w:szCs w:val="24"/>
          <w:lang w:val="en-GB"/>
        </w:rPr>
        <w:fldChar w:fldCharType="end"/>
      </w:r>
      <w:r w:rsidRPr="0075719E">
        <w:rPr>
          <w:szCs w:val="24"/>
          <w:lang w:val="en-GB"/>
        </w:rPr>
        <w:t xml:space="preserve"> shows</w:t>
      </w:r>
      <w:r w:rsidRPr="003161ED">
        <w:rPr>
          <w:lang w:val="en-GB"/>
        </w:rPr>
        <w:t xml:space="preserve"> a somewhat simplified version of glycolysis.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rsidRPr="007D412C" w14:paraId="388B79C2" w14:textId="77777777" w:rsidTr="00BE2FBF">
        <w:tc>
          <w:tcPr>
            <w:tcW w:w="9212" w:type="dxa"/>
          </w:tcPr>
          <w:p w14:paraId="5DEE3E18" w14:textId="77777777" w:rsidR="009466CA" w:rsidRPr="007F7BC5" w:rsidRDefault="00BE2FBF" w:rsidP="00A10226">
            <w:pPr>
              <w:keepNext/>
              <w:jc w:val="center"/>
              <w:rPr>
                <w:rFonts w:cs="Times New Roman"/>
                <w:sz w:val="24"/>
                <w:szCs w:val="24"/>
              </w:rPr>
            </w:pPr>
            <w:r w:rsidRPr="007F7BC5">
              <w:rPr>
                <w:rFonts w:cs="Times New Roman"/>
                <w:noProof/>
                <w:szCs w:val="24"/>
                <w:lang w:val="en-GB" w:eastAsia="en-GB"/>
              </w:rPr>
              <w:drawing>
                <wp:inline distT="0" distB="0" distL="0" distR="0" wp14:anchorId="63FB7786" wp14:editId="188C7E46">
                  <wp:extent cx="4557408" cy="3356042"/>
                  <wp:effectExtent l="12700" t="12700" r="1905"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6" cstate="print"/>
                          <a:srcRect l="9972" r="10895" b="12658"/>
                          <a:stretch>
                            <a:fillRect/>
                          </a:stretch>
                        </pic:blipFill>
                        <pic:spPr>
                          <a:xfrm>
                            <a:off x="0" y="0"/>
                            <a:ext cx="4557408" cy="3356042"/>
                          </a:xfrm>
                          <a:prstGeom prst="rect">
                            <a:avLst/>
                          </a:prstGeom>
                          <a:ln>
                            <a:solidFill>
                              <a:schemeClr val="tx1"/>
                            </a:solidFill>
                          </a:ln>
                        </pic:spPr>
                      </pic:pic>
                    </a:graphicData>
                  </a:graphic>
                </wp:inline>
              </w:drawing>
            </w:r>
          </w:p>
          <w:p w14:paraId="72B8D9E1" w14:textId="62B56F9B" w:rsidR="00BE2FBF" w:rsidRPr="00A954E6" w:rsidRDefault="009466CA" w:rsidP="00A10226">
            <w:pPr>
              <w:pStyle w:val="Beskrivning"/>
              <w:jc w:val="center"/>
              <w:rPr>
                <w:rFonts w:cs="Times New Roman"/>
                <w:i w:val="0"/>
                <w:iCs w:val="0"/>
                <w:color w:val="auto"/>
                <w:sz w:val="22"/>
                <w:szCs w:val="22"/>
                <w:lang w:val="en-GB"/>
              </w:rPr>
            </w:pPr>
            <w:bookmarkStart w:id="6" w:name="_Ref22156617"/>
            <w:r w:rsidRPr="00A954E6">
              <w:rPr>
                <w:rFonts w:cs="Times New Roman"/>
                <w:b/>
                <w:bCs/>
                <w:i w:val="0"/>
                <w:iCs w:val="0"/>
                <w:color w:val="auto"/>
                <w:sz w:val="22"/>
                <w:szCs w:val="22"/>
                <w:lang w:val="en-GB"/>
              </w:rPr>
              <w:t xml:space="preserve">Figure </w:t>
            </w:r>
            <w:r w:rsidRPr="00A954E6">
              <w:rPr>
                <w:rFonts w:cs="Times New Roman"/>
                <w:b/>
                <w:bCs/>
                <w:i w:val="0"/>
                <w:iCs w:val="0"/>
                <w:color w:val="auto"/>
                <w:sz w:val="22"/>
                <w:szCs w:val="22"/>
              </w:rPr>
              <w:fldChar w:fldCharType="begin"/>
            </w:r>
            <w:r w:rsidRPr="00A954E6">
              <w:rPr>
                <w:rFonts w:cs="Times New Roman"/>
                <w:b/>
                <w:bCs/>
                <w:i w:val="0"/>
                <w:iCs w:val="0"/>
                <w:color w:val="auto"/>
                <w:sz w:val="22"/>
                <w:szCs w:val="22"/>
                <w:lang w:val="en-GB"/>
              </w:rPr>
              <w:instrText xml:space="preserve"> SEQ Figure \* ARABIC </w:instrText>
            </w:r>
            <w:r w:rsidRPr="00A954E6">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1</w:t>
            </w:r>
            <w:r w:rsidRPr="00A954E6">
              <w:rPr>
                <w:rFonts w:cs="Times New Roman"/>
                <w:b/>
                <w:bCs/>
                <w:i w:val="0"/>
                <w:iCs w:val="0"/>
                <w:color w:val="auto"/>
                <w:sz w:val="22"/>
                <w:szCs w:val="22"/>
              </w:rPr>
              <w:fldChar w:fldCharType="end"/>
            </w:r>
            <w:bookmarkEnd w:id="6"/>
            <w:r w:rsidRPr="00A954E6">
              <w:rPr>
                <w:rFonts w:cs="Times New Roman"/>
                <w:b/>
                <w:bCs/>
                <w:i w:val="0"/>
                <w:iCs w:val="0"/>
                <w:color w:val="auto"/>
                <w:sz w:val="22"/>
                <w:szCs w:val="22"/>
                <w:lang w:val="en-GB"/>
              </w:rPr>
              <w:t>.</w:t>
            </w:r>
            <w:r w:rsidRPr="00A954E6">
              <w:rPr>
                <w:rFonts w:cs="Times New Roman"/>
                <w:i w:val="0"/>
                <w:iCs w:val="0"/>
                <w:color w:val="auto"/>
                <w:sz w:val="22"/>
                <w:szCs w:val="22"/>
                <w:lang w:val="en-GB"/>
              </w:rPr>
              <w:t xml:space="preserve"> Glycolysis (some reactions are lumped together)</w:t>
            </w:r>
            <w:r w:rsidR="007F7BC5" w:rsidRPr="00A954E6">
              <w:rPr>
                <w:rFonts w:cs="Times New Roman"/>
                <w:i w:val="0"/>
                <w:iCs w:val="0"/>
                <w:color w:val="auto"/>
                <w:sz w:val="22"/>
                <w:szCs w:val="22"/>
                <w:lang w:val="en-GB"/>
              </w:rPr>
              <w:t>.</w:t>
            </w:r>
          </w:p>
        </w:tc>
      </w:tr>
      <w:tr w:rsidR="00BE2FBF" w:rsidRPr="007D412C" w14:paraId="58DC1EF5" w14:textId="77777777" w:rsidTr="00BE2FBF">
        <w:tc>
          <w:tcPr>
            <w:tcW w:w="9212" w:type="dxa"/>
          </w:tcPr>
          <w:p w14:paraId="59CAEC67" w14:textId="4735C1F6" w:rsidR="00BE2FBF" w:rsidRPr="009466CA" w:rsidRDefault="00BE2FBF" w:rsidP="00BE55F1">
            <w:pPr>
              <w:jc w:val="both"/>
              <w:rPr>
                <w:sz w:val="24"/>
                <w:szCs w:val="24"/>
                <w:lang w:val="en-GB"/>
              </w:rPr>
            </w:pPr>
          </w:p>
        </w:tc>
      </w:tr>
    </w:tbl>
    <w:p w14:paraId="010C4832" w14:textId="7C2FFE99" w:rsidR="00176EED" w:rsidRPr="003161ED" w:rsidRDefault="0055526A" w:rsidP="00BE55F1">
      <w:pPr>
        <w:jc w:val="both"/>
        <w:rPr>
          <w:lang w:val="en-GB"/>
        </w:rPr>
      </w:pPr>
      <w:r w:rsidRPr="003161ED">
        <w:rPr>
          <w:lang w:val="en-GB"/>
        </w:rPr>
        <w:t>The</w:t>
      </w:r>
      <w:r w:rsidR="007A21AD" w:rsidRPr="003161ED">
        <w:rPr>
          <w:lang w:val="en-GB"/>
        </w:rPr>
        <w:t xml:space="preserve"> task</w:t>
      </w:r>
      <w:r w:rsidRPr="003161ED">
        <w:rPr>
          <w:lang w:val="en-GB"/>
        </w:rPr>
        <w:t xml:space="preserve"> here</w:t>
      </w:r>
      <w:r w:rsidR="007A21AD" w:rsidRPr="003161ED">
        <w:rPr>
          <w:lang w:val="en-GB"/>
        </w:rPr>
        <w:t xml:space="preserve"> is to make a model </w:t>
      </w:r>
      <w:r w:rsidR="00835585">
        <w:rPr>
          <w:lang w:val="en-GB"/>
        </w:rPr>
        <w:t>for</w:t>
      </w:r>
      <w:r w:rsidR="007A21AD" w:rsidRPr="003161ED">
        <w:rPr>
          <w:lang w:val="en-GB"/>
        </w:rPr>
        <w:t xml:space="preserve"> this </w:t>
      </w:r>
      <w:r w:rsidR="00835585">
        <w:rPr>
          <w:lang w:val="en-GB"/>
        </w:rPr>
        <w:t>pathway</w:t>
      </w:r>
      <w:r w:rsidR="007A21AD" w:rsidRPr="003161ED">
        <w:rPr>
          <w:lang w:val="en-GB"/>
        </w:rPr>
        <w:t xml:space="preserve"> </w:t>
      </w:r>
      <w:r w:rsidR="007D412C" w:rsidRPr="003161ED">
        <w:rPr>
          <w:lang w:val="en-GB"/>
        </w:rPr>
        <w:t>to</w:t>
      </w:r>
      <w:r w:rsidR="007A21AD" w:rsidRPr="003161ED">
        <w:rPr>
          <w:lang w:val="en-GB"/>
        </w:rPr>
        <w:t xml:space="preserve"> answer how many units of ATP could be generated through glycolysis. </w:t>
      </w:r>
      <w:r w:rsidRPr="003161ED">
        <w:rPr>
          <w:lang w:val="en-GB"/>
        </w:rPr>
        <w:t xml:space="preserve">Even though such information can be retrieved </w:t>
      </w:r>
      <w:r w:rsidR="00356572">
        <w:rPr>
          <w:lang w:val="en-GB"/>
        </w:rPr>
        <w:t>from</w:t>
      </w:r>
      <w:r w:rsidRPr="003161ED">
        <w:rPr>
          <w:lang w:val="en-GB"/>
        </w:rPr>
        <w:t xml:space="preserve"> Google in 15 seconds, the goal here is to get such information through</w:t>
      </w:r>
      <w:r w:rsidR="007A21AD" w:rsidRPr="003161ED">
        <w:rPr>
          <w:lang w:val="en-GB"/>
        </w:rPr>
        <w:t xml:space="preserve"> </w:t>
      </w:r>
      <w:r w:rsidRPr="003161ED">
        <w:rPr>
          <w:lang w:val="en-GB"/>
        </w:rPr>
        <w:t>the</w:t>
      </w:r>
      <w:r w:rsidR="007A21AD" w:rsidRPr="003161ED">
        <w:rPr>
          <w:lang w:val="en-GB"/>
        </w:rPr>
        <w:t xml:space="preserve"> </w:t>
      </w:r>
      <w:r w:rsidR="00176EED" w:rsidRPr="003161ED">
        <w:rPr>
          <w:lang w:val="en-GB"/>
        </w:rPr>
        <w:t xml:space="preserve">stoichiometric </w:t>
      </w:r>
      <w:r w:rsidR="00075A92" w:rsidRPr="003161ED">
        <w:rPr>
          <w:lang w:val="en-GB"/>
        </w:rPr>
        <w:t>modelling</w:t>
      </w:r>
      <w:r w:rsidR="001038BE" w:rsidRPr="003161ED">
        <w:rPr>
          <w:lang w:val="en-GB"/>
        </w:rPr>
        <w:t>.</w:t>
      </w:r>
    </w:p>
    <w:p w14:paraId="4F3A5B70" w14:textId="41A98AD4" w:rsidR="009F0344" w:rsidRPr="004A65D6" w:rsidRDefault="004A65D6" w:rsidP="00DA08CB">
      <w:pPr>
        <w:pStyle w:val="Liststycke"/>
        <w:numPr>
          <w:ilvl w:val="0"/>
          <w:numId w:val="11"/>
        </w:numPr>
        <w:jc w:val="both"/>
        <w:rPr>
          <w:lang w:val="en-GB"/>
        </w:rPr>
      </w:pPr>
      <w:r>
        <w:rPr>
          <w:lang w:val="en-GB"/>
        </w:rPr>
        <w:t xml:space="preserve">Use Microsoft Excel to open the </w:t>
      </w:r>
      <w:r w:rsidR="00592C46">
        <w:rPr>
          <w:lang w:val="en-GB"/>
        </w:rPr>
        <w:t>model</w:t>
      </w:r>
      <w:r>
        <w:rPr>
          <w:lang w:val="en-GB"/>
        </w:rPr>
        <w:t xml:space="preserve"> file </w:t>
      </w:r>
      <w:r w:rsidRPr="004A65D6">
        <w:rPr>
          <w:rFonts w:ascii="Courier New" w:hAnsi="Courier New" w:cs="Courier New"/>
          <w:lang w:val="en-GB"/>
        </w:rPr>
        <w:t>empty.xlsx</w:t>
      </w:r>
      <w:r>
        <w:rPr>
          <w:lang w:val="en-GB"/>
        </w:rPr>
        <w:t xml:space="preserve">, which </w:t>
      </w:r>
      <w:r w:rsidR="00E7180D" w:rsidRPr="004A65D6">
        <w:rPr>
          <w:lang w:val="en-GB"/>
        </w:rPr>
        <w:t xml:space="preserve">already </w:t>
      </w:r>
      <w:r w:rsidR="00485CCA" w:rsidRPr="004A65D6">
        <w:rPr>
          <w:lang w:val="en-GB"/>
        </w:rPr>
        <w:t xml:space="preserve">contains the first reaction </w:t>
      </w:r>
      <w:r w:rsidR="00E7180D" w:rsidRPr="004A65D6">
        <w:rPr>
          <w:lang w:val="en-GB"/>
        </w:rPr>
        <w:t>of</w:t>
      </w:r>
      <w:r w:rsidR="00485CCA" w:rsidRPr="004A65D6">
        <w:rPr>
          <w:lang w:val="en-GB"/>
        </w:rPr>
        <w:t xml:space="preserve"> the</w:t>
      </w:r>
      <w:r>
        <w:rPr>
          <w:lang w:val="en-GB"/>
        </w:rPr>
        <w:t xml:space="preserve"> glycolysis</w:t>
      </w:r>
      <w:r w:rsidR="00485CCA" w:rsidRPr="004A65D6">
        <w:rPr>
          <w:lang w:val="en-GB"/>
        </w:rPr>
        <w:t xml:space="preserve"> </w:t>
      </w:r>
      <w:r w:rsidR="00E7180D" w:rsidRPr="004A65D6">
        <w:rPr>
          <w:lang w:val="en-GB"/>
        </w:rPr>
        <w:t>pathway</w:t>
      </w:r>
      <w:r w:rsidR="00485CCA" w:rsidRPr="004A65D6">
        <w:rPr>
          <w:lang w:val="en-GB"/>
        </w:rPr>
        <w:t>.</w:t>
      </w:r>
    </w:p>
    <w:p w14:paraId="0AC8FB7C" w14:textId="62ACD949" w:rsidR="00485CCA" w:rsidRPr="007D3AB0" w:rsidRDefault="00B331D9" w:rsidP="00DA08CB">
      <w:pPr>
        <w:pStyle w:val="Liststycke"/>
        <w:numPr>
          <w:ilvl w:val="0"/>
          <w:numId w:val="11"/>
        </w:numPr>
        <w:jc w:val="both"/>
        <w:rPr>
          <w:lang w:val="en-GB"/>
        </w:rPr>
      </w:pPr>
      <w:r>
        <w:rPr>
          <w:lang w:val="en-GB"/>
        </w:rPr>
        <w:t>In MATLAB r</w:t>
      </w:r>
      <w:r w:rsidR="00485CCA" w:rsidRPr="003161ED">
        <w:rPr>
          <w:lang w:val="en-GB"/>
        </w:rPr>
        <w:t xml:space="preserve">un the first </w:t>
      </w:r>
      <w:r w:rsidR="000231B3">
        <w:rPr>
          <w:lang w:val="en-GB"/>
        </w:rPr>
        <w:t xml:space="preserve">command from </w:t>
      </w:r>
      <w:r w:rsidR="000231B3" w:rsidRPr="000231B3">
        <w:rPr>
          <w:rFonts w:ascii="Courier New" w:hAnsi="Courier New" w:cs="Courier New"/>
          <w:lang w:val="en-GB"/>
        </w:rPr>
        <w:t>tutorial</w:t>
      </w:r>
      <w:r w:rsidR="00F936A2">
        <w:rPr>
          <w:rFonts w:ascii="Courier New" w:hAnsi="Courier New" w:cs="Courier New"/>
          <w:lang w:val="en-GB"/>
        </w:rPr>
        <w:t>2</w:t>
      </w:r>
      <w:r w:rsidR="000231B3" w:rsidRPr="000231B3">
        <w:rPr>
          <w:rFonts w:ascii="Courier New" w:hAnsi="Courier New" w:cs="Courier New"/>
          <w:lang w:val="en-GB"/>
        </w:rPr>
        <w:t>.m</w:t>
      </w:r>
      <w:r w:rsidR="0089754D">
        <w:rPr>
          <w:lang w:val="en-GB"/>
        </w:rPr>
        <w:t xml:space="preserve"> (</w:t>
      </w:r>
      <w:r w:rsidR="007D412C">
        <w:rPr>
          <w:lang w:val="en-GB"/>
        </w:rPr>
        <w:t>i.e.,</w:t>
      </w:r>
      <w:r w:rsidR="0089754D">
        <w:rPr>
          <w:lang w:val="en-GB"/>
        </w:rPr>
        <w:t xml:space="preserve"> the one with </w:t>
      </w:r>
      <w:proofErr w:type="spellStart"/>
      <w:r w:rsidR="00270422" w:rsidRPr="00270422">
        <w:rPr>
          <w:rFonts w:ascii="Courier New" w:hAnsi="Courier New" w:cs="Courier New"/>
          <w:iCs/>
          <w:lang w:val="en-GB"/>
        </w:rPr>
        <w:t>importExcelModel</w:t>
      </w:r>
      <w:proofErr w:type="spellEnd"/>
      <w:r w:rsidR="0089754D" w:rsidRPr="0089754D">
        <w:rPr>
          <w:rFonts w:cs="Times New Roman"/>
          <w:iCs/>
          <w:lang w:val="en-GB"/>
        </w:rPr>
        <w:t>)</w:t>
      </w:r>
      <w:r w:rsidR="00270422">
        <w:rPr>
          <w:rFonts w:cs="Times New Roman"/>
          <w:iCs/>
          <w:lang w:val="en-GB"/>
        </w:rPr>
        <w:t xml:space="preserve">. </w:t>
      </w:r>
      <w:r w:rsidR="00485CCA" w:rsidRPr="00270422">
        <w:rPr>
          <w:rFonts w:cs="Times New Roman"/>
          <w:lang w:val="en-GB"/>
        </w:rPr>
        <w:t>This</w:t>
      </w:r>
      <w:r w:rsidR="00485CCA" w:rsidRPr="00270422">
        <w:rPr>
          <w:lang w:val="en-GB"/>
        </w:rPr>
        <w:t xml:space="preserve"> line converts </w:t>
      </w:r>
      <w:r w:rsidR="007D3AB0">
        <w:rPr>
          <w:lang w:val="en-GB"/>
        </w:rPr>
        <w:t xml:space="preserve">the GEM in Excel format to the </w:t>
      </w:r>
      <w:r w:rsidR="00075A92" w:rsidRPr="007D3AB0">
        <w:rPr>
          <w:lang w:val="en-GB"/>
        </w:rPr>
        <w:t>MATLAB</w:t>
      </w:r>
      <w:r w:rsidR="000270AD" w:rsidRPr="007D3AB0">
        <w:rPr>
          <w:lang w:val="en-GB"/>
        </w:rPr>
        <w:t xml:space="preserve"> structure</w:t>
      </w:r>
      <w:r w:rsidR="00485CCA" w:rsidRPr="007D3AB0">
        <w:rPr>
          <w:lang w:val="en-GB"/>
        </w:rPr>
        <w:t xml:space="preserve"> and performs </w:t>
      </w:r>
      <w:r w:rsidR="007D412C" w:rsidRPr="007D3AB0">
        <w:rPr>
          <w:lang w:val="en-GB"/>
        </w:rPr>
        <w:t>several</w:t>
      </w:r>
      <w:r w:rsidR="00485CCA" w:rsidRPr="007D3AB0">
        <w:rPr>
          <w:lang w:val="en-GB"/>
        </w:rPr>
        <w:t xml:space="preserve"> consistency checks at the same time. </w:t>
      </w:r>
      <w:r w:rsidR="00833F52" w:rsidRPr="007D3AB0">
        <w:rPr>
          <w:lang w:val="en-GB"/>
        </w:rPr>
        <w:t>T</w:t>
      </w:r>
      <w:r w:rsidR="00485CCA" w:rsidRPr="007D3AB0">
        <w:rPr>
          <w:lang w:val="en-GB"/>
        </w:rPr>
        <w:t xml:space="preserve">he program </w:t>
      </w:r>
      <w:r w:rsidR="00833F52" w:rsidRPr="007D3AB0">
        <w:rPr>
          <w:lang w:val="en-GB"/>
        </w:rPr>
        <w:t xml:space="preserve">should </w:t>
      </w:r>
      <w:r w:rsidR="00833F52" w:rsidRPr="007D3AB0">
        <w:rPr>
          <w:lang w:val="en-GB"/>
        </w:rPr>
        <w:lastRenderedPageBreak/>
        <w:t>warn</w:t>
      </w:r>
      <w:r w:rsidR="00485CCA" w:rsidRPr="007D3AB0">
        <w:rPr>
          <w:lang w:val="en-GB"/>
        </w:rPr>
        <w:t xml:space="preserve"> that there is no information about gene associations in the model and that some metabolites are only used in one reaction. </w:t>
      </w:r>
      <w:r w:rsidR="00833F52" w:rsidRPr="007D3AB0">
        <w:rPr>
          <w:lang w:val="en-GB"/>
        </w:rPr>
        <w:t>T</w:t>
      </w:r>
      <w:r w:rsidR="00485CCA" w:rsidRPr="007D3AB0">
        <w:rPr>
          <w:lang w:val="en-GB"/>
        </w:rPr>
        <w:t xml:space="preserve">he second warning </w:t>
      </w:r>
      <w:r w:rsidR="00833F52" w:rsidRPr="007D3AB0">
        <w:rPr>
          <w:lang w:val="en-GB"/>
        </w:rPr>
        <w:t xml:space="preserve">will be discussed </w:t>
      </w:r>
      <w:r w:rsidR="00485CCA" w:rsidRPr="007D3AB0">
        <w:rPr>
          <w:lang w:val="en-GB"/>
        </w:rPr>
        <w:t>later.</w:t>
      </w:r>
    </w:p>
    <w:p w14:paraId="5B646CE2" w14:textId="7A912C27" w:rsidR="00485CCA" w:rsidRPr="00202C33" w:rsidRDefault="00485CCA" w:rsidP="00DA08CB">
      <w:pPr>
        <w:pStyle w:val="Liststycke"/>
        <w:numPr>
          <w:ilvl w:val="0"/>
          <w:numId w:val="11"/>
        </w:numPr>
        <w:jc w:val="both"/>
        <w:rPr>
          <w:lang w:val="en-GB"/>
        </w:rPr>
      </w:pPr>
      <w:r w:rsidRPr="003161ED">
        <w:rPr>
          <w:lang w:val="en-GB"/>
        </w:rPr>
        <w:t xml:space="preserve">Add the remaining 11 reactions to the </w:t>
      </w:r>
      <w:r w:rsidR="00D16746">
        <w:rPr>
          <w:lang w:val="en-GB"/>
        </w:rPr>
        <w:t>GEM in Excel format</w:t>
      </w:r>
      <w:r w:rsidRPr="003161ED">
        <w:rPr>
          <w:lang w:val="en-GB"/>
        </w:rPr>
        <w:t xml:space="preserve">. </w:t>
      </w:r>
      <w:r w:rsidR="00202C33">
        <w:rPr>
          <w:lang w:val="en-GB"/>
        </w:rPr>
        <w:t>One</w:t>
      </w:r>
      <w:r w:rsidRPr="003161ED">
        <w:rPr>
          <w:lang w:val="en-GB"/>
        </w:rPr>
        <w:t xml:space="preserve"> </w:t>
      </w:r>
      <w:r w:rsidR="00202C33">
        <w:rPr>
          <w:lang w:val="en-GB"/>
        </w:rPr>
        <w:t xml:space="preserve">can use the arbitrary abbreviations, </w:t>
      </w:r>
      <w:r w:rsidR="007D412C">
        <w:rPr>
          <w:lang w:val="en-GB"/>
        </w:rPr>
        <w:t>e.g.,</w:t>
      </w:r>
      <w:r w:rsidR="00202C33">
        <w:rPr>
          <w:lang w:val="en-GB"/>
        </w:rPr>
        <w:t xml:space="preserve"> “g6p” for “glucose 6-phosphate”. </w:t>
      </w:r>
      <w:r w:rsidRPr="00202C33">
        <w:rPr>
          <w:lang w:val="en-GB"/>
        </w:rPr>
        <w:t xml:space="preserve">Save often and run </w:t>
      </w:r>
      <w:proofErr w:type="spellStart"/>
      <w:r w:rsidR="00D16746" w:rsidRPr="00AB7414">
        <w:rPr>
          <w:rFonts w:ascii="Courier New" w:hAnsi="Courier New" w:cs="Courier New"/>
          <w:iCs/>
          <w:lang w:val="en-GB"/>
        </w:rPr>
        <w:t>importExcelModel</w:t>
      </w:r>
      <w:proofErr w:type="spellEnd"/>
      <w:r w:rsidRPr="00202C33">
        <w:rPr>
          <w:lang w:val="en-GB"/>
        </w:rPr>
        <w:t xml:space="preserve"> </w:t>
      </w:r>
      <w:r w:rsidR="00235E39" w:rsidRPr="00202C33">
        <w:rPr>
          <w:lang w:val="en-GB"/>
        </w:rPr>
        <w:t xml:space="preserve">to </w:t>
      </w:r>
      <w:r w:rsidR="00592C46">
        <w:rPr>
          <w:lang w:val="en-GB"/>
        </w:rPr>
        <w:t>ensure</w:t>
      </w:r>
      <w:r w:rsidR="00235E39" w:rsidRPr="00202C33">
        <w:rPr>
          <w:lang w:val="en-GB"/>
        </w:rPr>
        <w:t xml:space="preserve"> </w:t>
      </w:r>
      <w:r w:rsidR="00592C46">
        <w:rPr>
          <w:lang w:val="en-GB"/>
        </w:rPr>
        <w:t>that</w:t>
      </w:r>
      <w:r w:rsidR="00235E39" w:rsidRPr="00202C33">
        <w:rPr>
          <w:lang w:val="en-GB"/>
        </w:rPr>
        <w:t xml:space="preserve"> the model structure is correct.</w:t>
      </w:r>
    </w:p>
    <w:p w14:paraId="36B1F3B7" w14:textId="7B9FF04F" w:rsidR="0025082F" w:rsidRPr="003161ED" w:rsidRDefault="003B4176" w:rsidP="00DA08CB">
      <w:pPr>
        <w:pStyle w:val="Liststycke"/>
        <w:numPr>
          <w:ilvl w:val="0"/>
          <w:numId w:val="11"/>
        </w:numPr>
        <w:jc w:val="both"/>
        <w:rPr>
          <w:lang w:val="en-GB"/>
        </w:rPr>
      </w:pPr>
      <w:r>
        <w:rPr>
          <w:lang w:val="en-GB"/>
        </w:rPr>
        <w:t xml:space="preserve">Once all the reactions have been entered, </w:t>
      </w:r>
      <w:r w:rsidR="0025082F" w:rsidRPr="003161ED">
        <w:rPr>
          <w:lang w:val="en-GB"/>
        </w:rPr>
        <w:t xml:space="preserve">run </w:t>
      </w:r>
      <w:proofErr w:type="spellStart"/>
      <w:r w:rsidR="00CD687C" w:rsidRPr="00AB7414">
        <w:rPr>
          <w:rFonts w:ascii="Courier New" w:hAnsi="Courier New" w:cs="Courier New"/>
          <w:iCs/>
          <w:lang w:val="en-GB"/>
        </w:rPr>
        <w:t>importExcelModel</w:t>
      </w:r>
      <w:proofErr w:type="spellEnd"/>
      <w:r w:rsidR="0025082F" w:rsidRPr="003161ED">
        <w:rPr>
          <w:lang w:val="en-GB"/>
        </w:rPr>
        <w:t xml:space="preserve"> </w:t>
      </w:r>
      <w:r w:rsidR="00D16746">
        <w:rPr>
          <w:lang w:val="en-GB"/>
        </w:rPr>
        <w:t xml:space="preserve">once </w:t>
      </w:r>
      <w:r>
        <w:rPr>
          <w:lang w:val="en-GB"/>
        </w:rPr>
        <w:t xml:space="preserve">again. One should see </w:t>
      </w:r>
      <w:r w:rsidR="0025082F" w:rsidRPr="003161ED">
        <w:rPr>
          <w:lang w:val="en-GB"/>
        </w:rPr>
        <w:t xml:space="preserve">a warning </w:t>
      </w:r>
      <w:r w:rsidR="007D412C" w:rsidRPr="003161ED">
        <w:rPr>
          <w:lang w:val="en-GB"/>
        </w:rPr>
        <w:t>like</w:t>
      </w:r>
      <w:r w:rsidR="00CD687C" w:rsidRPr="003161ED">
        <w:rPr>
          <w:lang w:val="en-GB"/>
        </w:rPr>
        <w:t>:</w:t>
      </w:r>
    </w:p>
    <w:p w14:paraId="63DF969C" w14:textId="77777777" w:rsidR="0025082F" w:rsidRPr="00362322" w:rsidRDefault="0025082F" w:rsidP="00362322">
      <w:pPr>
        <w:ind w:left="1304"/>
        <w:jc w:val="both"/>
        <w:rPr>
          <w:sz w:val="20"/>
          <w:szCs w:val="20"/>
          <w:lang w:val="en-GB"/>
        </w:rPr>
      </w:pPr>
      <w:r w:rsidRPr="00362322">
        <w:rPr>
          <w:sz w:val="20"/>
          <w:szCs w:val="20"/>
          <w:lang w:val="en-GB"/>
        </w:rPr>
        <w:t>WARNING: The following internal metabolite(s) are only used in one reaction (zero flux is the only solution):</w:t>
      </w:r>
    </w:p>
    <w:p w14:paraId="13A1C46D" w14:textId="77777777" w:rsidR="0025082F" w:rsidRPr="00362322" w:rsidRDefault="0025082F" w:rsidP="00362322">
      <w:pPr>
        <w:ind w:left="1304"/>
        <w:jc w:val="both"/>
        <w:rPr>
          <w:sz w:val="20"/>
          <w:szCs w:val="20"/>
          <w:lang w:val="en-GB"/>
        </w:rPr>
      </w:pPr>
      <w:r w:rsidRPr="00362322">
        <w:rPr>
          <w:sz w:val="20"/>
          <w:szCs w:val="20"/>
          <w:lang w:val="en-GB"/>
        </w:rPr>
        <w:t>(m13 [c]) H2O</w:t>
      </w:r>
    </w:p>
    <w:p w14:paraId="3FF956B3" w14:textId="77777777" w:rsidR="0025082F" w:rsidRPr="00362322" w:rsidRDefault="0025082F" w:rsidP="00362322">
      <w:pPr>
        <w:ind w:left="1304"/>
        <w:jc w:val="both"/>
        <w:rPr>
          <w:sz w:val="20"/>
          <w:szCs w:val="20"/>
          <w:lang w:val="en-GB"/>
        </w:rPr>
      </w:pPr>
      <w:r w:rsidRPr="00362322">
        <w:rPr>
          <w:sz w:val="20"/>
          <w:szCs w:val="20"/>
          <w:lang w:val="en-GB"/>
        </w:rPr>
        <w:t>(m14 [e]) H2O</w:t>
      </w:r>
    </w:p>
    <w:p w14:paraId="5B7FE758" w14:textId="77777777" w:rsidR="0025082F" w:rsidRPr="00362322" w:rsidRDefault="0025082F" w:rsidP="00362322">
      <w:pPr>
        <w:ind w:left="1304"/>
        <w:jc w:val="both"/>
        <w:rPr>
          <w:sz w:val="20"/>
          <w:szCs w:val="20"/>
          <w:lang w:val="en-GB"/>
        </w:rPr>
      </w:pPr>
      <w:r w:rsidRPr="00362322">
        <w:rPr>
          <w:sz w:val="20"/>
          <w:szCs w:val="20"/>
          <w:lang w:val="en-GB"/>
        </w:rPr>
        <w:t>(m15 [c]) NAD+</w:t>
      </w:r>
    </w:p>
    <w:p w14:paraId="54DAFE66" w14:textId="77777777" w:rsidR="0025082F" w:rsidRPr="00362322" w:rsidRDefault="0025082F" w:rsidP="00362322">
      <w:pPr>
        <w:ind w:left="1304"/>
        <w:jc w:val="both"/>
        <w:rPr>
          <w:sz w:val="20"/>
          <w:szCs w:val="20"/>
          <w:lang w:val="en-GB"/>
        </w:rPr>
      </w:pPr>
      <w:r w:rsidRPr="00362322">
        <w:rPr>
          <w:sz w:val="20"/>
          <w:szCs w:val="20"/>
          <w:lang w:val="en-GB"/>
        </w:rPr>
        <w:t>(m16 [c]) NADH</w:t>
      </w:r>
    </w:p>
    <w:p w14:paraId="705E6A51" w14:textId="77777777" w:rsidR="0025082F" w:rsidRPr="00362322" w:rsidRDefault="0025082F" w:rsidP="00362322">
      <w:pPr>
        <w:ind w:left="1304"/>
        <w:jc w:val="both"/>
        <w:rPr>
          <w:sz w:val="20"/>
          <w:szCs w:val="20"/>
          <w:lang w:val="en-GB"/>
        </w:rPr>
      </w:pPr>
      <w:r w:rsidRPr="00362322">
        <w:rPr>
          <w:sz w:val="20"/>
          <w:szCs w:val="20"/>
          <w:lang w:val="en-GB"/>
        </w:rPr>
        <w:t>(m18 [c]) phosphate</w:t>
      </w:r>
    </w:p>
    <w:p w14:paraId="71218867" w14:textId="77777777" w:rsidR="0025082F" w:rsidRPr="00362322" w:rsidRDefault="0025082F" w:rsidP="00362322">
      <w:pPr>
        <w:ind w:left="1304"/>
        <w:jc w:val="both"/>
        <w:rPr>
          <w:sz w:val="20"/>
          <w:szCs w:val="20"/>
          <w:lang w:val="en-GB"/>
        </w:rPr>
      </w:pPr>
      <w:r w:rsidRPr="00362322">
        <w:rPr>
          <w:sz w:val="20"/>
          <w:szCs w:val="20"/>
          <w:lang w:val="en-GB"/>
        </w:rPr>
        <w:t>(m19 [c]) pyruvate</w:t>
      </w:r>
    </w:p>
    <w:p w14:paraId="2E7AD5AC" w14:textId="77777777" w:rsidR="0025082F" w:rsidRPr="00362322" w:rsidRDefault="0025082F" w:rsidP="00362322">
      <w:pPr>
        <w:ind w:left="1304"/>
        <w:jc w:val="both"/>
        <w:rPr>
          <w:sz w:val="20"/>
          <w:szCs w:val="20"/>
          <w:lang w:val="en-GB"/>
        </w:rPr>
      </w:pPr>
      <w:r w:rsidRPr="00362322">
        <w:rPr>
          <w:sz w:val="20"/>
          <w:szCs w:val="20"/>
          <w:lang w:val="en-GB"/>
        </w:rPr>
        <w:t>(m20 [e]) sucrose</w:t>
      </w:r>
    </w:p>
    <w:p w14:paraId="396403DF" w14:textId="4384354C" w:rsidR="0025082F" w:rsidRPr="00E60C4D" w:rsidRDefault="00847C46" w:rsidP="00A77652">
      <w:pPr>
        <w:pStyle w:val="Liststycke"/>
        <w:ind w:left="360"/>
        <w:jc w:val="both"/>
        <w:rPr>
          <w:lang w:val="en-GB"/>
        </w:rPr>
      </w:pPr>
      <w:r w:rsidRPr="003161ED">
        <w:rPr>
          <w:lang w:val="en-GB"/>
        </w:rPr>
        <w:t xml:space="preserve">This is </w:t>
      </w:r>
      <w:r w:rsidR="007D412C" w:rsidRPr="003161ED">
        <w:rPr>
          <w:lang w:val="en-GB"/>
        </w:rPr>
        <w:t>a particularly important</w:t>
      </w:r>
      <w:r w:rsidRPr="003161ED">
        <w:rPr>
          <w:lang w:val="en-GB"/>
        </w:rPr>
        <w:t xml:space="preserve"> warning</w:t>
      </w:r>
      <w:r w:rsidR="00E60C4D">
        <w:rPr>
          <w:lang w:val="en-GB"/>
        </w:rPr>
        <w:t>, which must be correctly understood before moving on. Since the modelling is done under the steady state</w:t>
      </w:r>
      <w:r w:rsidR="00940A9F">
        <w:rPr>
          <w:lang w:val="en-GB"/>
        </w:rPr>
        <w:t xml:space="preserve"> assumption</w:t>
      </w:r>
      <w:r w:rsidRPr="00E60C4D">
        <w:rPr>
          <w:lang w:val="en-GB"/>
        </w:rPr>
        <w:t>, the production rate of a given metabolite must be the same as the consumption rate. But what if there are no reactions consuming or no reactions producing a given metabolite? Then the production/consumption rate must be zero</w:t>
      </w:r>
      <w:r w:rsidR="00D50980" w:rsidRPr="00E60C4D">
        <w:rPr>
          <w:lang w:val="en-GB"/>
        </w:rPr>
        <w:t xml:space="preserve">, which is not </w:t>
      </w:r>
      <w:r w:rsidR="004F3AB5">
        <w:rPr>
          <w:lang w:val="en-GB"/>
        </w:rPr>
        <w:t>a desirable result</w:t>
      </w:r>
      <w:r w:rsidRPr="00E60C4D">
        <w:rPr>
          <w:lang w:val="en-GB"/>
        </w:rPr>
        <w:t>. The warning simply lists metabolites that only participate in one reaction, which means that it either cannot be consumed</w:t>
      </w:r>
      <w:r w:rsidR="00D50980" w:rsidRPr="00E60C4D">
        <w:rPr>
          <w:lang w:val="en-GB"/>
        </w:rPr>
        <w:t xml:space="preserve"> or that it cannot be produced. The fact that </w:t>
      </w:r>
      <w:r w:rsidR="007F44D2" w:rsidRPr="00E60C4D">
        <w:rPr>
          <w:lang w:val="en-GB"/>
        </w:rPr>
        <w:t>the warning</w:t>
      </w:r>
      <w:r w:rsidR="00D50980" w:rsidRPr="00E60C4D">
        <w:rPr>
          <w:lang w:val="en-GB"/>
        </w:rPr>
        <w:t xml:space="preserve"> </w:t>
      </w:r>
      <w:r w:rsidR="00C63C10" w:rsidRPr="00E60C4D">
        <w:rPr>
          <w:lang w:val="en-GB"/>
        </w:rPr>
        <w:t>says,</w:t>
      </w:r>
      <w:r w:rsidR="00D50980" w:rsidRPr="00E60C4D">
        <w:rPr>
          <w:lang w:val="en-GB"/>
        </w:rPr>
        <w:t xml:space="preserve"> “internal metabolites” indicate</w:t>
      </w:r>
      <w:r w:rsidR="00275AA7">
        <w:rPr>
          <w:lang w:val="en-GB"/>
        </w:rPr>
        <w:t>s</w:t>
      </w:r>
      <w:r w:rsidR="00D50980" w:rsidRPr="00E60C4D">
        <w:rPr>
          <w:lang w:val="en-GB"/>
        </w:rPr>
        <w:t xml:space="preserve"> that this is not the</w:t>
      </w:r>
      <w:r w:rsidR="007F44D2" w:rsidRPr="00E60C4D">
        <w:rPr>
          <w:lang w:val="en-GB"/>
        </w:rPr>
        <w:t xml:space="preserve"> only kind of metabolite and the solution </w:t>
      </w:r>
      <w:r w:rsidR="00940A9F">
        <w:rPr>
          <w:lang w:val="en-GB"/>
        </w:rPr>
        <w:t xml:space="preserve">may </w:t>
      </w:r>
      <w:r w:rsidR="007F44D2" w:rsidRPr="00E60C4D">
        <w:rPr>
          <w:lang w:val="en-GB"/>
        </w:rPr>
        <w:t xml:space="preserve">lie in something we call “external metabolites”. These are metabolites which do not have to be mass </w:t>
      </w:r>
      <w:r w:rsidR="007D412C" w:rsidRPr="00E60C4D">
        <w:rPr>
          <w:lang w:val="en-GB"/>
        </w:rPr>
        <w:t>balanced but</w:t>
      </w:r>
      <w:r w:rsidR="007F44D2" w:rsidRPr="00E60C4D">
        <w:rPr>
          <w:lang w:val="en-GB"/>
        </w:rPr>
        <w:t xml:space="preserve"> can be produced or consumed in any amount. </w:t>
      </w:r>
      <w:r w:rsidR="00BE45D8" w:rsidRPr="00E60C4D">
        <w:rPr>
          <w:lang w:val="en-GB"/>
        </w:rPr>
        <w:t xml:space="preserve">Simulations are often </w:t>
      </w:r>
      <w:r w:rsidR="00A87CC8" w:rsidRPr="00E60C4D">
        <w:rPr>
          <w:lang w:val="en-GB"/>
        </w:rPr>
        <w:t>centred</w:t>
      </w:r>
      <w:r w:rsidR="00BE45D8" w:rsidRPr="00E60C4D">
        <w:rPr>
          <w:lang w:val="en-GB"/>
        </w:rPr>
        <w:t xml:space="preserve"> on choosing which external metabolites are available and how fast they can </w:t>
      </w:r>
      <w:r w:rsidR="000A2C9C" w:rsidRPr="00E60C4D">
        <w:rPr>
          <w:lang w:val="en-GB"/>
        </w:rPr>
        <w:t>be</w:t>
      </w:r>
      <w:r w:rsidR="00BE45D8" w:rsidRPr="00E60C4D">
        <w:rPr>
          <w:lang w:val="en-GB"/>
        </w:rPr>
        <w:t xml:space="preserve"> produced or consumed by the </w:t>
      </w:r>
      <w:r w:rsidR="00940A9F">
        <w:rPr>
          <w:lang w:val="en-GB"/>
        </w:rPr>
        <w:t>GEM</w:t>
      </w:r>
      <w:r w:rsidR="00BE45D8" w:rsidRPr="00E60C4D">
        <w:rPr>
          <w:lang w:val="en-GB"/>
        </w:rPr>
        <w:t>.</w:t>
      </w:r>
      <w:r w:rsidR="00A27382" w:rsidRPr="00E60C4D">
        <w:rPr>
          <w:lang w:val="en-GB"/>
        </w:rPr>
        <w:t xml:space="preserve"> External metabolites are defined by having </w:t>
      </w:r>
      <w:r w:rsidR="00414AA9">
        <w:rPr>
          <w:lang w:val="en-GB"/>
        </w:rPr>
        <w:t>“</w:t>
      </w:r>
      <w:r w:rsidR="00414AA9" w:rsidRPr="00414AA9">
        <w:rPr>
          <w:rFonts w:cs="Times New Roman"/>
          <w:lang w:val="en-GB"/>
        </w:rPr>
        <w:t>true</w:t>
      </w:r>
      <w:r w:rsidR="00414AA9">
        <w:rPr>
          <w:rFonts w:cs="Times New Roman"/>
          <w:lang w:val="en-GB"/>
        </w:rPr>
        <w:t>”</w:t>
      </w:r>
      <w:r w:rsidR="00A27382" w:rsidRPr="00E60C4D">
        <w:rPr>
          <w:lang w:val="en-GB"/>
        </w:rPr>
        <w:t xml:space="preserve"> in the </w:t>
      </w:r>
      <w:r w:rsidR="00414AA9">
        <w:rPr>
          <w:lang w:val="en-GB"/>
        </w:rPr>
        <w:t>“UNCONSTRAINED”</w:t>
      </w:r>
      <w:r w:rsidR="00A27382" w:rsidRPr="00E60C4D">
        <w:rPr>
          <w:lang w:val="en-GB"/>
        </w:rPr>
        <w:t xml:space="preserve"> field in the </w:t>
      </w:r>
      <w:r w:rsidR="00414AA9">
        <w:rPr>
          <w:lang w:val="en-GB"/>
        </w:rPr>
        <w:t>“METS”</w:t>
      </w:r>
      <w:r w:rsidR="00A27382" w:rsidRPr="00E60C4D">
        <w:rPr>
          <w:lang w:val="en-GB"/>
        </w:rPr>
        <w:t xml:space="preserve"> sheet. They are also by convention placed in a compartment abbreviated “b”</w:t>
      </w:r>
      <w:r w:rsidR="00983FA1">
        <w:rPr>
          <w:lang w:val="en-GB"/>
        </w:rPr>
        <w:t>, referred as “boundary”</w:t>
      </w:r>
      <w:r w:rsidR="00A27382" w:rsidRPr="00E60C4D">
        <w:rPr>
          <w:lang w:val="en-GB"/>
        </w:rPr>
        <w:t>.</w:t>
      </w:r>
      <w:r w:rsidR="00561228" w:rsidRPr="00E60C4D">
        <w:rPr>
          <w:lang w:val="en-GB"/>
        </w:rPr>
        <w:t xml:space="preserve"> These metabolites are also called “exchange metabolites” and the reactions involving them are called “exchange reactions”.</w:t>
      </w:r>
    </w:p>
    <w:p w14:paraId="4CF55A6D" w14:textId="6FBC4532" w:rsidR="00C50674" w:rsidRPr="003161ED" w:rsidRDefault="00961191" w:rsidP="00DA08CB">
      <w:pPr>
        <w:pStyle w:val="Liststycke"/>
        <w:numPr>
          <w:ilvl w:val="0"/>
          <w:numId w:val="11"/>
        </w:numPr>
        <w:jc w:val="both"/>
        <w:rPr>
          <w:lang w:val="en-GB"/>
        </w:rPr>
      </w:pPr>
      <w:r>
        <w:rPr>
          <w:lang w:val="en-GB"/>
        </w:rPr>
        <w:t xml:space="preserve">In the case for glycolysis, it is essential </w:t>
      </w:r>
      <w:r w:rsidR="00EB3B02" w:rsidRPr="003161ED">
        <w:rPr>
          <w:lang w:val="en-GB"/>
        </w:rPr>
        <w:t>to allow for uptake of suc</w:t>
      </w:r>
      <w:r w:rsidR="00725215" w:rsidRPr="003161ED">
        <w:rPr>
          <w:lang w:val="en-GB"/>
        </w:rPr>
        <w:t xml:space="preserve">rose and production of pyruvate. At this point maybe </w:t>
      </w:r>
      <w:r w:rsidR="004F2655">
        <w:rPr>
          <w:lang w:val="en-GB"/>
        </w:rPr>
        <w:t>it is not clear</w:t>
      </w:r>
      <w:r w:rsidR="00725215" w:rsidRPr="003161ED">
        <w:rPr>
          <w:lang w:val="en-GB"/>
        </w:rPr>
        <w:t xml:space="preserve"> whether there will be net consumption or net synthesis of water, so </w:t>
      </w:r>
      <w:r w:rsidR="004F2655">
        <w:rPr>
          <w:lang w:val="en-GB"/>
        </w:rPr>
        <w:t xml:space="preserve">one should </w:t>
      </w:r>
      <w:r w:rsidR="00725215" w:rsidRPr="003161ED">
        <w:rPr>
          <w:lang w:val="en-GB"/>
        </w:rPr>
        <w:t xml:space="preserve">make that exchange reaction reversible. </w:t>
      </w:r>
      <w:r w:rsidR="00C50674" w:rsidRPr="003161ED">
        <w:rPr>
          <w:lang w:val="en-GB"/>
        </w:rPr>
        <w:t xml:space="preserve">The reaction for taking up sucrose would look like “sucrose[b] =&gt; sucrose[e]”. Add the required reactions for sucrose, </w:t>
      </w:r>
      <w:proofErr w:type="gramStart"/>
      <w:r w:rsidR="00C50674" w:rsidRPr="003161ED">
        <w:rPr>
          <w:lang w:val="en-GB"/>
        </w:rPr>
        <w:t>pyruvate</w:t>
      </w:r>
      <w:proofErr w:type="gramEnd"/>
      <w:r w:rsidR="00C50674" w:rsidRPr="003161ED">
        <w:rPr>
          <w:lang w:val="en-GB"/>
        </w:rPr>
        <w:t xml:space="preserve"> and H</w:t>
      </w:r>
      <w:r w:rsidR="00C50674" w:rsidRPr="004B74CC">
        <w:rPr>
          <w:vertAlign w:val="subscript"/>
          <w:lang w:val="en-GB"/>
        </w:rPr>
        <w:t>2</w:t>
      </w:r>
      <w:r w:rsidR="00C50674" w:rsidRPr="003161ED">
        <w:rPr>
          <w:lang w:val="en-GB"/>
        </w:rPr>
        <w:t xml:space="preserve">O. </w:t>
      </w:r>
      <w:r w:rsidR="007D412C">
        <w:rPr>
          <w:lang w:val="en-GB"/>
        </w:rPr>
        <w:t>Usually,</w:t>
      </w:r>
      <w:r w:rsidR="003F47DB">
        <w:rPr>
          <w:lang w:val="en-GB"/>
        </w:rPr>
        <w:t xml:space="preserve"> it is</w:t>
      </w:r>
      <w:r w:rsidR="00C50674" w:rsidRPr="003161ED">
        <w:rPr>
          <w:lang w:val="en-GB"/>
        </w:rPr>
        <w:t xml:space="preserve"> only allow</w:t>
      </w:r>
      <w:r w:rsidR="003F47DB">
        <w:rPr>
          <w:lang w:val="en-GB"/>
        </w:rPr>
        <w:t>ed</w:t>
      </w:r>
      <w:r w:rsidR="00C50674" w:rsidRPr="003161ED">
        <w:rPr>
          <w:lang w:val="en-GB"/>
        </w:rPr>
        <w:t xml:space="preserve"> for uptake/excretion from the “extracellular” compartment so add transport reactions when needed. The warning should now read:</w:t>
      </w:r>
    </w:p>
    <w:p w14:paraId="7B9AEE52" w14:textId="77777777" w:rsidR="00C50674" w:rsidRPr="000F73BE" w:rsidRDefault="00C50674" w:rsidP="006D6ADE">
      <w:pPr>
        <w:pStyle w:val="Liststycke"/>
        <w:ind w:left="1304"/>
        <w:jc w:val="both"/>
        <w:rPr>
          <w:sz w:val="20"/>
          <w:szCs w:val="20"/>
          <w:lang w:val="en-GB"/>
        </w:rPr>
      </w:pPr>
      <w:r w:rsidRPr="000F73BE">
        <w:rPr>
          <w:sz w:val="20"/>
          <w:szCs w:val="20"/>
          <w:lang w:val="en-GB"/>
        </w:rPr>
        <w:lastRenderedPageBreak/>
        <w:t>WARNING: The following internal metabolite(s) are only used in one reaction (zero flux is the only solution):</w:t>
      </w:r>
    </w:p>
    <w:p w14:paraId="01B5C11F" w14:textId="77777777" w:rsidR="00C50674" w:rsidRPr="00613FD3" w:rsidRDefault="00C50674" w:rsidP="006D6ADE">
      <w:pPr>
        <w:pStyle w:val="Liststycke"/>
        <w:ind w:left="1304"/>
        <w:jc w:val="both"/>
        <w:rPr>
          <w:sz w:val="20"/>
          <w:szCs w:val="20"/>
        </w:rPr>
      </w:pPr>
      <w:r w:rsidRPr="00613FD3">
        <w:rPr>
          <w:sz w:val="20"/>
          <w:szCs w:val="20"/>
        </w:rPr>
        <w:t>(m16 [c]) NAD+</w:t>
      </w:r>
    </w:p>
    <w:p w14:paraId="34BE6328" w14:textId="77777777" w:rsidR="00C50674" w:rsidRPr="00613FD3" w:rsidRDefault="00C50674" w:rsidP="006D6ADE">
      <w:pPr>
        <w:pStyle w:val="Liststycke"/>
        <w:ind w:left="1304"/>
        <w:jc w:val="both"/>
        <w:rPr>
          <w:sz w:val="20"/>
          <w:szCs w:val="20"/>
        </w:rPr>
      </w:pPr>
      <w:r w:rsidRPr="00613FD3">
        <w:rPr>
          <w:sz w:val="20"/>
          <w:szCs w:val="20"/>
        </w:rPr>
        <w:t>(m17 [c]) NADH</w:t>
      </w:r>
    </w:p>
    <w:p w14:paraId="06EEC569" w14:textId="77777777" w:rsidR="00C50674" w:rsidRPr="000F73BE" w:rsidRDefault="00C50674" w:rsidP="006D6ADE">
      <w:pPr>
        <w:pStyle w:val="Liststycke"/>
        <w:ind w:left="1304"/>
        <w:jc w:val="both"/>
        <w:rPr>
          <w:sz w:val="20"/>
          <w:szCs w:val="20"/>
          <w:lang w:val="en-GB"/>
        </w:rPr>
      </w:pPr>
      <w:r w:rsidRPr="000F73BE">
        <w:rPr>
          <w:sz w:val="20"/>
          <w:szCs w:val="20"/>
          <w:lang w:val="en-GB"/>
        </w:rPr>
        <w:t>(m19 [c]) phosphate</w:t>
      </w:r>
    </w:p>
    <w:p w14:paraId="11180964" w14:textId="2E2C9BB1" w:rsidR="00CB2F19" w:rsidRPr="003161ED" w:rsidRDefault="00E87D33" w:rsidP="00DA08CB">
      <w:pPr>
        <w:pStyle w:val="Liststycke"/>
        <w:numPr>
          <w:ilvl w:val="0"/>
          <w:numId w:val="11"/>
        </w:numPr>
        <w:jc w:val="both"/>
        <w:rPr>
          <w:lang w:val="en-GB"/>
        </w:rPr>
      </w:pPr>
      <w:r>
        <w:rPr>
          <w:lang w:val="en-GB"/>
        </w:rPr>
        <w:t>A</w:t>
      </w:r>
      <w:r w:rsidR="00CB2F19" w:rsidRPr="003161ED">
        <w:rPr>
          <w:lang w:val="en-GB"/>
        </w:rPr>
        <w:t>ll the “real” reactions involved in glycolysis</w:t>
      </w:r>
      <w:r>
        <w:rPr>
          <w:lang w:val="en-GB"/>
        </w:rPr>
        <w:t xml:space="preserve"> have been added to the GEM</w:t>
      </w:r>
      <w:r w:rsidR="00CB2F19" w:rsidRPr="003161ED">
        <w:rPr>
          <w:lang w:val="en-GB"/>
        </w:rPr>
        <w:t xml:space="preserve">. However, </w:t>
      </w:r>
      <w:r w:rsidR="007D412C" w:rsidRPr="003161ED">
        <w:rPr>
          <w:lang w:val="en-GB"/>
        </w:rPr>
        <w:t>to</w:t>
      </w:r>
      <w:r w:rsidR="00CB2F19" w:rsidRPr="003161ED">
        <w:rPr>
          <w:lang w:val="en-GB"/>
        </w:rPr>
        <w:t xml:space="preserve"> be able to answer </w:t>
      </w:r>
      <w:r>
        <w:rPr>
          <w:lang w:val="en-GB"/>
        </w:rPr>
        <w:t>the</w:t>
      </w:r>
      <w:r w:rsidR="00CB2F19" w:rsidRPr="003161ED">
        <w:rPr>
          <w:lang w:val="en-GB"/>
        </w:rPr>
        <w:t xml:space="preserve"> question about the ATP production </w:t>
      </w:r>
      <w:r>
        <w:rPr>
          <w:lang w:val="en-GB"/>
        </w:rPr>
        <w:t>one should address the</w:t>
      </w:r>
      <w:r w:rsidR="00CB2F19" w:rsidRPr="003161ED">
        <w:rPr>
          <w:lang w:val="en-GB"/>
        </w:rPr>
        <w:t xml:space="preserve"> two remaining problems:</w:t>
      </w:r>
    </w:p>
    <w:p w14:paraId="622CF64D" w14:textId="103301FD" w:rsidR="00CB2F19" w:rsidRPr="003161ED" w:rsidRDefault="00CB2F19" w:rsidP="00DA08CB">
      <w:pPr>
        <w:pStyle w:val="Liststycke"/>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get the required NAD</w:t>
      </w:r>
      <w:r w:rsidRPr="00C86017">
        <w:rPr>
          <w:vertAlign w:val="superscript"/>
          <w:lang w:val="en-GB"/>
        </w:rPr>
        <w:t>+</w:t>
      </w:r>
      <w:r w:rsidRPr="003161ED">
        <w:rPr>
          <w:lang w:val="en-GB"/>
        </w:rPr>
        <w:t xml:space="preserve"> and how do</w:t>
      </w:r>
      <w:r w:rsidR="00E87D33">
        <w:rPr>
          <w:lang w:val="en-GB"/>
        </w:rPr>
        <w:t>es</w:t>
      </w:r>
      <w:r w:rsidRPr="003161ED">
        <w:rPr>
          <w:lang w:val="en-GB"/>
        </w:rPr>
        <w:t xml:space="preserve"> </w:t>
      </w:r>
      <w:r w:rsidR="00E87D33">
        <w:rPr>
          <w:lang w:val="en-GB"/>
        </w:rPr>
        <w:t>one</w:t>
      </w:r>
      <w:r w:rsidRPr="003161ED">
        <w:rPr>
          <w:lang w:val="en-GB"/>
        </w:rPr>
        <w:t xml:space="preserve"> get rid of the produced NADH?</w:t>
      </w:r>
    </w:p>
    <w:p w14:paraId="71F1D1EB" w14:textId="51818A12" w:rsidR="00CB2F19" w:rsidRPr="003161ED" w:rsidRDefault="00CB2F19" w:rsidP="00DA08CB">
      <w:pPr>
        <w:pStyle w:val="Liststycke"/>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formulate the ATP production as a variable </w:t>
      </w:r>
      <w:r w:rsidR="00E87D33">
        <w:rPr>
          <w:lang w:val="en-GB"/>
        </w:rPr>
        <w:t>one</w:t>
      </w:r>
      <w:r w:rsidRPr="003161ED">
        <w:rPr>
          <w:lang w:val="en-GB"/>
        </w:rPr>
        <w:t xml:space="preserve"> can solve for?</w:t>
      </w:r>
    </w:p>
    <w:p w14:paraId="650F1E6D" w14:textId="1BB36436" w:rsidR="00CB2F19" w:rsidRPr="003161ED" w:rsidRDefault="009C1D44" w:rsidP="00DA08CB">
      <w:pPr>
        <w:pStyle w:val="Liststycke"/>
        <w:numPr>
          <w:ilvl w:val="0"/>
          <w:numId w:val="11"/>
        </w:numPr>
        <w:jc w:val="both"/>
        <w:rPr>
          <w:lang w:val="en-GB"/>
        </w:rPr>
      </w:pPr>
      <w:r w:rsidRPr="003161ED">
        <w:rPr>
          <w:lang w:val="en-GB"/>
        </w:rPr>
        <w:t>The first problem could be solved either by expanding the model to contain a larger proportion of metabolism so that the model has a way to regenerate NAD</w:t>
      </w:r>
      <w:r w:rsidRPr="00C86017">
        <w:rPr>
          <w:vertAlign w:val="superscript"/>
          <w:lang w:val="en-GB"/>
        </w:rPr>
        <w:t>+</w:t>
      </w:r>
      <w:r w:rsidRPr="003161ED">
        <w:rPr>
          <w:lang w:val="en-GB"/>
        </w:rPr>
        <w:t xml:space="preserve"> from NADH or by including a “fake” uptake reaction for NAD</w:t>
      </w:r>
      <w:r w:rsidRPr="00C86017">
        <w:rPr>
          <w:vertAlign w:val="superscript"/>
          <w:lang w:val="en-GB"/>
        </w:rPr>
        <w:t>+</w:t>
      </w:r>
      <w:r w:rsidRPr="003161ED">
        <w:rPr>
          <w:lang w:val="en-GB"/>
        </w:rPr>
        <w:t xml:space="preserve"> and a “fake” excretion reaction for NADH. </w:t>
      </w:r>
      <w:r w:rsidR="003E6266">
        <w:rPr>
          <w:lang w:val="en-GB"/>
        </w:rPr>
        <w:t>T</w:t>
      </w:r>
      <w:r w:rsidRPr="003161ED">
        <w:rPr>
          <w:lang w:val="en-GB"/>
        </w:rPr>
        <w:t xml:space="preserve">hese reactions </w:t>
      </w:r>
      <w:r w:rsidR="003E6266">
        <w:rPr>
          <w:lang w:val="en-GB"/>
        </w:rPr>
        <w:t>are called “</w:t>
      </w:r>
      <w:r w:rsidRPr="003161ED">
        <w:rPr>
          <w:lang w:val="en-GB"/>
        </w:rPr>
        <w:t>fake</w:t>
      </w:r>
      <w:r w:rsidR="003E6266">
        <w:rPr>
          <w:lang w:val="en-GB"/>
        </w:rPr>
        <w:t>”</w:t>
      </w:r>
      <w:r w:rsidRPr="003161ED">
        <w:rPr>
          <w:lang w:val="en-GB"/>
        </w:rPr>
        <w:t xml:space="preserve"> because they are not how the system works </w:t>
      </w:r>
      <w:r w:rsidRPr="007D412C">
        <w:rPr>
          <w:i/>
          <w:iCs/>
          <w:lang w:val="en-GB"/>
        </w:rPr>
        <w:t xml:space="preserve">in </w:t>
      </w:r>
      <w:r w:rsidR="007D412C" w:rsidRPr="007D412C">
        <w:rPr>
          <w:i/>
          <w:iCs/>
          <w:lang w:val="en-GB"/>
        </w:rPr>
        <w:t>vivo</w:t>
      </w:r>
      <w:r w:rsidRPr="003161ED">
        <w:rPr>
          <w:lang w:val="en-GB"/>
        </w:rPr>
        <w:t xml:space="preserve"> (the cell does</w:t>
      </w:r>
      <w:r w:rsidR="003E6266">
        <w:rPr>
          <w:lang w:val="en-GB"/>
        </w:rPr>
        <w:t xml:space="preserve"> not</w:t>
      </w:r>
      <w:r w:rsidRPr="003161ED">
        <w:rPr>
          <w:lang w:val="en-GB"/>
        </w:rPr>
        <w:t xml:space="preserve"> take </w:t>
      </w:r>
      <w:r w:rsidR="003F4FB4" w:rsidRPr="003161ED">
        <w:rPr>
          <w:lang w:val="en-GB"/>
        </w:rPr>
        <w:t>up</w:t>
      </w:r>
      <w:r w:rsidRPr="003161ED">
        <w:rPr>
          <w:lang w:val="en-GB"/>
        </w:rPr>
        <w:t xml:space="preserve"> extracellular NAD</w:t>
      </w:r>
      <w:r w:rsidRPr="00C86017">
        <w:rPr>
          <w:vertAlign w:val="superscript"/>
          <w:lang w:val="en-GB"/>
        </w:rPr>
        <w:t>+</w:t>
      </w:r>
      <w:r w:rsidRPr="003161ED">
        <w:rPr>
          <w:lang w:val="en-GB"/>
        </w:rPr>
        <w:t xml:space="preserve"> and so on</w:t>
      </w:r>
      <w:r w:rsidR="000A2C9C" w:rsidRPr="003161ED">
        <w:rPr>
          <w:lang w:val="en-GB"/>
        </w:rPr>
        <w:t>…</w:t>
      </w:r>
      <w:r w:rsidRPr="003161ED">
        <w:rPr>
          <w:lang w:val="en-GB"/>
        </w:rPr>
        <w:t xml:space="preserve">). The use of fake reactions is </w:t>
      </w:r>
      <w:r w:rsidR="007D412C" w:rsidRPr="003161ED">
        <w:rPr>
          <w:lang w:val="en-GB"/>
        </w:rPr>
        <w:t>common</w:t>
      </w:r>
      <w:r w:rsidRPr="003161ED">
        <w:rPr>
          <w:lang w:val="en-GB"/>
        </w:rPr>
        <w:t xml:space="preserve"> in this type of </w:t>
      </w:r>
      <w:r w:rsidR="00A87CC8" w:rsidRPr="003161ED">
        <w:rPr>
          <w:lang w:val="en-GB"/>
        </w:rPr>
        <w:t>modelling</w:t>
      </w:r>
      <w:r w:rsidRPr="003161ED">
        <w:rPr>
          <w:lang w:val="en-GB"/>
        </w:rPr>
        <w:t xml:space="preserve"> and cleverly designing fake reactions </w:t>
      </w:r>
      <w:r w:rsidR="00561228" w:rsidRPr="003161ED">
        <w:rPr>
          <w:lang w:val="en-GB"/>
        </w:rPr>
        <w:t xml:space="preserve">can help </w:t>
      </w:r>
      <w:r w:rsidR="000A2C9C" w:rsidRPr="003161ED">
        <w:rPr>
          <w:lang w:val="en-GB"/>
        </w:rPr>
        <w:t>a lot</w:t>
      </w:r>
      <w:r w:rsidR="00561228" w:rsidRPr="003161ED">
        <w:rPr>
          <w:lang w:val="en-GB"/>
        </w:rPr>
        <w:t xml:space="preserve"> when doing simulations. Choose either to deal with the problem by including ethanol production from pyruvate </w:t>
      </w:r>
      <w:r w:rsidR="00FF7137" w:rsidRPr="003161ED">
        <w:rPr>
          <w:lang w:val="en-GB"/>
        </w:rPr>
        <w:t xml:space="preserve">(via pyruvate decarboxylase + alcohol dehydrogenase) </w:t>
      </w:r>
      <w:r w:rsidR="00561228" w:rsidRPr="003161ED">
        <w:rPr>
          <w:lang w:val="en-GB"/>
        </w:rPr>
        <w:t>or by including fake exchange reactions.</w:t>
      </w:r>
    </w:p>
    <w:p w14:paraId="100F37C2" w14:textId="5816C33B" w:rsidR="00561228" w:rsidRPr="003161ED" w:rsidRDefault="00FF7137" w:rsidP="00DA08CB">
      <w:pPr>
        <w:pStyle w:val="Liststycke"/>
        <w:numPr>
          <w:ilvl w:val="0"/>
          <w:numId w:val="11"/>
        </w:numPr>
        <w:jc w:val="both"/>
        <w:rPr>
          <w:lang w:val="en-GB"/>
        </w:rPr>
      </w:pPr>
      <w:r w:rsidRPr="003161ED">
        <w:rPr>
          <w:lang w:val="en-GB"/>
        </w:rPr>
        <w:t xml:space="preserve">The </w:t>
      </w:r>
      <w:r w:rsidR="00150D67" w:rsidRPr="003161ED">
        <w:rPr>
          <w:lang w:val="en-GB"/>
        </w:rPr>
        <w:t>second</w:t>
      </w:r>
      <w:r w:rsidRPr="003161ED">
        <w:rPr>
          <w:lang w:val="en-GB"/>
        </w:rPr>
        <w:t xml:space="preserve"> problem </w:t>
      </w:r>
      <w:r w:rsidR="003F4FB4" w:rsidRPr="003161ED">
        <w:rPr>
          <w:lang w:val="en-GB"/>
        </w:rPr>
        <w:t xml:space="preserve">also requires fake reactions. Remember that the variables that </w:t>
      </w:r>
      <w:r w:rsidR="00191307">
        <w:rPr>
          <w:lang w:val="en-GB"/>
        </w:rPr>
        <w:t>are</w:t>
      </w:r>
      <w:r w:rsidR="003F4FB4" w:rsidRPr="003161ED">
        <w:rPr>
          <w:lang w:val="en-GB"/>
        </w:rPr>
        <w:t xml:space="preserve"> solve</w:t>
      </w:r>
      <w:r w:rsidR="00191307">
        <w:rPr>
          <w:lang w:val="en-GB"/>
        </w:rPr>
        <w:t>d</w:t>
      </w:r>
      <w:r w:rsidR="003F4FB4" w:rsidRPr="003161ED">
        <w:rPr>
          <w:lang w:val="en-GB"/>
        </w:rPr>
        <w:t xml:space="preserve"> for are fluxes through reactions. One way to know how much ATP the system can generate is to maximize for the degradation of ATP (since the production and consumption </w:t>
      </w:r>
      <w:r w:rsidR="007D412C" w:rsidRPr="003161ED">
        <w:rPr>
          <w:lang w:val="en-GB"/>
        </w:rPr>
        <w:t>must</w:t>
      </w:r>
      <w:r w:rsidR="003F4FB4" w:rsidRPr="003161ED">
        <w:rPr>
          <w:lang w:val="en-GB"/>
        </w:rPr>
        <w:t xml:space="preserve"> match). Add a fake reaction for hydrolysis of ATP. Be careful about directionality so that </w:t>
      </w:r>
      <w:r w:rsidR="00191307">
        <w:rPr>
          <w:lang w:val="en-GB"/>
        </w:rPr>
        <w:t>the</w:t>
      </w:r>
      <w:r w:rsidR="003F4FB4" w:rsidRPr="003161ED">
        <w:rPr>
          <w:lang w:val="en-GB"/>
        </w:rPr>
        <w:t xml:space="preserve"> free ATP synthesis </w:t>
      </w:r>
      <w:r w:rsidR="00191307">
        <w:rPr>
          <w:lang w:val="en-GB"/>
        </w:rPr>
        <w:t xml:space="preserve">is not added </w:t>
      </w:r>
      <w:r w:rsidR="003F4FB4" w:rsidRPr="003161ED">
        <w:rPr>
          <w:lang w:val="en-GB"/>
        </w:rPr>
        <w:t xml:space="preserve">instead. </w:t>
      </w:r>
      <w:r w:rsidR="00360CEE">
        <w:rPr>
          <w:lang w:val="en-GB"/>
        </w:rPr>
        <w:t>Upon completion</w:t>
      </w:r>
      <w:r w:rsidR="00486DD2" w:rsidRPr="003161ED">
        <w:rPr>
          <w:lang w:val="en-GB"/>
        </w:rPr>
        <w:t>,</w:t>
      </w:r>
      <w:r w:rsidR="003F4FB4" w:rsidRPr="003161ED">
        <w:rPr>
          <w:lang w:val="en-GB"/>
        </w:rPr>
        <w:t xml:space="preserve"> </w:t>
      </w:r>
      <w:r w:rsidR="00360CEE">
        <w:rPr>
          <w:lang w:val="en-GB"/>
        </w:rPr>
        <w:t>one</w:t>
      </w:r>
      <w:r w:rsidR="003F4FB4" w:rsidRPr="003161ED">
        <w:rPr>
          <w:lang w:val="en-GB"/>
        </w:rPr>
        <w:t xml:space="preserve"> should see no warnings when running </w:t>
      </w:r>
      <w:proofErr w:type="spellStart"/>
      <w:r w:rsidR="005B6B05" w:rsidRPr="00A87CC8">
        <w:rPr>
          <w:rFonts w:ascii="Courier New" w:hAnsi="Courier New" w:cs="Courier New"/>
          <w:iCs/>
          <w:lang w:val="en-GB"/>
        </w:rPr>
        <w:t>importExcelModel</w:t>
      </w:r>
      <w:proofErr w:type="spellEnd"/>
      <w:r w:rsidR="003F4FB4" w:rsidRPr="003161ED">
        <w:rPr>
          <w:lang w:val="en-GB"/>
        </w:rPr>
        <w:t>.</w:t>
      </w:r>
    </w:p>
    <w:p w14:paraId="410FA3A8" w14:textId="1EE6B92C" w:rsidR="002207B1" w:rsidRPr="00DC1F9E" w:rsidRDefault="00381DEC" w:rsidP="00DA08CB">
      <w:pPr>
        <w:pStyle w:val="Liststycke"/>
        <w:numPr>
          <w:ilvl w:val="0"/>
          <w:numId w:val="11"/>
        </w:numPr>
        <w:jc w:val="both"/>
        <w:rPr>
          <w:lang w:val="en-GB"/>
        </w:rPr>
      </w:pPr>
      <w:r w:rsidRPr="003161ED">
        <w:rPr>
          <w:lang w:val="en-GB"/>
        </w:rPr>
        <w:t xml:space="preserve">The </w:t>
      </w:r>
      <w:r w:rsidR="00D70827">
        <w:rPr>
          <w:lang w:val="en-GB"/>
        </w:rPr>
        <w:t>GEM</w:t>
      </w:r>
      <w:r w:rsidRPr="003161ED">
        <w:rPr>
          <w:lang w:val="en-GB"/>
        </w:rPr>
        <w:t xml:space="preserve"> is now </w:t>
      </w:r>
      <w:r w:rsidR="00D70827">
        <w:rPr>
          <w:lang w:val="en-GB"/>
        </w:rPr>
        <w:t>complete</w:t>
      </w:r>
      <w:r w:rsidRPr="003161ED">
        <w:rPr>
          <w:lang w:val="en-GB"/>
        </w:rPr>
        <w:t xml:space="preserve"> and </w:t>
      </w:r>
      <w:r w:rsidR="007D412C">
        <w:rPr>
          <w:lang w:val="en-GB"/>
        </w:rPr>
        <w:t>can finally be</w:t>
      </w:r>
      <w:r w:rsidR="00215D0F">
        <w:rPr>
          <w:lang w:val="en-GB"/>
        </w:rPr>
        <w:t xml:space="preserve"> used </w:t>
      </w:r>
      <w:r w:rsidRPr="003161ED">
        <w:rPr>
          <w:lang w:val="en-GB"/>
        </w:rPr>
        <w:t xml:space="preserve">to answer </w:t>
      </w:r>
      <w:r w:rsidR="00DC1F9E">
        <w:rPr>
          <w:lang w:val="en-GB"/>
        </w:rPr>
        <w:t>the</w:t>
      </w:r>
      <w:r w:rsidRPr="003161ED">
        <w:rPr>
          <w:lang w:val="en-GB"/>
        </w:rPr>
        <w:t xml:space="preserve"> question about the ATP production. In </w:t>
      </w:r>
      <w:r w:rsidR="00E55AE0">
        <w:rPr>
          <w:lang w:val="en-GB"/>
        </w:rPr>
        <w:t xml:space="preserve">the </w:t>
      </w:r>
      <w:r w:rsidRPr="003161ED">
        <w:rPr>
          <w:lang w:val="en-GB"/>
        </w:rPr>
        <w:t xml:space="preserve">GEM </w:t>
      </w:r>
      <w:r w:rsidR="00A87CC8" w:rsidRPr="003161ED">
        <w:rPr>
          <w:lang w:val="en-GB"/>
        </w:rPr>
        <w:t>modelling</w:t>
      </w:r>
      <w:r w:rsidR="005B6B05" w:rsidRPr="003161ED">
        <w:rPr>
          <w:lang w:val="en-GB"/>
        </w:rPr>
        <w:t xml:space="preserve"> the problem</w:t>
      </w:r>
      <w:r w:rsidR="00DC1F9E">
        <w:rPr>
          <w:lang w:val="en-GB"/>
        </w:rPr>
        <w:t xml:space="preserve"> is defined</w:t>
      </w:r>
      <w:r w:rsidR="005B6B05" w:rsidRPr="003161ED">
        <w:rPr>
          <w:lang w:val="en-GB"/>
        </w:rPr>
        <w:t xml:space="preserve"> by</w:t>
      </w:r>
      <w:r w:rsidR="00DC1F9E">
        <w:rPr>
          <w:lang w:val="en-GB"/>
        </w:rPr>
        <w:t xml:space="preserve"> (a) s</w:t>
      </w:r>
      <w:r w:rsidRPr="00DC1F9E">
        <w:rPr>
          <w:lang w:val="en-GB"/>
        </w:rPr>
        <w:t>e</w:t>
      </w:r>
      <w:r w:rsidR="002207B1" w:rsidRPr="00DC1F9E">
        <w:rPr>
          <w:lang w:val="en-GB"/>
        </w:rPr>
        <w:t>tting constraints on the fluxes and</w:t>
      </w:r>
      <w:r w:rsidR="00DC1F9E">
        <w:rPr>
          <w:lang w:val="en-GB"/>
        </w:rPr>
        <w:t xml:space="preserve"> (b) d</w:t>
      </w:r>
      <w:r w:rsidR="002207B1" w:rsidRPr="00DC1F9E">
        <w:rPr>
          <w:lang w:val="en-GB"/>
        </w:rPr>
        <w:t>efining an objective for the simulation</w:t>
      </w:r>
      <w:r w:rsidR="00DC1F9E">
        <w:rPr>
          <w:lang w:val="en-GB"/>
        </w:rPr>
        <w:t>.</w:t>
      </w:r>
    </w:p>
    <w:p w14:paraId="10062E23" w14:textId="13E317BA" w:rsidR="009A4C94" w:rsidRPr="003161ED" w:rsidRDefault="00B76FAC" w:rsidP="00DA08CB">
      <w:pPr>
        <w:pStyle w:val="Liststycke"/>
        <w:numPr>
          <w:ilvl w:val="0"/>
          <w:numId w:val="11"/>
        </w:numPr>
        <w:jc w:val="both"/>
        <w:rPr>
          <w:lang w:val="en-GB"/>
        </w:rPr>
      </w:pPr>
      <w:proofErr w:type="gramStart"/>
      <w:r>
        <w:rPr>
          <w:lang w:val="en-GB"/>
        </w:rPr>
        <w:t>An</w:t>
      </w:r>
      <w:proofErr w:type="gramEnd"/>
      <w:r>
        <w:rPr>
          <w:lang w:val="en-GB"/>
        </w:rPr>
        <w:t xml:space="preserve"> usual modelling practice is to set constraints only for </w:t>
      </w:r>
      <w:r w:rsidR="00725215" w:rsidRPr="003161ED">
        <w:rPr>
          <w:lang w:val="en-GB"/>
        </w:rPr>
        <w:t xml:space="preserve">the exchange reactions; the things that the </w:t>
      </w:r>
      <w:r>
        <w:rPr>
          <w:lang w:val="en-GB"/>
        </w:rPr>
        <w:t>GEM</w:t>
      </w:r>
      <w:r w:rsidR="00725215" w:rsidRPr="003161ED">
        <w:rPr>
          <w:lang w:val="en-GB"/>
        </w:rPr>
        <w:t xml:space="preserve"> can consume and produce. In </w:t>
      </w:r>
      <w:r>
        <w:rPr>
          <w:lang w:val="en-GB"/>
        </w:rPr>
        <w:t>this</w:t>
      </w:r>
      <w:r w:rsidR="00725215" w:rsidRPr="003161ED">
        <w:rPr>
          <w:lang w:val="en-GB"/>
        </w:rPr>
        <w:t xml:space="preserve"> case it</w:t>
      </w:r>
      <w:r>
        <w:rPr>
          <w:lang w:val="en-GB"/>
        </w:rPr>
        <w:t xml:space="preserve"> i</w:t>
      </w:r>
      <w:r w:rsidR="00725215" w:rsidRPr="003161ED">
        <w:rPr>
          <w:lang w:val="en-GB"/>
        </w:rPr>
        <w:t xml:space="preserve">s enough to constrain the uptake of sucrose. Set the </w:t>
      </w:r>
      <w:r>
        <w:rPr>
          <w:lang w:val="en-GB"/>
        </w:rPr>
        <w:t>“</w:t>
      </w:r>
      <w:r w:rsidR="00725215" w:rsidRPr="003161ED">
        <w:rPr>
          <w:lang w:val="en-GB"/>
        </w:rPr>
        <w:t>UPPER BOUND</w:t>
      </w:r>
      <w:r>
        <w:rPr>
          <w:lang w:val="en-GB"/>
        </w:rPr>
        <w:t>”</w:t>
      </w:r>
      <w:r w:rsidR="00725215" w:rsidRPr="003161ED">
        <w:rPr>
          <w:lang w:val="en-GB"/>
        </w:rPr>
        <w:t xml:space="preserve"> for that reaction to 1.0 unit. </w:t>
      </w:r>
      <w:r w:rsidR="00E864DF">
        <w:rPr>
          <w:lang w:val="en-GB"/>
        </w:rPr>
        <w:t xml:space="preserve">Once talking about the </w:t>
      </w:r>
      <w:r w:rsidR="007D412C">
        <w:rPr>
          <w:lang w:val="en-GB"/>
        </w:rPr>
        <w:t>fluxes,</w:t>
      </w:r>
      <w:r w:rsidR="00E864DF">
        <w:rPr>
          <w:lang w:val="en-GB"/>
        </w:rPr>
        <w:t xml:space="preserve"> the units are mmol/</w:t>
      </w:r>
      <w:proofErr w:type="spellStart"/>
      <w:r w:rsidR="00E864DF">
        <w:rPr>
          <w:lang w:val="en-GB"/>
        </w:rPr>
        <w:t>gDW</w:t>
      </w:r>
      <w:proofErr w:type="spellEnd"/>
      <w:r w:rsidR="00E864DF">
        <w:rPr>
          <w:lang w:val="en-GB"/>
        </w:rPr>
        <w:t>/h, but when one looks at yields, one</w:t>
      </w:r>
      <w:r w:rsidR="00725215" w:rsidRPr="003161ED">
        <w:rPr>
          <w:lang w:val="en-GB"/>
        </w:rPr>
        <w:t xml:space="preserve"> might as well think of them as mol or “molecules”. Set the objective to maximize ATP degradation by putting 1 in the </w:t>
      </w:r>
      <w:r w:rsidR="00E864DF">
        <w:rPr>
          <w:lang w:val="en-GB"/>
        </w:rPr>
        <w:t>“</w:t>
      </w:r>
      <w:r w:rsidR="00725215" w:rsidRPr="003161ED">
        <w:rPr>
          <w:lang w:val="en-GB"/>
        </w:rPr>
        <w:t>OBJECTIVE</w:t>
      </w:r>
      <w:r w:rsidR="00E864DF">
        <w:rPr>
          <w:lang w:val="en-GB"/>
        </w:rPr>
        <w:t>”</w:t>
      </w:r>
      <w:r w:rsidR="00725215" w:rsidRPr="003161ED">
        <w:rPr>
          <w:lang w:val="en-GB"/>
        </w:rPr>
        <w:t xml:space="preserve"> column for that reaction</w:t>
      </w:r>
      <w:r w:rsidR="009A4C94" w:rsidRPr="003161ED">
        <w:rPr>
          <w:lang w:val="en-GB"/>
        </w:rPr>
        <w:t>.</w:t>
      </w:r>
    </w:p>
    <w:p w14:paraId="5824C0D7" w14:textId="50CB5B98" w:rsidR="009A4C94" w:rsidRPr="003E079F" w:rsidRDefault="00D05BF3" w:rsidP="00DA08CB">
      <w:pPr>
        <w:pStyle w:val="Liststycke"/>
        <w:numPr>
          <w:ilvl w:val="0"/>
          <w:numId w:val="11"/>
        </w:numPr>
        <w:jc w:val="both"/>
        <w:rPr>
          <w:lang w:val="en-GB"/>
        </w:rPr>
      </w:pPr>
      <w:r>
        <w:rPr>
          <w:lang w:val="en-GB"/>
        </w:rPr>
        <w:t>I</w:t>
      </w:r>
      <w:r w:rsidR="009A4C94" w:rsidRPr="003161ED">
        <w:rPr>
          <w:lang w:val="en-GB"/>
        </w:rPr>
        <w:t xml:space="preserve">mport the model to </w:t>
      </w:r>
      <w:r w:rsidR="00075A92">
        <w:rPr>
          <w:lang w:val="en-GB"/>
        </w:rPr>
        <w:t>MATLAB</w:t>
      </w:r>
      <w:r w:rsidR="009A4C94" w:rsidRPr="003161ED">
        <w:rPr>
          <w:lang w:val="en-GB"/>
        </w:rPr>
        <w:t xml:space="preserve"> by running </w:t>
      </w:r>
      <w:proofErr w:type="spellStart"/>
      <w:r w:rsidR="00E16274" w:rsidRPr="00D05BF3">
        <w:rPr>
          <w:rFonts w:ascii="Courier New" w:hAnsi="Courier New" w:cs="Courier New"/>
          <w:iCs/>
          <w:lang w:val="en-GB"/>
        </w:rPr>
        <w:t>importExcelModel</w:t>
      </w:r>
      <w:proofErr w:type="spellEnd"/>
      <w:r w:rsidR="009A4C94" w:rsidRPr="003161ED">
        <w:rPr>
          <w:lang w:val="en-GB"/>
        </w:rPr>
        <w:t xml:space="preserve">. </w:t>
      </w:r>
      <w:r w:rsidR="003E079F">
        <w:rPr>
          <w:lang w:val="en-GB"/>
        </w:rPr>
        <w:t>One should</w:t>
      </w:r>
      <w:r w:rsidR="009A4C94" w:rsidRPr="003161ED">
        <w:rPr>
          <w:lang w:val="en-GB"/>
        </w:rPr>
        <w:t xml:space="preserve"> see that the model structure is </w:t>
      </w:r>
      <w:r w:rsidR="00B278D7" w:rsidRPr="003161ED">
        <w:rPr>
          <w:lang w:val="en-GB"/>
        </w:rPr>
        <w:t>printed. Select the name “</w:t>
      </w:r>
      <w:proofErr w:type="spellStart"/>
      <w:r w:rsidR="00B278D7" w:rsidRPr="003161ED">
        <w:rPr>
          <w:lang w:val="en-GB"/>
        </w:rPr>
        <w:t>smallModel</w:t>
      </w:r>
      <w:proofErr w:type="spellEnd"/>
      <w:r w:rsidR="00B278D7" w:rsidRPr="003161ED">
        <w:rPr>
          <w:lang w:val="en-GB"/>
        </w:rPr>
        <w:t>”</w:t>
      </w:r>
      <w:r w:rsidR="00D97E8F">
        <w:rPr>
          <w:lang w:val="en-GB"/>
        </w:rPr>
        <w:t xml:space="preserve"> from the MATLAB “Workspace” section</w:t>
      </w:r>
      <w:r w:rsidR="003E079F">
        <w:rPr>
          <w:lang w:val="en-GB"/>
        </w:rPr>
        <w:t xml:space="preserve"> and double click</w:t>
      </w:r>
      <w:r w:rsidR="00D97E8F">
        <w:rPr>
          <w:lang w:val="en-GB"/>
        </w:rPr>
        <w:t xml:space="preserve"> it</w:t>
      </w:r>
      <w:r w:rsidR="003E079F">
        <w:rPr>
          <w:lang w:val="en-GB"/>
        </w:rPr>
        <w:t xml:space="preserve"> with left mouse button </w:t>
      </w:r>
      <w:r w:rsidR="00B278D7" w:rsidRPr="003E079F">
        <w:rPr>
          <w:lang w:val="en-GB"/>
        </w:rPr>
        <w:t>(</w:t>
      </w:r>
      <w:r w:rsidR="003E079F">
        <w:rPr>
          <w:lang w:val="en-GB"/>
        </w:rPr>
        <w:t>or just</w:t>
      </w:r>
      <w:r w:rsidR="00B278D7" w:rsidRPr="003E079F">
        <w:rPr>
          <w:lang w:val="en-GB"/>
        </w:rPr>
        <w:t xml:space="preserve"> write “open </w:t>
      </w:r>
      <w:proofErr w:type="spellStart"/>
      <w:r w:rsidR="00B278D7" w:rsidRPr="003E079F">
        <w:rPr>
          <w:lang w:val="en-GB"/>
        </w:rPr>
        <w:t>smallModel</w:t>
      </w:r>
      <w:proofErr w:type="spellEnd"/>
      <w:r w:rsidR="00B278D7" w:rsidRPr="003E079F">
        <w:rPr>
          <w:lang w:val="en-GB"/>
        </w:rPr>
        <w:t xml:space="preserve">”). </w:t>
      </w:r>
      <w:r w:rsidR="003E079F">
        <w:rPr>
          <w:lang w:val="en-GB"/>
        </w:rPr>
        <w:t>C</w:t>
      </w:r>
      <w:r w:rsidR="00B278D7" w:rsidRPr="003E079F">
        <w:rPr>
          <w:lang w:val="en-GB"/>
        </w:rPr>
        <w:t xml:space="preserve">lick around a little bit and try to figure out what the different fields stand for. </w:t>
      </w:r>
    </w:p>
    <w:p w14:paraId="1506E6ED" w14:textId="69971BB0" w:rsidR="009A4C94" w:rsidRPr="003161ED" w:rsidRDefault="008B290D" w:rsidP="00DA08CB">
      <w:pPr>
        <w:pStyle w:val="Liststycke"/>
        <w:numPr>
          <w:ilvl w:val="0"/>
          <w:numId w:val="11"/>
        </w:numPr>
        <w:jc w:val="both"/>
        <w:rPr>
          <w:lang w:val="en-GB"/>
        </w:rPr>
      </w:pPr>
      <w:r w:rsidRPr="003161ED">
        <w:rPr>
          <w:lang w:val="en-GB"/>
        </w:rPr>
        <w:t xml:space="preserve">Solve the optimization problem by running </w:t>
      </w:r>
      <w:proofErr w:type="spellStart"/>
      <w:r w:rsidRPr="00D05BF3">
        <w:rPr>
          <w:rFonts w:ascii="Courier New" w:hAnsi="Courier New" w:cs="Courier New"/>
          <w:iCs/>
          <w:lang w:val="en-GB"/>
        </w:rPr>
        <w:t>solveLP</w:t>
      </w:r>
      <w:proofErr w:type="spellEnd"/>
      <w:r w:rsidRPr="003161ED">
        <w:rPr>
          <w:lang w:val="en-GB"/>
        </w:rPr>
        <w:t xml:space="preserve">. </w:t>
      </w:r>
      <w:r w:rsidR="00D05BF3">
        <w:rPr>
          <w:lang w:val="en-GB"/>
        </w:rPr>
        <w:t>P</w:t>
      </w:r>
      <w:r w:rsidRPr="003161ED">
        <w:rPr>
          <w:lang w:val="en-GB"/>
        </w:rPr>
        <w:t>rint the resulting exchange fluxes to be sure that everything worked like it should. Make sure that the carbon balance is correct.</w:t>
      </w:r>
    </w:p>
    <w:p w14:paraId="263A5DA0" w14:textId="77777777" w:rsidR="00C82729" w:rsidRDefault="00275AA7" w:rsidP="00DA08CB">
      <w:pPr>
        <w:pStyle w:val="Liststycke"/>
        <w:numPr>
          <w:ilvl w:val="0"/>
          <w:numId w:val="11"/>
        </w:numPr>
        <w:jc w:val="both"/>
        <w:rPr>
          <w:lang w:val="en-GB"/>
        </w:rPr>
      </w:pPr>
      <w:r>
        <w:rPr>
          <w:lang w:val="en-GB"/>
        </w:rPr>
        <w:t>P</w:t>
      </w:r>
      <w:r w:rsidR="008B290D" w:rsidRPr="003161ED">
        <w:rPr>
          <w:lang w:val="en-GB"/>
        </w:rPr>
        <w:t>rint all the fluxes.</w:t>
      </w:r>
    </w:p>
    <w:p w14:paraId="14682CF6" w14:textId="5D587982" w:rsidR="002877E9" w:rsidRDefault="00C82729" w:rsidP="005F6766">
      <w:pPr>
        <w:pStyle w:val="Liststycke"/>
        <w:ind w:left="360"/>
        <w:jc w:val="both"/>
        <w:rPr>
          <w:lang w:val="en-GB"/>
        </w:rPr>
      </w:pPr>
      <w:r w:rsidRPr="00C82729">
        <w:rPr>
          <w:b/>
          <w:bCs/>
          <w:lang w:val="en-GB"/>
        </w:rPr>
        <w:lastRenderedPageBreak/>
        <w:t>Question 1:</w:t>
      </w:r>
      <w:r>
        <w:rPr>
          <w:lang w:val="en-GB"/>
        </w:rPr>
        <w:t xml:space="preserve"> h</w:t>
      </w:r>
      <w:r w:rsidR="008B290D" w:rsidRPr="003161ED">
        <w:rPr>
          <w:lang w:val="en-GB"/>
        </w:rPr>
        <w:t>ow</w:t>
      </w:r>
      <w:r w:rsidR="007F20BF" w:rsidRPr="003161ED">
        <w:rPr>
          <w:lang w:val="en-GB"/>
        </w:rPr>
        <w:t xml:space="preserve"> much ATP could be generated from one unit of sucrose?</w:t>
      </w:r>
    </w:p>
    <w:p w14:paraId="2508F498" w14:textId="51D08A51" w:rsidR="00F92BAE" w:rsidRPr="002877E9" w:rsidRDefault="002877E9" w:rsidP="002877E9">
      <w:pPr>
        <w:rPr>
          <w:lang w:val="en-GB"/>
        </w:rPr>
      </w:pPr>
      <w:r>
        <w:rPr>
          <w:lang w:val="en-GB"/>
        </w:rPr>
        <w:br w:type="page"/>
      </w:r>
    </w:p>
    <w:p w14:paraId="56F8AE53" w14:textId="47EC8112" w:rsidR="008B290D" w:rsidRPr="002877E9" w:rsidRDefault="00310FED" w:rsidP="00E63048">
      <w:pPr>
        <w:pStyle w:val="Rubrik1"/>
      </w:pPr>
      <w:bookmarkStart w:id="7" w:name="_Toc22160993"/>
      <w:bookmarkStart w:id="8" w:name="_Toc22816847"/>
      <w:r>
        <w:lastRenderedPageBreak/>
        <w:t>Tutorial 3</w:t>
      </w:r>
      <w:r w:rsidR="00C53477" w:rsidRPr="002877E9">
        <w:t xml:space="preserve"> </w:t>
      </w:r>
      <w:r w:rsidR="00B93001" w:rsidRPr="002877E9">
        <w:t>–</w:t>
      </w:r>
      <w:r w:rsidR="00C53477" w:rsidRPr="002877E9">
        <w:t xml:space="preserve"> </w:t>
      </w:r>
      <w:bookmarkEnd w:id="7"/>
      <w:r w:rsidR="00382AE9">
        <w:t xml:space="preserve">Apply KOs, </w:t>
      </w:r>
      <w:r w:rsidR="00632599">
        <w:t xml:space="preserve">Run </w:t>
      </w:r>
      <w:proofErr w:type="gramStart"/>
      <w:r w:rsidR="00632599">
        <w:t>MOMA</w:t>
      </w:r>
      <w:proofErr w:type="gramEnd"/>
      <w:r w:rsidR="008E44AA">
        <w:t xml:space="preserve"> and</w:t>
      </w:r>
      <w:r w:rsidR="00632599">
        <w:t xml:space="preserve"> Integrate External Data</w:t>
      </w:r>
      <w:bookmarkEnd w:id="8"/>
    </w:p>
    <w:p w14:paraId="18F12D84" w14:textId="728B695C" w:rsidR="00A3082E" w:rsidRDefault="007A1657" w:rsidP="00BE55F1">
      <w:pPr>
        <w:jc w:val="both"/>
        <w:rPr>
          <w:szCs w:val="24"/>
          <w:lang w:val="en-GB"/>
        </w:rPr>
      </w:pPr>
      <w:r w:rsidRPr="003161ED">
        <w:rPr>
          <w:lang w:val="en-GB"/>
        </w:rPr>
        <w:t xml:space="preserve">This exercise </w:t>
      </w:r>
      <w:r w:rsidR="0068089D">
        <w:rPr>
          <w:lang w:val="en-GB"/>
        </w:rPr>
        <w:t>shows</w:t>
      </w:r>
      <w:r w:rsidRPr="003161ED">
        <w:rPr>
          <w:lang w:val="en-GB"/>
        </w:rPr>
        <w:t xml:space="preserve"> how to run FBA and </w:t>
      </w:r>
      <w:r w:rsidR="00613FD3">
        <w:rPr>
          <w:lang w:val="en-GB"/>
        </w:rPr>
        <w:t>minimization of metabolic adjustment</w:t>
      </w:r>
      <w:r w:rsidR="001C1823">
        <w:rPr>
          <w:lang w:val="en-GB"/>
        </w:rPr>
        <w:t xml:space="preserve"> (</w:t>
      </w:r>
      <w:r w:rsidRPr="003161ED">
        <w:rPr>
          <w:lang w:val="en-GB"/>
        </w:rPr>
        <w:t>MOMA</w:t>
      </w:r>
      <w:r w:rsidR="001C1823">
        <w:rPr>
          <w:lang w:val="en-GB"/>
        </w:rPr>
        <w:t>)</w:t>
      </w:r>
      <w:r w:rsidRPr="003161ED">
        <w:rPr>
          <w:lang w:val="en-GB"/>
        </w:rPr>
        <w:t xml:space="preserve"> simulations and how </w:t>
      </w:r>
      <w:r w:rsidR="0068089D">
        <w:rPr>
          <w:lang w:val="en-GB"/>
        </w:rPr>
        <w:t>one</w:t>
      </w:r>
      <w:r w:rsidRPr="003161ED">
        <w:rPr>
          <w:lang w:val="en-GB"/>
        </w:rPr>
        <w:t xml:space="preserve"> can use GEMs as a scaffold for interpreting microarray data. </w:t>
      </w:r>
      <w:r w:rsidR="0068089D">
        <w:rPr>
          <w:lang w:val="en-GB"/>
        </w:rPr>
        <w:t>A</w:t>
      </w:r>
      <w:r w:rsidRPr="003161ED">
        <w:rPr>
          <w:lang w:val="en-GB"/>
        </w:rPr>
        <w:t xml:space="preserve"> simplified model of yeast metabolism </w:t>
      </w:r>
      <w:r w:rsidR="0068089D">
        <w:rPr>
          <w:lang w:val="en-GB"/>
        </w:rPr>
        <w:t xml:space="preserve">is used in this approach as an </w:t>
      </w:r>
      <w:r w:rsidRPr="0075719E">
        <w:rPr>
          <w:szCs w:val="24"/>
          <w:lang w:val="en-GB"/>
        </w:rPr>
        <w:t>example.</w:t>
      </w:r>
    </w:p>
    <w:p w14:paraId="3422F12B" w14:textId="62857EA1" w:rsidR="00A3082E" w:rsidRDefault="00A3082E" w:rsidP="00A3082E">
      <w:pPr>
        <w:jc w:val="both"/>
        <w:rPr>
          <w:lang w:val="en-GB"/>
        </w:rPr>
      </w:pPr>
      <w:r>
        <w:rPr>
          <w:lang w:val="en-GB"/>
        </w:rPr>
        <w:t xml:space="preserve">Open </w:t>
      </w:r>
      <w:r w:rsidRPr="00B76D4C">
        <w:rPr>
          <w:rFonts w:ascii="Courier New" w:hAnsi="Courier New" w:cs="Courier New"/>
          <w:lang w:val="en-GB"/>
        </w:rPr>
        <w:t>tutorial</w:t>
      </w:r>
      <w:r w:rsidR="00B06AE0">
        <w:rPr>
          <w:rFonts w:ascii="Courier New" w:hAnsi="Courier New" w:cs="Courier New"/>
          <w:lang w:val="en-GB"/>
        </w:rPr>
        <w:t>3</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7E2A3D62" w14:textId="63B017B0" w:rsidR="00A3082E" w:rsidRDefault="00A3082E" w:rsidP="00A3082E">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w:t>
      </w:r>
      <w:r w:rsidR="00B06AE0">
        <w:rPr>
          <w:rFonts w:ascii="Courier New" w:hAnsi="Courier New" w:cs="Courier New"/>
          <w:lang w:val="en-GB"/>
        </w:rPr>
        <w:t>3</w:t>
      </w:r>
      <w:r w:rsidRPr="009F6BE0">
        <w:rPr>
          <w:rFonts w:ascii="Courier New" w:hAnsi="Courier New" w:cs="Courier New"/>
          <w:lang w:val="en-GB"/>
        </w:rPr>
        <w:t>_solutions.m</w:t>
      </w:r>
      <w:r>
        <w:rPr>
          <w:lang w:val="en-GB"/>
        </w:rPr>
        <w:t xml:space="preserve"> file.</w:t>
      </w:r>
    </w:p>
    <w:p w14:paraId="0022E1BB" w14:textId="6AE30C0B" w:rsidR="00A3082E" w:rsidRDefault="003E167D" w:rsidP="00BE55F1">
      <w:pPr>
        <w:jc w:val="both"/>
        <w:rPr>
          <w:szCs w:val="24"/>
          <w:lang w:val="en-GB"/>
        </w:rPr>
      </w:pPr>
      <w:r>
        <w:rPr>
          <w:szCs w:val="24"/>
          <w:lang w:val="en-GB"/>
        </w:rPr>
        <w:t>-----</w:t>
      </w:r>
    </w:p>
    <w:p w14:paraId="1D448CBB" w14:textId="776BDDA4" w:rsidR="008077B3" w:rsidRPr="003161ED" w:rsidRDefault="00B3745B" w:rsidP="00BE55F1">
      <w:pPr>
        <w:jc w:val="both"/>
        <w:rPr>
          <w:lang w:val="en-GB"/>
        </w:rPr>
      </w:pPr>
      <w:r w:rsidRPr="0075719E">
        <w:rPr>
          <w:szCs w:val="24"/>
          <w:lang w:val="en-GB"/>
        </w:rPr>
        <w:fldChar w:fldCharType="begin"/>
      </w:r>
      <w:r w:rsidRPr="0075719E">
        <w:rPr>
          <w:szCs w:val="24"/>
          <w:lang w:val="en-GB"/>
        </w:rPr>
        <w:instrText xml:space="preserve"> REF _Ref22160101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2</w:t>
      </w:r>
      <w:r w:rsidRPr="0075719E">
        <w:rPr>
          <w:szCs w:val="24"/>
          <w:lang w:val="en-GB"/>
        </w:rPr>
        <w:fldChar w:fldCharType="end"/>
      </w:r>
      <w:r w:rsidRPr="0075719E">
        <w:rPr>
          <w:szCs w:val="24"/>
          <w:lang w:val="en-GB"/>
        </w:rPr>
        <w:t xml:space="preserve"> </w:t>
      </w:r>
      <w:r w:rsidR="007A1657" w:rsidRPr="0075719E">
        <w:rPr>
          <w:szCs w:val="24"/>
          <w:lang w:val="en-GB"/>
        </w:rPr>
        <w:t>shows</w:t>
      </w:r>
      <w:r w:rsidR="007A1657" w:rsidRPr="003161ED">
        <w:rPr>
          <w:lang w:val="en-GB"/>
        </w:rPr>
        <w:t xml:space="preserve"> the system</w:t>
      </w:r>
      <w:r>
        <w:rPr>
          <w:lang w:val="en-GB"/>
        </w:rPr>
        <w:t>, this time it is a central carbon metabolism</w:t>
      </w:r>
      <w:r w:rsidR="007A1657" w:rsidRPr="003161ED">
        <w:rPr>
          <w:lang w:val="en-GB"/>
        </w:rPr>
        <w:t xml:space="preserve">. Note that there are slight differences in naming of metabolites; particularly all metabolites have </w:t>
      </w:r>
      <w:r w:rsidR="00B6565D" w:rsidRPr="003161ED">
        <w:rPr>
          <w:lang w:val="en-GB"/>
        </w:rPr>
        <w:t>their</w:t>
      </w:r>
      <w:r w:rsidR="007A1657" w:rsidRPr="003161ED">
        <w:rPr>
          <w:lang w:val="en-GB"/>
        </w:rPr>
        <w:t xml:space="preserve"> compartment in </w:t>
      </w:r>
      <w:r w:rsidR="00B6565D" w:rsidRPr="003161ED">
        <w:rPr>
          <w:lang w:val="en-GB"/>
        </w:rPr>
        <w:t>their</w:t>
      </w:r>
      <w:r w:rsidR="007A1657" w:rsidRPr="003161ED">
        <w:rPr>
          <w:lang w:val="en-GB"/>
        </w:rPr>
        <w:t xml:space="preserve"> name.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rsidRPr="007D412C" w14:paraId="125FE2B8" w14:textId="77777777" w:rsidTr="00B6565D">
        <w:tc>
          <w:tcPr>
            <w:tcW w:w="9212" w:type="dxa"/>
          </w:tcPr>
          <w:p w14:paraId="5476AC0D" w14:textId="77777777" w:rsidR="00B3745B" w:rsidRPr="00B3745B" w:rsidRDefault="007A1657" w:rsidP="00A10226">
            <w:pPr>
              <w:keepNext/>
              <w:jc w:val="center"/>
              <w:rPr>
                <w:rFonts w:cs="Times New Roman"/>
              </w:rPr>
            </w:pPr>
            <w:r w:rsidRPr="00B3745B">
              <w:rPr>
                <w:rFonts w:cs="Times New Roman"/>
                <w:noProof/>
                <w:lang w:val="en-GB" w:eastAsia="en-GB"/>
              </w:rPr>
              <w:lastRenderedPageBreak/>
              <w:drawing>
                <wp:inline distT="0" distB="0" distL="0" distR="0" wp14:anchorId="4DAA7777" wp14:editId="38BD948F">
                  <wp:extent cx="4229100" cy="6251533"/>
                  <wp:effectExtent l="12700" t="1270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srcRect l="32839" t="11817" r="32460" b="6132"/>
                          <a:stretch/>
                        </pic:blipFill>
                        <pic:spPr bwMode="auto">
                          <a:xfrm>
                            <a:off x="0" y="0"/>
                            <a:ext cx="4230223" cy="6253193"/>
                          </a:xfrm>
                          <a:prstGeom prst="rect">
                            <a:avLst/>
                          </a:prstGeom>
                          <a:noFill/>
                          <a:ln w="9525" cap="flat"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AEF5" w14:textId="1947D98A" w:rsidR="007A1657" w:rsidRPr="00B3745B" w:rsidRDefault="00B3745B" w:rsidP="00A10226">
            <w:pPr>
              <w:pStyle w:val="Beskrivning"/>
              <w:jc w:val="center"/>
              <w:rPr>
                <w:rFonts w:cs="Times New Roman"/>
                <w:i w:val="0"/>
                <w:iCs w:val="0"/>
                <w:color w:val="auto"/>
                <w:sz w:val="22"/>
                <w:szCs w:val="22"/>
                <w:lang w:val="en-GB"/>
              </w:rPr>
            </w:pPr>
            <w:bookmarkStart w:id="9" w:name="_Ref22160101"/>
            <w:r w:rsidRPr="00B3745B">
              <w:rPr>
                <w:rFonts w:cs="Times New Roman"/>
                <w:b/>
                <w:bCs/>
                <w:i w:val="0"/>
                <w:iCs w:val="0"/>
                <w:color w:val="auto"/>
                <w:sz w:val="22"/>
                <w:szCs w:val="22"/>
                <w:lang w:val="en-GB"/>
              </w:rPr>
              <w:t xml:space="preserve">Figure </w:t>
            </w:r>
            <w:r w:rsidRPr="00B3745B">
              <w:rPr>
                <w:rFonts w:cs="Times New Roman"/>
                <w:b/>
                <w:bCs/>
                <w:i w:val="0"/>
                <w:iCs w:val="0"/>
                <w:color w:val="auto"/>
                <w:sz w:val="22"/>
                <w:szCs w:val="22"/>
              </w:rPr>
              <w:fldChar w:fldCharType="begin"/>
            </w:r>
            <w:r w:rsidRPr="00B3745B">
              <w:rPr>
                <w:rFonts w:cs="Times New Roman"/>
                <w:b/>
                <w:bCs/>
                <w:i w:val="0"/>
                <w:iCs w:val="0"/>
                <w:color w:val="auto"/>
                <w:sz w:val="22"/>
                <w:szCs w:val="22"/>
                <w:lang w:val="en-GB"/>
              </w:rPr>
              <w:instrText xml:space="preserve"> SEQ Figure \* ARABIC </w:instrText>
            </w:r>
            <w:r w:rsidRPr="00B3745B">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2</w:t>
            </w:r>
            <w:r w:rsidRPr="00B3745B">
              <w:rPr>
                <w:rFonts w:cs="Times New Roman"/>
                <w:b/>
                <w:bCs/>
                <w:i w:val="0"/>
                <w:iCs w:val="0"/>
                <w:color w:val="auto"/>
                <w:sz w:val="22"/>
                <w:szCs w:val="22"/>
              </w:rPr>
              <w:fldChar w:fldCharType="end"/>
            </w:r>
            <w:bookmarkEnd w:id="9"/>
            <w:r w:rsidRPr="00B3745B">
              <w:rPr>
                <w:rFonts w:cs="Times New Roman"/>
                <w:b/>
                <w:bCs/>
                <w:i w:val="0"/>
                <w:iCs w:val="0"/>
                <w:color w:val="auto"/>
                <w:sz w:val="22"/>
                <w:szCs w:val="22"/>
                <w:lang w:val="en-GB"/>
              </w:rPr>
              <w:t>.</w:t>
            </w:r>
            <w:r w:rsidRPr="00B3745B">
              <w:rPr>
                <w:rFonts w:cs="Times New Roman"/>
                <w:i w:val="0"/>
                <w:iCs w:val="0"/>
                <w:color w:val="auto"/>
                <w:sz w:val="22"/>
                <w:szCs w:val="22"/>
                <w:lang w:val="en-GB"/>
              </w:rPr>
              <w:t xml:space="preserve"> Central carbon metabolism in yeast (adapted from </w:t>
            </w:r>
            <w:proofErr w:type="spellStart"/>
            <w:r w:rsidRPr="00B3745B">
              <w:rPr>
                <w:rFonts w:cs="Times New Roman"/>
                <w:i w:val="0"/>
                <w:iCs w:val="0"/>
                <w:color w:val="auto"/>
                <w:sz w:val="22"/>
                <w:szCs w:val="22"/>
                <w:lang w:val="en-GB"/>
              </w:rPr>
              <w:t>Förster</w:t>
            </w:r>
            <w:proofErr w:type="spellEnd"/>
            <w:r w:rsidRPr="00B3745B">
              <w:rPr>
                <w:rFonts w:cs="Times New Roman"/>
                <w:i w:val="0"/>
                <w:iCs w:val="0"/>
                <w:color w:val="auto"/>
                <w:sz w:val="22"/>
                <w:szCs w:val="22"/>
                <w:lang w:val="en-GB"/>
              </w:rPr>
              <w:t>, 2003).</w:t>
            </w:r>
          </w:p>
        </w:tc>
      </w:tr>
    </w:tbl>
    <w:p w14:paraId="5451693F" w14:textId="77777777" w:rsidR="007A1657" w:rsidRPr="003161ED" w:rsidRDefault="007A1657" w:rsidP="00BE55F1">
      <w:pPr>
        <w:jc w:val="both"/>
        <w:rPr>
          <w:lang w:val="en-GB"/>
        </w:rPr>
      </w:pPr>
    </w:p>
    <w:p w14:paraId="26A002E1" w14:textId="3E9629F6" w:rsidR="00373E66" w:rsidRDefault="005D0978" w:rsidP="00BE55F1">
      <w:pPr>
        <w:pStyle w:val="Liststycke"/>
        <w:numPr>
          <w:ilvl w:val="0"/>
          <w:numId w:val="7"/>
        </w:numPr>
        <w:jc w:val="both"/>
        <w:rPr>
          <w:lang w:val="en-GB"/>
        </w:rPr>
      </w:pPr>
      <w:r w:rsidRPr="003161ED">
        <w:rPr>
          <w:lang w:val="en-GB"/>
        </w:rPr>
        <w:t xml:space="preserve">Open the file </w:t>
      </w:r>
      <w:r w:rsidR="00D07D4D" w:rsidRPr="00AB7414">
        <w:rPr>
          <w:rFonts w:ascii="Courier New" w:hAnsi="Courier New" w:cs="Courier New"/>
          <w:lang w:val="en-GB"/>
        </w:rPr>
        <w:t>smallYeast.xlsx</w:t>
      </w:r>
      <w:r w:rsidR="00D07D4D" w:rsidRPr="003161ED">
        <w:rPr>
          <w:lang w:val="en-GB"/>
        </w:rPr>
        <w:t xml:space="preserve">. </w:t>
      </w:r>
      <w:r w:rsidR="001279AF">
        <w:rPr>
          <w:lang w:val="en-GB"/>
        </w:rPr>
        <w:t>One will</w:t>
      </w:r>
      <w:r w:rsidR="00D07D4D" w:rsidRPr="003161ED">
        <w:rPr>
          <w:lang w:val="en-GB"/>
        </w:rPr>
        <w:t xml:space="preserve"> hopefully recognize the model structure from </w:t>
      </w:r>
      <w:r w:rsidR="006A5723">
        <w:rPr>
          <w:lang w:val="en-GB"/>
        </w:rPr>
        <w:t>Tutorial</w:t>
      </w:r>
      <w:r w:rsidR="00D07D4D" w:rsidRPr="003161ED">
        <w:rPr>
          <w:lang w:val="en-GB"/>
        </w:rPr>
        <w:t xml:space="preserve"> </w:t>
      </w:r>
      <w:r w:rsidR="006A5723">
        <w:rPr>
          <w:lang w:val="en-GB"/>
        </w:rPr>
        <w:t>2</w:t>
      </w:r>
      <w:r w:rsidR="00D07D4D" w:rsidRPr="003161ED">
        <w:rPr>
          <w:lang w:val="en-GB"/>
        </w:rPr>
        <w:t xml:space="preserve">, even though some more stuff is added this time. The most important difference is </w:t>
      </w:r>
      <w:r w:rsidR="00373E66">
        <w:rPr>
          <w:lang w:val="en-GB"/>
        </w:rPr>
        <w:t xml:space="preserve">the </w:t>
      </w:r>
      <w:r w:rsidR="00D07D4D" w:rsidRPr="003161ED">
        <w:rPr>
          <w:lang w:val="en-GB"/>
        </w:rPr>
        <w:t>composition for metabolites and gene associations for reactions. Metabolite composition</w:t>
      </w:r>
      <w:r w:rsidR="0058732E">
        <w:rPr>
          <w:lang w:val="en-GB"/>
        </w:rPr>
        <w:t xml:space="preserve"> information</w:t>
      </w:r>
      <w:r w:rsidR="00D07D4D" w:rsidRPr="003161ED">
        <w:rPr>
          <w:lang w:val="en-GB"/>
        </w:rPr>
        <w:t xml:space="preserve"> is useful for finding errors in the </w:t>
      </w:r>
      <w:r w:rsidR="001279AF">
        <w:rPr>
          <w:lang w:val="en-GB"/>
        </w:rPr>
        <w:t>GEMs</w:t>
      </w:r>
      <w:r w:rsidR="00D07D4D" w:rsidRPr="003161ED">
        <w:rPr>
          <w:lang w:val="en-GB"/>
        </w:rPr>
        <w:t xml:space="preserve"> and </w:t>
      </w:r>
      <w:r w:rsidR="0058732E">
        <w:rPr>
          <w:lang w:val="en-GB"/>
        </w:rPr>
        <w:t xml:space="preserve">knowing </w:t>
      </w:r>
      <w:r w:rsidR="00D07D4D" w:rsidRPr="003161ED">
        <w:rPr>
          <w:lang w:val="en-GB"/>
        </w:rPr>
        <w:t>gene associations allow</w:t>
      </w:r>
      <w:r w:rsidR="0058732E">
        <w:rPr>
          <w:lang w:val="en-GB"/>
        </w:rPr>
        <w:t>s</w:t>
      </w:r>
      <w:r w:rsidR="00D07D4D" w:rsidRPr="003161ED">
        <w:rPr>
          <w:lang w:val="en-GB"/>
        </w:rPr>
        <w:t xml:space="preserve"> to link the </w:t>
      </w:r>
      <w:r w:rsidR="001279AF">
        <w:rPr>
          <w:lang w:val="en-GB"/>
        </w:rPr>
        <w:t>GEMs</w:t>
      </w:r>
      <w:r w:rsidR="00D07D4D" w:rsidRPr="003161ED">
        <w:rPr>
          <w:lang w:val="en-GB"/>
        </w:rPr>
        <w:t xml:space="preserve"> to other types of data, such as</w:t>
      </w:r>
      <w:r w:rsidR="0058732E">
        <w:rPr>
          <w:lang w:val="en-GB"/>
        </w:rPr>
        <w:t xml:space="preserve"> </w:t>
      </w:r>
      <w:r w:rsidR="00D07D4D" w:rsidRPr="003161ED">
        <w:rPr>
          <w:lang w:val="en-GB"/>
        </w:rPr>
        <w:t>microarrays.</w:t>
      </w:r>
    </w:p>
    <w:p w14:paraId="523F824F" w14:textId="652289FD" w:rsidR="00F85562" w:rsidRPr="003161ED" w:rsidRDefault="00D07D4D" w:rsidP="00373E66">
      <w:pPr>
        <w:pStyle w:val="Liststycke"/>
        <w:ind w:left="360"/>
        <w:jc w:val="both"/>
        <w:rPr>
          <w:lang w:val="en-GB"/>
        </w:rPr>
      </w:pPr>
      <w:r w:rsidRPr="003161ED">
        <w:rPr>
          <w:lang w:val="en-GB"/>
        </w:rPr>
        <w:t xml:space="preserve">By </w:t>
      </w:r>
      <w:r w:rsidR="007D412C" w:rsidRPr="003161ED">
        <w:rPr>
          <w:lang w:val="en-GB"/>
        </w:rPr>
        <w:t>default,</w:t>
      </w:r>
      <w:r w:rsidRPr="003161ED">
        <w:rPr>
          <w:lang w:val="en-GB"/>
        </w:rPr>
        <w:t xml:space="preserve"> </w:t>
      </w:r>
      <w:r w:rsidR="001279AF">
        <w:rPr>
          <w:lang w:val="en-GB"/>
        </w:rPr>
        <w:t xml:space="preserve">the </w:t>
      </w:r>
      <w:r w:rsidRPr="003161ED">
        <w:rPr>
          <w:lang w:val="en-GB"/>
        </w:rPr>
        <w:t>production of acetate, biomass, glycerol, CO</w:t>
      </w:r>
      <w:r w:rsidRPr="004B74CC">
        <w:rPr>
          <w:vertAlign w:val="subscript"/>
          <w:lang w:val="en-GB"/>
        </w:rPr>
        <w:t>2</w:t>
      </w:r>
      <w:r w:rsidRPr="003161ED">
        <w:rPr>
          <w:lang w:val="en-GB"/>
        </w:rPr>
        <w:t xml:space="preserve">, and ethanol is allowed and </w:t>
      </w:r>
      <w:r w:rsidR="001279AF">
        <w:rPr>
          <w:lang w:val="en-GB"/>
        </w:rPr>
        <w:t xml:space="preserve">the </w:t>
      </w:r>
      <w:r w:rsidRPr="003161ED">
        <w:rPr>
          <w:lang w:val="en-GB"/>
        </w:rPr>
        <w:t xml:space="preserve">consumption of </w:t>
      </w:r>
      <w:r w:rsidR="00592810" w:rsidRPr="003161ED">
        <w:rPr>
          <w:lang w:val="en-GB"/>
        </w:rPr>
        <w:t>O</w:t>
      </w:r>
      <w:r w:rsidR="00592810" w:rsidRPr="004B74CC">
        <w:rPr>
          <w:vertAlign w:val="subscript"/>
          <w:lang w:val="en-GB"/>
        </w:rPr>
        <w:t>2</w:t>
      </w:r>
      <w:r w:rsidR="00592810" w:rsidRPr="003161ED">
        <w:rPr>
          <w:lang w:val="en-GB"/>
        </w:rPr>
        <w:t xml:space="preserve"> and glucose is not allowed. Try to validate </w:t>
      </w:r>
      <w:r w:rsidR="00137B2F" w:rsidRPr="003161ED">
        <w:rPr>
          <w:lang w:val="en-GB"/>
        </w:rPr>
        <w:t>the</w:t>
      </w:r>
      <w:r w:rsidR="00592810" w:rsidRPr="003161ED">
        <w:rPr>
          <w:lang w:val="en-GB"/>
        </w:rPr>
        <w:t xml:space="preserve"> model by confirming the results from </w:t>
      </w:r>
      <w:r w:rsidR="00FD54E0">
        <w:rPr>
          <w:rFonts w:cs="Times New Roman"/>
          <w:lang w:val="en-GB"/>
        </w:rPr>
        <w:t>Tutorial 2</w:t>
      </w:r>
      <w:r w:rsidR="00592810" w:rsidRPr="003161ED">
        <w:rPr>
          <w:lang w:val="en-GB"/>
        </w:rPr>
        <w:t xml:space="preserve"> (the maximal ATP production in glycolysis). </w:t>
      </w:r>
      <w:r w:rsidR="001279AF">
        <w:rPr>
          <w:lang w:val="en-GB"/>
        </w:rPr>
        <w:t>One</w:t>
      </w:r>
      <w:r w:rsidR="00592810" w:rsidRPr="003161ED">
        <w:rPr>
          <w:lang w:val="en-GB"/>
        </w:rPr>
        <w:t xml:space="preserve"> can set </w:t>
      </w:r>
      <w:r w:rsidR="007B337E">
        <w:rPr>
          <w:lang w:val="en-GB"/>
        </w:rPr>
        <w:t xml:space="preserve">the </w:t>
      </w:r>
      <w:r w:rsidR="00592810" w:rsidRPr="003161ED">
        <w:rPr>
          <w:lang w:val="en-GB"/>
        </w:rPr>
        <w:t xml:space="preserve">simulation parameters in the Excel </w:t>
      </w:r>
      <w:r w:rsidR="001279AF">
        <w:rPr>
          <w:lang w:val="en-GB"/>
        </w:rPr>
        <w:t>file</w:t>
      </w:r>
      <w:r w:rsidR="00592810" w:rsidRPr="003161ED">
        <w:rPr>
          <w:lang w:val="en-GB"/>
        </w:rPr>
        <w:t xml:space="preserve"> like </w:t>
      </w:r>
      <w:r w:rsidR="001279AF">
        <w:rPr>
          <w:lang w:val="en-GB"/>
        </w:rPr>
        <w:t xml:space="preserve">in </w:t>
      </w:r>
      <w:r w:rsidR="00FD54E0">
        <w:rPr>
          <w:lang w:val="en-GB"/>
        </w:rPr>
        <w:t xml:space="preserve">Tutorial </w:t>
      </w:r>
      <w:r w:rsidR="007D412C">
        <w:rPr>
          <w:lang w:val="en-GB"/>
        </w:rPr>
        <w:t>2</w:t>
      </w:r>
      <w:r w:rsidR="007D412C" w:rsidRPr="003161ED">
        <w:rPr>
          <w:lang w:val="en-GB"/>
        </w:rPr>
        <w:t xml:space="preserve"> or</w:t>
      </w:r>
      <w:r w:rsidR="00592810" w:rsidRPr="003161ED">
        <w:rPr>
          <w:lang w:val="en-GB"/>
        </w:rPr>
        <w:t xml:space="preserve"> try to use the </w:t>
      </w:r>
      <w:proofErr w:type="spellStart"/>
      <w:r w:rsidR="00592810" w:rsidRPr="00AB7414">
        <w:rPr>
          <w:rFonts w:ascii="Courier New" w:hAnsi="Courier New" w:cs="Courier New"/>
          <w:iCs/>
          <w:lang w:val="en-GB"/>
        </w:rPr>
        <w:lastRenderedPageBreak/>
        <w:t>setParam</w:t>
      </w:r>
      <w:proofErr w:type="spellEnd"/>
      <w:r w:rsidR="00592810" w:rsidRPr="003161ED">
        <w:rPr>
          <w:lang w:val="en-GB"/>
        </w:rPr>
        <w:t xml:space="preserve"> function</w:t>
      </w:r>
      <w:r w:rsidR="001279AF">
        <w:rPr>
          <w:lang w:val="en-GB"/>
        </w:rPr>
        <w:t xml:space="preserve"> instead</w:t>
      </w:r>
      <w:r w:rsidR="00592810" w:rsidRPr="003161ED">
        <w:rPr>
          <w:lang w:val="en-GB"/>
        </w:rPr>
        <w:t xml:space="preserve"> (see </w:t>
      </w:r>
      <w:r w:rsidR="00592810" w:rsidRPr="00AB7414">
        <w:rPr>
          <w:rFonts w:ascii="Courier New" w:hAnsi="Courier New" w:cs="Courier New"/>
          <w:lang w:val="en-GB"/>
        </w:rPr>
        <w:t>tutorial</w:t>
      </w:r>
      <w:r w:rsidR="00FD54E0">
        <w:rPr>
          <w:rFonts w:ascii="Courier New" w:hAnsi="Courier New" w:cs="Courier New"/>
          <w:lang w:val="en-GB"/>
        </w:rPr>
        <w:t>3</w:t>
      </w:r>
      <w:r w:rsidR="00592810" w:rsidRPr="00AB7414">
        <w:rPr>
          <w:rFonts w:ascii="Courier New" w:hAnsi="Courier New" w:cs="Courier New"/>
          <w:lang w:val="en-GB"/>
        </w:rPr>
        <w:t>.m</w:t>
      </w:r>
      <w:r w:rsidR="00592810" w:rsidRPr="003161ED">
        <w:rPr>
          <w:lang w:val="en-GB"/>
        </w:rPr>
        <w:t>). Just remember that sucrose</w:t>
      </w:r>
      <w:r w:rsidR="004E1510">
        <w:rPr>
          <w:lang w:val="en-GB"/>
        </w:rPr>
        <w:t xml:space="preserve"> was used</w:t>
      </w:r>
      <w:r w:rsidR="00592810" w:rsidRPr="003161ED">
        <w:rPr>
          <w:lang w:val="en-GB"/>
        </w:rPr>
        <w:t xml:space="preserve"> in the first example </w:t>
      </w:r>
      <w:r w:rsidR="004E1510">
        <w:rPr>
          <w:lang w:val="en-GB"/>
        </w:rPr>
        <w:t>while glucose is</w:t>
      </w:r>
      <w:r w:rsidR="00592810" w:rsidRPr="003161ED">
        <w:rPr>
          <w:lang w:val="en-GB"/>
        </w:rPr>
        <w:t xml:space="preserve"> use</w:t>
      </w:r>
      <w:r w:rsidR="004E1510">
        <w:rPr>
          <w:lang w:val="en-GB"/>
        </w:rPr>
        <w:t>d</w:t>
      </w:r>
      <w:r w:rsidR="00592810" w:rsidRPr="003161ED">
        <w:rPr>
          <w:lang w:val="en-GB"/>
        </w:rPr>
        <w:t xml:space="preserve"> here.</w:t>
      </w:r>
    </w:p>
    <w:p w14:paraId="6976E42B" w14:textId="77777777" w:rsidR="00592810" w:rsidRPr="003161ED" w:rsidRDefault="007624D0" w:rsidP="00BE55F1">
      <w:pPr>
        <w:pStyle w:val="Liststycke"/>
        <w:numPr>
          <w:ilvl w:val="0"/>
          <w:numId w:val="7"/>
        </w:numPr>
        <w:jc w:val="both"/>
        <w:rPr>
          <w:lang w:val="en-GB"/>
        </w:rPr>
      </w:pPr>
      <w:r w:rsidRPr="003161ED">
        <w:rPr>
          <w:lang w:val="en-GB"/>
        </w:rPr>
        <w:t>Calculate the maximal yields of biomass, ethanol, glycerol, and acetate on glucose</w:t>
      </w:r>
      <w:r w:rsidR="00E857A3" w:rsidRPr="003161ED">
        <w:rPr>
          <w:lang w:val="en-GB"/>
        </w:rPr>
        <w:t xml:space="preserve"> </w:t>
      </w:r>
      <w:r w:rsidR="006D1FBC" w:rsidRPr="003161ED">
        <w:rPr>
          <w:lang w:val="en-GB"/>
        </w:rPr>
        <w:t xml:space="preserve">and fully aerobic </w:t>
      </w:r>
      <w:r w:rsidR="00E857A3" w:rsidRPr="003161ED">
        <w:rPr>
          <w:lang w:val="en-GB"/>
        </w:rPr>
        <w:t>(biomass is in 1/h and the other fluxes are in mmol/</w:t>
      </w:r>
      <w:proofErr w:type="spellStart"/>
      <w:r w:rsidR="00E857A3" w:rsidRPr="003161ED">
        <w:rPr>
          <w:lang w:val="en-GB"/>
        </w:rPr>
        <w:t>gDW</w:t>
      </w:r>
      <w:proofErr w:type="spellEnd"/>
      <w:r w:rsidR="00E857A3" w:rsidRPr="003161ED">
        <w:rPr>
          <w:lang w:val="en-GB"/>
        </w:rPr>
        <w:t>/h).</w:t>
      </w:r>
    </w:p>
    <w:p w14:paraId="111C2CCD" w14:textId="2901E38C" w:rsidR="00E857A3" w:rsidRPr="003407C4" w:rsidRDefault="0073625C" w:rsidP="003407C4">
      <w:pPr>
        <w:pStyle w:val="Liststycke"/>
        <w:numPr>
          <w:ilvl w:val="0"/>
          <w:numId w:val="7"/>
        </w:numPr>
        <w:jc w:val="both"/>
        <w:rPr>
          <w:lang w:val="en-GB"/>
        </w:rPr>
      </w:pPr>
      <w:r>
        <w:rPr>
          <w:lang w:val="en-GB"/>
        </w:rPr>
        <w:t xml:space="preserve">Assume that one wants </w:t>
      </w:r>
      <w:r w:rsidR="006D1FBC" w:rsidRPr="003161ED">
        <w:rPr>
          <w:lang w:val="en-GB"/>
        </w:rPr>
        <w:t xml:space="preserve">to predict how the flux distribution would change if </w:t>
      </w:r>
      <w:r>
        <w:rPr>
          <w:lang w:val="en-GB"/>
        </w:rPr>
        <w:t xml:space="preserve">the conditions </w:t>
      </w:r>
      <w:proofErr w:type="gramStart"/>
      <w:r>
        <w:rPr>
          <w:lang w:val="en-GB"/>
        </w:rPr>
        <w:t>are</w:t>
      </w:r>
      <w:proofErr w:type="gramEnd"/>
      <w:r>
        <w:rPr>
          <w:lang w:val="en-GB"/>
        </w:rPr>
        <w:t xml:space="preserve"> changed</w:t>
      </w:r>
      <w:r w:rsidR="006D1FBC" w:rsidRPr="003161ED">
        <w:rPr>
          <w:lang w:val="en-GB"/>
        </w:rPr>
        <w:t xml:space="preserve">. </w:t>
      </w:r>
      <w:r>
        <w:rPr>
          <w:lang w:val="en-GB"/>
        </w:rPr>
        <w:t>The user should know by now</w:t>
      </w:r>
      <w:r w:rsidR="006D1FBC" w:rsidRPr="003161ED">
        <w:rPr>
          <w:lang w:val="en-GB"/>
        </w:rPr>
        <w:t xml:space="preserve"> how to import models and set parameters. Import the model twice and generate one model which has access to 1 mmol/</w:t>
      </w:r>
      <w:proofErr w:type="spellStart"/>
      <w:r w:rsidR="006D1FBC" w:rsidRPr="003161ED">
        <w:rPr>
          <w:lang w:val="en-GB"/>
        </w:rPr>
        <w:t>gDW</w:t>
      </w:r>
      <w:proofErr w:type="spellEnd"/>
      <w:r w:rsidR="006D1FBC" w:rsidRPr="003161ED">
        <w:rPr>
          <w:lang w:val="en-GB"/>
        </w:rPr>
        <w:t xml:space="preserve">/h of glucose and </w:t>
      </w:r>
      <w:r w:rsidR="00D55577" w:rsidRPr="003161ED">
        <w:rPr>
          <w:lang w:val="en-GB"/>
        </w:rPr>
        <w:t>unconstrained oxygen, and one which has access to 1 mmol/</w:t>
      </w:r>
      <w:proofErr w:type="spellStart"/>
      <w:r w:rsidR="00D55577" w:rsidRPr="003161ED">
        <w:rPr>
          <w:lang w:val="en-GB"/>
        </w:rPr>
        <w:t>gDW</w:t>
      </w:r>
      <w:proofErr w:type="spellEnd"/>
      <w:r w:rsidR="00D55577" w:rsidRPr="003161ED">
        <w:rPr>
          <w:lang w:val="en-GB"/>
        </w:rPr>
        <w:t>/h of glucose and 0.5 mmol/</w:t>
      </w:r>
      <w:proofErr w:type="spellStart"/>
      <w:r w:rsidR="00D55577" w:rsidRPr="003161ED">
        <w:rPr>
          <w:lang w:val="en-GB"/>
        </w:rPr>
        <w:t>gDW</w:t>
      </w:r>
      <w:proofErr w:type="spellEnd"/>
      <w:r w:rsidR="00D55577" w:rsidRPr="003161ED">
        <w:rPr>
          <w:lang w:val="en-GB"/>
        </w:rPr>
        <w:t>/h of O</w:t>
      </w:r>
      <w:r w:rsidR="00D55577" w:rsidRPr="00D82368">
        <w:rPr>
          <w:vertAlign w:val="subscript"/>
          <w:lang w:val="en-GB"/>
        </w:rPr>
        <w:t>2</w:t>
      </w:r>
      <w:r w:rsidR="00D55577" w:rsidRPr="003161ED">
        <w:rPr>
          <w:lang w:val="en-GB"/>
        </w:rPr>
        <w:t xml:space="preserve">. Optimize for growth under both conditions. What were the outputs? </w:t>
      </w:r>
      <w:r w:rsidR="007D412C" w:rsidRPr="003161ED">
        <w:rPr>
          <w:lang w:val="en-GB"/>
        </w:rPr>
        <w:t>Look</w:t>
      </w:r>
      <w:r w:rsidR="008A3D8A" w:rsidRPr="003161ED">
        <w:rPr>
          <w:lang w:val="en-GB"/>
        </w:rPr>
        <w:t xml:space="preserve"> in the tutorial and try to run </w:t>
      </w:r>
      <w:proofErr w:type="spellStart"/>
      <w:r w:rsidR="008A3D8A" w:rsidRPr="00AB7414">
        <w:rPr>
          <w:rFonts w:ascii="Courier New" w:hAnsi="Courier New" w:cs="Courier New"/>
          <w:iCs/>
          <w:lang w:val="en-GB"/>
        </w:rPr>
        <w:t>drawMap</w:t>
      </w:r>
      <w:proofErr w:type="spellEnd"/>
      <w:r w:rsidR="008A3D8A" w:rsidRPr="003161ED">
        <w:rPr>
          <w:lang w:val="en-GB"/>
        </w:rPr>
        <w:t xml:space="preserve"> for the two models. Open the resulting </w:t>
      </w:r>
      <w:r w:rsidR="00C816A8">
        <w:rPr>
          <w:lang w:val="en-GB"/>
        </w:rPr>
        <w:t>PDF file</w:t>
      </w:r>
      <w:r w:rsidR="008A3D8A" w:rsidRPr="003161ED">
        <w:rPr>
          <w:lang w:val="en-GB"/>
        </w:rPr>
        <w:t xml:space="preserve"> and see </w:t>
      </w:r>
      <w:r w:rsidR="003407C4">
        <w:rPr>
          <w:lang w:val="en-GB"/>
        </w:rPr>
        <w:t xml:space="preserve">if one can understand </w:t>
      </w:r>
      <w:r w:rsidR="006624A9" w:rsidRPr="003407C4">
        <w:rPr>
          <w:lang w:val="en-GB"/>
        </w:rPr>
        <w:t>(in broad terms) how metabolism changes between the two conditions.</w:t>
      </w:r>
    </w:p>
    <w:p w14:paraId="00EF6C86" w14:textId="20492130" w:rsidR="00D6070D" w:rsidRPr="00304FC8" w:rsidRDefault="00304FC8" w:rsidP="00304FC8">
      <w:pPr>
        <w:pStyle w:val="Liststycke"/>
        <w:numPr>
          <w:ilvl w:val="0"/>
          <w:numId w:val="7"/>
        </w:numPr>
        <w:jc w:val="both"/>
        <w:rPr>
          <w:lang w:val="en-GB"/>
        </w:rPr>
      </w:pPr>
      <w:r>
        <w:rPr>
          <w:lang w:val="en-GB"/>
        </w:rPr>
        <w:t>Say that the goal is to</w:t>
      </w:r>
      <w:r w:rsidR="00CA1D64" w:rsidRPr="003161ED">
        <w:rPr>
          <w:lang w:val="en-GB"/>
        </w:rPr>
        <w:t xml:space="preserve"> increase glycerol production in </w:t>
      </w:r>
      <w:r>
        <w:rPr>
          <w:lang w:val="en-GB"/>
        </w:rPr>
        <w:t>the</w:t>
      </w:r>
      <w:r w:rsidR="00CA1D64" w:rsidRPr="003161ED">
        <w:rPr>
          <w:lang w:val="en-GB"/>
        </w:rPr>
        <w:t xml:space="preserve"> strain (</w:t>
      </w:r>
      <w:r w:rsidR="007D412C">
        <w:rPr>
          <w:lang w:val="en-GB"/>
        </w:rPr>
        <w:t>e.g.,</w:t>
      </w:r>
      <w:r>
        <w:rPr>
          <w:lang w:val="en-GB"/>
        </w:rPr>
        <w:t xml:space="preserve"> to make sweeter wine). </w:t>
      </w:r>
      <w:r w:rsidR="00CA1D64" w:rsidRPr="00304FC8">
        <w:rPr>
          <w:lang w:val="en-GB"/>
        </w:rPr>
        <w:t xml:space="preserve">FBA is useful for suggesting gene deletions which can couple </w:t>
      </w:r>
      <w:r w:rsidR="009C520F">
        <w:rPr>
          <w:lang w:val="en-GB"/>
        </w:rPr>
        <w:t>the set</w:t>
      </w:r>
      <w:r w:rsidR="00CA1D64" w:rsidRPr="00304FC8">
        <w:rPr>
          <w:lang w:val="en-GB"/>
        </w:rPr>
        <w:t xml:space="preserve"> goal with the overall objective for the cell, which is to grow as fast and efficient as possible. Set </w:t>
      </w:r>
      <w:r w:rsidR="00816B77">
        <w:rPr>
          <w:lang w:val="en-GB"/>
        </w:rPr>
        <w:t xml:space="preserve">the </w:t>
      </w:r>
      <w:r w:rsidR="00CA1D64" w:rsidRPr="00304FC8">
        <w:rPr>
          <w:lang w:val="en-GB"/>
        </w:rPr>
        <w:t xml:space="preserve">parameters to maximize for growth under anaerobic conditions and run the code for making a single gene deletion using FBA. How large was the difference in glycerol production? </w:t>
      </w:r>
      <w:r w:rsidR="0057245E" w:rsidRPr="00304FC8">
        <w:rPr>
          <w:lang w:val="en-GB"/>
        </w:rPr>
        <w:t xml:space="preserve">Can </w:t>
      </w:r>
      <w:r w:rsidR="00000DCD">
        <w:rPr>
          <w:lang w:val="en-GB"/>
        </w:rPr>
        <w:t>one</w:t>
      </w:r>
      <w:r w:rsidR="0057245E" w:rsidRPr="00304FC8">
        <w:rPr>
          <w:lang w:val="en-GB"/>
        </w:rPr>
        <w:t xml:space="preserve"> come up with a hypothesis as to how the deletion leads to higher glycerol production?</w:t>
      </w:r>
      <w:r w:rsidR="004D4878" w:rsidRPr="00304FC8">
        <w:rPr>
          <w:lang w:val="en-GB"/>
        </w:rPr>
        <w:t xml:space="preserve"> </w:t>
      </w:r>
      <w:r w:rsidR="00816B77">
        <w:rPr>
          <w:lang w:val="en-GB"/>
        </w:rPr>
        <w:t>One can a</w:t>
      </w:r>
      <w:r w:rsidR="004D4878" w:rsidRPr="00304FC8">
        <w:rPr>
          <w:lang w:val="en-GB"/>
        </w:rPr>
        <w:t xml:space="preserve">lso use the function </w:t>
      </w:r>
      <w:proofErr w:type="spellStart"/>
      <w:r w:rsidR="004D4878" w:rsidRPr="00304FC8">
        <w:rPr>
          <w:rFonts w:ascii="Courier New" w:hAnsi="Courier New" w:cs="Courier New"/>
          <w:iCs/>
          <w:lang w:val="en-GB"/>
        </w:rPr>
        <w:t>followChanged</w:t>
      </w:r>
      <w:proofErr w:type="spellEnd"/>
      <w:r w:rsidR="004D4878" w:rsidRPr="00304FC8">
        <w:rPr>
          <w:lang w:val="en-GB"/>
        </w:rPr>
        <w:t xml:space="preserve">, which compares two flux distributions and let </w:t>
      </w:r>
      <w:r w:rsidR="00816B77">
        <w:rPr>
          <w:lang w:val="en-GB"/>
        </w:rPr>
        <w:t>the user</w:t>
      </w:r>
      <w:r w:rsidR="004D4878" w:rsidRPr="00304FC8">
        <w:rPr>
          <w:lang w:val="en-GB"/>
        </w:rPr>
        <w:t xml:space="preserve"> search between them (see </w:t>
      </w:r>
      <w:r w:rsidR="004D4878" w:rsidRPr="00304FC8">
        <w:rPr>
          <w:rFonts w:ascii="Courier New" w:hAnsi="Courier New" w:cs="Courier New"/>
          <w:lang w:val="en-GB"/>
        </w:rPr>
        <w:t>tutorial</w:t>
      </w:r>
      <w:r w:rsidR="00FD54E0">
        <w:rPr>
          <w:rFonts w:ascii="Courier New" w:hAnsi="Courier New" w:cs="Courier New"/>
          <w:lang w:val="en-GB"/>
        </w:rPr>
        <w:t>3</w:t>
      </w:r>
      <w:r w:rsidR="004D4878" w:rsidRPr="00304FC8">
        <w:rPr>
          <w:rFonts w:ascii="Courier New" w:hAnsi="Courier New" w:cs="Courier New"/>
          <w:lang w:val="en-GB"/>
        </w:rPr>
        <w:t>.m</w:t>
      </w:r>
      <w:r w:rsidR="004D4878" w:rsidRPr="00304FC8">
        <w:rPr>
          <w:lang w:val="en-GB"/>
        </w:rPr>
        <w:t>)</w:t>
      </w:r>
    </w:p>
    <w:p w14:paraId="7C22FF0F" w14:textId="7394099D" w:rsidR="004D4878" w:rsidRPr="003161ED" w:rsidRDefault="009F672E" w:rsidP="00BE55F1">
      <w:pPr>
        <w:pStyle w:val="Liststycke"/>
        <w:numPr>
          <w:ilvl w:val="0"/>
          <w:numId w:val="7"/>
        </w:numPr>
        <w:jc w:val="both"/>
        <w:rPr>
          <w:lang w:val="en-GB"/>
        </w:rPr>
      </w:pPr>
      <w:r w:rsidRPr="003161ED">
        <w:rPr>
          <w:lang w:val="en-GB"/>
        </w:rPr>
        <w:t xml:space="preserve">FBA </w:t>
      </w:r>
      <w:r w:rsidR="007D412C" w:rsidRPr="003161ED">
        <w:rPr>
          <w:lang w:val="en-GB"/>
        </w:rPr>
        <w:t>assumes</w:t>
      </w:r>
      <w:r w:rsidRPr="003161ED">
        <w:rPr>
          <w:lang w:val="en-GB"/>
        </w:rPr>
        <w:t xml:space="preserve">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sidRPr="003161ED">
        <w:rPr>
          <w:lang w:val="en-GB"/>
        </w:rPr>
        <w:t xml:space="preserve"> MOMA is normally used when </w:t>
      </w:r>
      <w:r w:rsidR="00A11EC2">
        <w:rPr>
          <w:lang w:val="en-GB"/>
        </w:rPr>
        <w:t>one has the</w:t>
      </w:r>
      <w:r w:rsidR="00695740" w:rsidRPr="003161ED">
        <w:rPr>
          <w:lang w:val="en-GB"/>
        </w:rPr>
        <w:t xml:space="preserve"> experimental data for the wild </w:t>
      </w:r>
      <w:r w:rsidR="00E87488" w:rsidRPr="003161ED">
        <w:rPr>
          <w:lang w:val="en-GB"/>
        </w:rPr>
        <w:t>type of</w:t>
      </w:r>
      <w:r w:rsidR="00695740" w:rsidRPr="003161ED">
        <w:rPr>
          <w:lang w:val="en-GB"/>
        </w:rPr>
        <w:t xml:space="preserve"> strain and would like to guess how the phenotype would change after a perturbation. These are some batch data for growth on glucose</w:t>
      </w:r>
      <w:r w:rsidR="00A11EC2">
        <w:rPr>
          <w:lang w:val="en-GB"/>
        </w:rPr>
        <w:t>:</w:t>
      </w:r>
    </w:p>
    <w:p w14:paraId="659FCCFF" w14:textId="3D8BB3F5" w:rsidR="00695740" w:rsidRPr="003161ED" w:rsidRDefault="00695740" w:rsidP="00BE55F1">
      <w:pPr>
        <w:pStyle w:val="Liststycke"/>
        <w:numPr>
          <w:ilvl w:val="1"/>
          <w:numId w:val="7"/>
        </w:numPr>
        <w:jc w:val="both"/>
        <w:rPr>
          <w:lang w:val="en-GB"/>
        </w:rPr>
      </w:pPr>
      <w:proofErr w:type="spellStart"/>
      <w:r w:rsidRPr="003161ED">
        <w:rPr>
          <w:lang w:val="en-GB"/>
        </w:rPr>
        <w:t>acOUT</w:t>
      </w:r>
      <w:proofErr w:type="spellEnd"/>
      <w:r w:rsidRPr="003161ED">
        <w:rPr>
          <w:lang w:val="en-GB"/>
        </w:rPr>
        <w:t xml:space="preserve"> (Production of acetate):</w:t>
      </w:r>
      <w:r w:rsidR="00A11EC2">
        <w:rPr>
          <w:lang w:val="en-GB"/>
        </w:rPr>
        <w:t xml:space="preserve"> </w:t>
      </w:r>
      <w:r w:rsidRPr="003161ED">
        <w:rPr>
          <w:lang w:val="en-GB"/>
        </w:rPr>
        <w:t>0</w:t>
      </w:r>
    </w:p>
    <w:p w14:paraId="3E884341" w14:textId="33839F0A" w:rsidR="00695740" w:rsidRPr="003161ED" w:rsidRDefault="00695740" w:rsidP="00BE55F1">
      <w:pPr>
        <w:pStyle w:val="Liststycke"/>
        <w:numPr>
          <w:ilvl w:val="1"/>
          <w:numId w:val="7"/>
        </w:numPr>
        <w:jc w:val="both"/>
        <w:rPr>
          <w:lang w:val="en-GB"/>
        </w:rPr>
      </w:pPr>
      <w:proofErr w:type="spellStart"/>
      <w:r w:rsidRPr="003161ED">
        <w:rPr>
          <w:lang w:val="en-GB"/>
        </w:rPr>
        <w:t>biomassOUT</w:t>
      </w:r>
      <w:proofErr w:type="spellEnd"/>
      <w:r w:rsidRPr="003161ED">
        <w:rPr>
          <w:lang w:val="en-GB"/>
        </w:rPr>
        <w:t xml:space="preserve"> (Production of biomass):</w:t>
      </w:r>
      <w:r w:rsidR="00A11EC2">
        <w:rPr>
          <w:lang w:val="en-GB"/>
        </w:rPr>
        <w:t xml:space="preserve"> </w:t>
      </w:r>
      <w:r w:rsidRPr="003161ED">
        <w:rPr>
          <w:lang w:val="en-GB"/>
        </w:rPr>
        <w:t>0.67706</w:t>
      </w:r>
    </w:p>
    <w:p w14:paraId="0C88EEAE" w14:textId="5B78FEB9" w:rsidR="00695740" w:rsidRPr="003161ED" w:rsidRDefault="00695740" w:rsidP="00BE55F1">
      <w:pPr>
        <w:pStyle w:val="Liststycke"/>
        <w:numPr>
          <w:ilvl w:val="1"/>
          <w:numId w:val="7"/>
        </w:numPr>
        <w:jc w:val="both"/>
        <w:rPr>
          <w:lang w:val="en-GB"/>
        </w:rPr>
      </w:pPr>
      <w:r w:rsidRPr="003161ED">
        <w:rPr>
          <w:lang w:val="en-GB"/>
        </w:rPr>
        <w:t>co2OUT (Production of CO2):</w:t>
      </w:r>
      <w:r w:rsidR="00A11EC2">
        <w:rPr>
          <w:lang w:val="en-GB"/>
        </w:rPr>
        <w:t xml:space="preserve"> </w:t>
      </w:r>
      <w:r w:rsidRPr="003161ED">
        <w:rPr>
          <w:lang w:val="en-GB"/>
        </w:rPr>
        <w:t>22.4122</w:t>
      </w:r>
    </w:p>
    <w:p w14:paraId="7C39496C" w14:textId="4BD0F2F9" w:rsidR="00695740" w:rsidRPr="003161ED" w:rsidRDefault="00695740" w:rsidP="00BE55F1">
      <w:pPr>
        <w:pStyle w:val="Liststycke"/>
        <w:numPr>
          <w:ilvl w:val="1"/>
          <w:numId w:val="7"/>
        </w:numPr>
        <w:jc w:val="both"/>
        <w:rPr>
          <w:lang w:val="en-GB"/>
        </w:rPr>
      </w:pPr>
      <w:proofErr w:type="spellStart"/>
      <w:r w:rsidRPr="003161ED">
        <w:rPr>
          <w:lang w:val="en-GB"/>
        </w:rPr>
        <w:t>ethOUT</w:t>
      </w:r>
      <w:proofErr w:type="spellEnd"/>
      <w:r w:rsidRPr="003161ED">
        <w:rPr>
          <w:lang w:val="en-GB"/>
        </w:rPr>
        <w:t xml:space="preserve"> (Production of ethanol):</w:t>
      </w:r>
      <w:r w:rsidR="00A11EC2">
        <w:rPr>
          <w:lang w:val="en-GB"/>
        </w:rPr>
        <w:t xml:space="preserve"> </w:t>
      </w:r>
      <w:r w:rsidRPr="003161ED">
        <w:rPr>
          <w:lang w:val="en-GB"/>
        </w:rPr>
        <w:t>19.0946</w:t>
      </w:r>
    </w:p>
    <w:p w14:paraId="3CC2A7A0" w14:textId="2A060649" w:rsidR="00695740" w:rsidRPr="003161ED" w:rsidRDefault="00695740" w:rsidP="00BE55F1">
      <w:pPr>
        <w:pStyle w:val="Liststycke"/>
        <w:numPr>
          <w:ilvl w:val="1"/>
          <w:numId w:val="7"/>
        </w:numPr>
        <w:jc w:val="both"/>
        <w:rPr>
          <w:lang w:val="en-GB"/>
        </w:rPr>
      </w:pPr>
      <w:proofErr w:type="spellStart"/>
      <w:r w:rsidRPr="003161ED">
        <w:rPr>
          <w:lang w:val="en-GB"/>
        </w:rPr>
        <w:t>glyOUT</w:t>
      </w:r>
      <w:proofErr w:type="spellEnd"/>
      <w:r w:rsidRPr="003161ED">
        <w:rPr>
          <w:lang w:val="en-GB"/>
        </w:rPr>
        <w:t xml:space="preserve"> (Production of glycerol):</w:t>
      </w:r>
      <w:r w:rsidR="00A11EC2">
        <w:rPr>
          <w:lang w:val="en-GB"/>
        </w:rPr>
        <w:t xml:space="preserve"> </w:t>
      </w:r>
      <w:r w:rsidRPr="003161ED">
        <w:rPr>
          <w:lang w:val="en-GB"/>
        </w:rPr>
        <w:t>1.4717</w:t>
      </w:r>
    </w:p>
    <w:p w14:paraId="12A5747A" w14:textId="442BF177" w:rsidR="00695740" w:rsidRPr="003161ED" w:rsidRDefault="00695740" w:rsidP="00BE55F1">
      <w:pPr>
        <w:pStyle w:val="Liststycke"/>
        <w:numPr>
          <w:ilvl w:val="1"/>
          <w:numId w:val="7"/>
        </w:numPr>
        <w:jc w:val="both"/>
        <w:rPr>
          <w:lang w:val="en-GB"/>
        </w:rPr>
      </w:pPr>
      <w:proofErr w:type="spellStart"/>
      <w:r w:rsidRPr="003161ED">
        <w:rPr>
          <w:lang w:val="en-GB"/>
        </w:rPr>
        <w:t>glcIN</w:t>
      </w:r>
      <w:proofErr w:type="spellEnd"/>
      <w:r w:rsidRPr="003161ED">
        <w:rPr>
          <w:lang w:val="en-GB"/>
        </w:rPr>
        <w:t xml:space="preserve"> (Uptake of glucose):</w:t>
      </w:r>
      <w:r w:rsidR="00A11EC2">
        <w:rPr>
          <w:lang w:val="en-GB"/>
        </w:rPr>
        <w:t xml:space="preserve"> </w:t>
      </w:r>
      <w:r w:rsidRPr="003161ED">
        <w:rPr>
          <w:lang w:val="en-GB"/>
        </w:rPr>
        <w:t>15</w:t>
      </w:r>
    </w:p>
    <w:p w14:paraId="70722D81" w14:textId="64DB3EFD" w:rsidR="00695740" w:rsidRPr="003161ED" w:rsidRDefault="00695740" w:rsidP="00BE55F1">
      <w:pPr>
        <w:pStyle w:val="Liststycke"/>
        <w:numPr>
          <w:ilvl w:val="1"/>
          <w:numId w:val="7"/>
        </w:numPr>
        <w:jc w:val="both"/>
        <w:rPr>
          <w:lang w:val="en-GB"/>
        </w:rPr>
      </w:pPr>
      <w:r w:rsidRPr="003161ED">
        <w:rPr>
          <w:lang w:val="en-GB"/>
        </w:rPr>
        <w:t>o2IN (Uptake of O2):</w:t>
      </w:r>
      <w:r w:rsidR="00A11EC2">
        <w:rPr>
          <w:lang w:val="en-GB"/>
        </w:rPr>
        <w:t xml:space="preserve"> </w:t>
      </w:r>
      <w:r w:rsidRPr="003161ED">
        <w:rPr>
          <w:lang w:val="en-GB"/>
        </w:rPr>
        <w:t>1.6</w:t>
      </w:r>
    </w:p>
    <w:p w14:paraId="6748AF1D" w14:textId="4A0C6B2B" w:rsidR="00695740" w:rsidRPr="003161ED" w:rsidRDefault="00695740" w:rsidP="00BE55F1">
      <w:pPr>
        <w:pStyle w:val="Liststycke"/>
        <w:numPr>
          <w:ilvl w:val="1"/>
          <w:numId w:val="7"/>
        </w:numPr>
        <w:jc w:val="both"/>
        <w:rPr>
          <w:lang w:val="en-GB"/>
        </w:rPr>
      </w:pPr>
      <w:proofErr w:type="spellStart"/>
      <w:r w:rsidRPr="003161ED">
        <w:rPr>
          <w:lang w:val="en-GB"/>
        </w:rPr>
        <w:t>ethIN</w:t>
      </w:r>
      <w:proofErr w:type="spellEnd"/>
      <w:r w:rsidRPr="003161ED">
        <w:rPr>
          <w:lang w:val="en-GB"/>
        </w:rPr>
        <w:t xml:space="preserve"> (Uptake of ethanol):</w:t>
      </w:r>
      <w:r w:rsidR="00A11EC2">
        <w:rPr>
          <w:lang w:val="en-GB"/>
        </w:rPr>
        <w:t xml:space="preserve"> </w:t>
      </w:r>
      <w:r w:rsidRPr="003161ED">
        <w:rPr>
          <w:lang w:val="en-GB"/>
        </w:rPr>
        <w:t>0</w:t>
      </w:r>
    </w:p>
    <w:p w14:paraId="6A72D21C" w14:textId="2972B6FF" w:rsidR="003142AF" w:rsidRPr="003161ED" w:rsidRDefault="00695740" w:rsidP="00A11EC2">
      <w:pPr>
        <w:pStyle w:val="Liststycke"/>
        <w:ind w:left="360"/>
        <w:jc w:val="both"/>
        <w:rPr>
          <w:lang w:val="en-GB"/>
        </w:rPr>
      </w:pPr>
      <w:r w:rsidRPr="003161ED">
        <w:rPr>
          <w:lang w:val="en-GB"/>
        </w:rPr>
        <w:t>Load one model with these constraints and one without</w:t>
      </w:r>
      <w:r w:rsidR="003142AF" w:rsidRPr="003161ED">
        <w:rPr>
          <w:lang w:val="en-GB"/>
        </w:rPr>
        <w:t xml:space="preserve"> any constraints on the exchange reactions but with the ZWF reaction turned off. Run</w:t>
      </w:r>
      <w:r w:rsidR="00A11EC2">
        <w:rPr>
          <w:lang w:val="en-GB"/>
        </w:rPr>
        <w:t xml:space="preserve"> the</w:t>
      </w:r>
      <w:r w:rsidR="003142AF" w:rsidRPr="003161ED">
        <w:rPr>
          <w:lang w:val="en-GB"/>
        </w:rPr>
        <w:t xml:space="preserve"> </w:t>
      </w:r>
      <w:proofErr w:type="spellStart"/>
      <w:r w:rsidR="003142AF" w:rsidRPr="00AB7414">
        <w:rPr>
          <w:rFonts w:ascii="Courier New" w:hAnsi="Courier New" w:cs="Courier New"/>
          <w:iCs/>
          <w:lang w:val="en-GB"/>
        </w:rPr>
        <w:t>qMOMA</w:t>
      </w:r>
      <w:proofErr w:type="spellEnd"/>
      <w:r w:rsidR="003142AF" w:rsidRPr="003161ED">
        <w:rPr>
          <w:lang w:val="en-GB"/>
        </w:rPr>
        <w:t xml:space="preserve"> </w:t>
      </w:r>
      <w:r w:rsidR="00A11EC2">
        <w:rPr>
          <w:lang w:val="en-GB"/>
        </w:rPr>
        <w:t xml:space="preserve">function </w:t>
      </w:r>
      <w:r w:rsidR="003142AF" w:rsidRPr="003161ED">
        <w:rPr>
          <w:lang w:val="en-GB"/>
        </w:rPr>
        <w:t>and plot the flux distributions. Is the glycerol production larger?</w:t>
      </w:r>
    </w:p>
    <w:p w14:paraId="030BB6AA" w14:textId="5ACE6ED5" w:rsidR="00FE6E52" w:rsidRDefault="00AF1BDB" w:rsidP="00BE55F1">
      <w:pPr>
        <w:pStyle w:val="Liststycke"/>
        <w:numPr>
          <w:ilvl w:val="0"/>
          <w:numId w:val="7"/>
        </w:numPr>
        <w:jc w:val="both"/>
        <w:rPr>
          <w:lang w:val="en-GB"/>
        </w:rPr>
      </w:pPr>
      <w:r w:rsidRPr="003161ED">
        <w:rPr>
          <w:lang w:val="en-GB"/>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w:t>
      </w:r>
      <w:r w:rsidRPr="003161ED">
        <w:rPr>
          <w:lang w:val="en-GB"/>
        </w:rPr>
        <w:lastRenderedPageBreak/>
        <w:t xml:space="preserve">changes almost everywhere). The very last lines plot all reactions involving any of those metabolites. This can be </w:t>
      </w:r>
      <w:r w:rsidR="007D412C" w:rsidRPr="003161ED">
        <w:rPr>
          <w:lang w:val="en-GB"/>
        </w:rPr>
        <w:t>particularly useful</w:t>
      </w:r>
      <w:r w:rsidRPr="003161ED">
        <w:rPr>
          <w:lang w:val="en-GB"/>
        </w:rPr>
        <w:t xml:space="preserve"> when working with large models.</w:t>
      </w:r>
    </w:p>
    <w:p w14:paraId="0B2C2FFD" w14:textId="0245D14A" w:rsidR="00F638B8" w:rsidRPr="00FE6E52" w:rsidRDefault="00FE6E52" w:rsidP="00FE6E52">
      <w:pPr>
        <w:rPr>
          <w:lang w:val="en-GB"/>
        </w:rPr>
      </w:pPr>
      <w:r>
        <w:rPr>
          <w:lang w:val="en-GB"/>
        </w:rPr>
        <w:br w:type="page"/>
      </w:r>
    </w:p>
    <w:p w14:paraId="736B58F1" w14:textId="25E74C3B" w:rsidR="00F638B8" w:rsidRPr="002877E9" w:rsidRDefault="00310FED" w:rsidP="00E63048">
      <w:pPr>
        <w:pStyle w:val="Rubrik1"/>
      </w:pPr>
      <w:bookmarkStart w:id="10" w:name="_Toc22160994"/>
      <w:bookmarkStart w:id="11" w:name="_Toc22816848"/>
      <w:r>
        <w:lastRenderedPageBreak/>
        <w:t>Tutorial 4</w:t>
      </w:r>
      <w:r w:rsidR="00F638B8" w:rsidRPr="002877E9">
        <w:t xml:space="preserve"> – </w:t>
      </w:r>
      <w:bookmarkEnd w:id="10"/>
      <w:r w:rsidR="00A3762A">
        <w:t>Fix an Erroneous Model</w:t>
      </w:r>
      <w:bookmarkEnd w:id="11"/>
    </w:p>
    <w:p w14:paraId="784016CD" w14:textId="03680C25" w:rsidR="0032791C" w:rsidRPr="003161ED" w:rsidRDefault="0032791C" w:rsidP="00BE55F1">
      <w:pPr>
        <w:jc w:val="both"/>
        <w:rPr>
          <w:lang w:val="en-GB"/>
        </w:rPr>
      </w:pPr>
      <w:r w:rsidRPr="003161ED">
        <w:rPr>
          <w:lang w:val="en-GB"/>
        </w:rPr>
        <w:t xml:space="preserve">The whole point of GEMs is that they are large. It is by incorporating the entire known metabolism of any given organism that complexity arises. However, this makes it almost certain that all models will contain errors. This is true regardless of whether </w:t>
      </w:r>
      <w:r w:rsidR="00A11EC2">
        <w:rPr>
          <w:lang w:val="en-GB"/>
        </w:rPr>
        <w:t>one</w:t>
      </w:r>
      <w:r w:rsidRPr="003161ED">
        <w:rPr>
          <w:lang w:val="en-GB"/>
        </w:rPr>
        <w:t xml:space="preserve"> build</w:t>
      </w:r>
      <w:r w:rsidR="00A11EC2">
        <w:rPr>
          <w:lang w:val="en-GB"/>
        </w:rPr>
        <w:t>s</w:t>
      </w:r>
      <w:r w:rsidRPr="003161ED">
        <w:rPr>
          <w:lang w:val="en-GB"/>
        </w:rPr>
        <w:t xml:space="preserve"> the model or if </w:t>
      </w:r>
      <w:r w:rsidR="00A11EC2">
        <w:rPr>
          <w:lang w:val="en-GB"/>
        </w:rPr>
        <w:t>one</w:t>
      </w:r>
      <w:r w:rsidRPr="003161ED">
        <w:rPr>
          <w:lang w:val="en-GB"/>
        </w:rPr>
        <w:t xml:space="preserve"> use</w:t>
      </w:r>
      <w:r w:rsidR="00A11EC2">
        <w:rPr>
          <w:lang w:val="en-GB"/>
        </w:rPr>
        <w:t>s</w:t>
      </w:r>
      <w:r w:rsidRPr="003161ED">
        <w:rPr>
          <w:lang w:val="en-GB"/>
        </w:rPr>
        <w:t xml:space="preserve"> a model from someone else. One of the issues is that if one group publishes a model for some specific purpose it</w:t>
      </w:r>
      <w:r w:rsidR="00A11EC2">
        <w:rPr>
          <w:lang w:val="en-GB"/>
        </w:rPr>
        <w:t xml:space="preserve"> is</w:t>
      </w:r>
      <w:r w:rsidRPr="003161ED">
        <w:rPr>
          <w:lang w:val="en-GB"/>
        </w:rPr>
        <w:t xml:space="preserve"> likely to function well in that specific part of metabolism, but it may not function at all for </w:t>
      </w:r>
      <w:r w:rsidR="00A11EC2">
        <w:rPr>
          <w:lang w:val="en-GB"/>
        </w:rPr>
        <w:t xml:space="preserve">some </w:t>
      </w:r>
      <w:r w:rsidRPr="003161ED">
        <w:rPr>
          <w:lang w:val="en-GB"/>
        </w:rPr>
        <w:t>problem</w:t>
      </w:r>
      <w:r w:rsidR="00A11EC2">
        <w:rPr>
          <w:lang w:val="en-GB"/>
        </w:rPr>
        <w:t>s</w:t>
      </w:r>
      <w:r w:rsidRPr="003161ED">
        <w:rPr>
          <w:lang w:val="en-GB"/>
        </w:rPr>
        <w:t>. It is therefore a good idea to perform a round of error checking even if it</w:t>
      </w:r>
      <w:r w:rsidR="00A11EC2">
        <w:rPr>
          <w:lang w:val="en-GB"/>
        </w:rPr>
        <w:t xml:space="preserve"> i</w:t>
      </w:r>
      <w:r w:rsidRPr="003161ED">
        <w:rPr>
          <w:lang w:val="en-GB"/>
        </w:rPr>
        <w:t xml:space="preserve">s a published model </w:t>
      </w:r>
      <w:r w:rsidR="00A11EC2">
        <w:rPr>
          <w:lang w:val="en-GB"/>
        </w:rPr>
        <w:t>one</w:t>
      </w:r>
      <w:r w:rsidRPr="003161ED">
        <w:rPr>
          <w:lang w:val="en-GB"/>
        </w:rPr>
        <w:t xml:space="preserve"> </w:t>
      </w:r>
      <w:r w:rsidR="00A11EC2">
        <w:rPr>
          <w:lang w:val="en-GB"/>
        </w:rPr>
        <w:t>uses</w:t>
      </w:r>
      <w:r w:rsidRPr="003161ED">
        <w:rPr>
          <w:lang w:val="en-GB"/>
        </w:rPr>
        <w:t>.</w:t>
      </w:r>
    </w:p>
    <w:p w14:paraId="4DB7B3FA" w14:textId="17AD140F" w:rsidR="00C37640" w:rsidRDefault="00C37640" w:rsidP="00BE55F1">
      <w:pPr>
        <w:jc w:val="both"/>
        <w:rPr>
          <w:lang w:val="en-GB"/>
        </w:rPr>
      </w:pPr>
      <w:r w:rsidRPr="003161ED">
        <w:rPr>
          <w:lang w:val="en-GB"/>
        </w:rPr>
        <w:t xml:space="preserve">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w:t>
      </w:r>
      <w:r w:rsidR="001017F2">
        <w:rPr>
          <w:lang w:val="en-GB"/>
        </w:rPr>
        <w:t xml:space="preserve">As RAVEN developers, we believe that it is </w:t>
      </w:r>
      <w:r w:rsidRPr="003161ED">
        <w:rPr>
          <w:lang w:val="en-GB"/>
        </w:rPr>
        <w:t>much more important to try to make the model do something it should</w:t>
      </w:r>
      <w:r w:rsidR="001017F2">
        <w:rPr>
          <w:lang w:val="en-GB"/>
        </w:rPr>
        <w:t xml:space="preserve"> not</w:t>
      </w:r>
      <w:r w:rsidRPr="003161ED">
        <w:rPr>
          <w:lang w:val="en-GB"/>
        </w:rPr>
        <w:t xml:space="preserve"> be allowed to do rather than to test for the stuff it should do.</w:t>
      </w:r>
    </w:p>
    <w:p w14:paraId="4A8728AF" w14:textId="4D635FEB" w:rsidR="001017F2" w:rsidRDefault="001017F2" w:rsidP="001017F2">
      <w:pPr>
        <w:jc w:val="both"/>
        <w:rPr>
          <w:lang w:val="en-GB"/>
        </w:rPr>
      </w:pPr>
      <w:r>
        <w:rPr>
          <w:lang w:val="en-GB"/>
        </w:rPr>
        <w:t xml:space="preserve">Open </w:t>
      </w:r>
      <w:r w:rsidRPr="00B76D4C">
        <w:rPr>
          <w:rFonts w:ascii="Courier New" w:hAnsi="Courier New" w:cs="Courier New"/>
          <w:lang w:val="en-GB"/>
        </w:rPr>
        <w:t>tutorial</w:t>
      </w:r>
      <w:r w:rsidR="00FD54E0">
        <w:rPr>
          <w:rFonts w:ascii="Courier New" w:hAnsi="Courier New" w:cs="Courier New"/>
          <w:lang w:val="en-GB"/>
        </w:rPr>
        <w:t>4</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65E7313A" w14:textId="1E2E5952" w:rsidR="001017F2" w:rsidRDefault="001017F2" w:rsidP="00BE55F1">
      <w:pPr>
        <w:jc w:val="both"/>
        <w:rPr>
          <w:lang w:val="en-GB"/>
        </w:rPr>
      </w:pPr>
      <w:r>
        <w:rPr>
          <w:lang w:val="en-GB"/>
        </w:rPr>
        <w:t xml:space="preserve">The solutions to this exercise can be found in </w:t>
      </w:r>
      <w:r w:rsidRPr="009F6BE0">
        <w:rPr>
          <w:rFonts w:ascii="Courier New" w:hAnsi="Courier New" w:cs="Courier New"/>
          <w:lang w:val="en-GB"/>
        </w:rPr>
        <w:t>tutorial</w:t>
      </w:r>
      <w:r w:rsidR="00FD54E0">
        <w:rPr>
          <w:rFonts w:ascii="Courier New" w:hAnsi="Courier New" w:cs="Courier New"/>
          <w:lang w:val="en-GB"/>
        </w:rPr>
        <w:t>4</w:t>
      </w:r>
      <w:r w:rsidRPr="009F6BE0">
        <w:rPr>
          <w:rFonts w:ascii="Courier New" w:hAnsi="Courier New" w:cs="Courier New"/>
          <w:lang w:val="en-GB"/>
        </w:rPr>
        <w:t>_solutions.m</w:t>
      </w:r>
      <w:r>
        <w:rPr>
          <w:lang w:val="en-GB"/>
        </w:rPr>
        <w:t xml:space="preserve"> file.</w:t>
      </w:r>
    </w:p>
    <w:p w14:paraId="6AD73643" w14:textId="3CA0A357" w:rsidR="001017F2" w:rsidRPr="003161ED" w:rsidRDefault="001017F2" w:rsidP="00BE55F1">
      <w:pPr>
        <w:jc w:val="both"/>
        <w:rPr>
          <w:lang w:val="en-GB"/>
        </w:rPr>
      </w:pPr>
      <w:r>
        <w:rPr>
          <w:lang w:val="en-GB"/>
        </w:rPr>
        <w:t>-----</w:t>
      </w:r>
    </w:p>
    <w:p w14:paraId="1B806141" w14:textId="6F111CD4" w:rsidR="00C37640" w:rsidRPr="003161ED" w:rsidRDefault="00782A9A" w:rsidP="00782A9A">
      <w:pPr>
        <w:jc w:val="both"/>
        <w:rPr>
          <w:lang w:val="en-GB"/>
        </w:rPr>
      </w:pPr>
      <w:r>
        <w:rPr>
          <w:lang w:val="en-GB"/>
        </w:rPr>
        <w:t xml:space="preserve">There is </w:t>
      </w:r>
      <w:r w:rsidR="00C37640" w:rsidRPr="003161ED">
        <w:rPr>
          <w:lang w:val="en-GB"/>
        </w:rPr>
        <w:t>a version of the small yeast model with errors inserted (</w:t>
      </w:r>
      <w:r w:rsidR="00C37640" w:rsidRPr="00B23634">
        <w:rPr>
          <w:rFonts w:ascii="Courier New" w:hAnsi="Courier New" w:cs="Courier New"/>
          <w:lang w:val="en-GB"/>
        </w:rPr>
        <w:t>smallYeastBad.xlsx</w:t>
      </w:r>
      <w:r w:rsidR="00C37640" w:rsidRPr="003161ED">
        <w:rPr>
          <w:lang w:val="en-GB"/>
        </w:rPr>
        <w:t xml:space="preserve">). </w:t>
      </w:r>
      <w:r>
        <w:rPr>
          <w:lang w:val="en-GB"/>
        </w:rPr>
        <w:t xml:space="preserve">The task for this exercise </w:t>
      </w:r>
      <w:r w:rsidR="00C37640" w:rsidRPr="003161ED">
        <w:rPr>
          <w:lang w:val="en-GB"/>
        </w:rPr>
        <w:t>is to find and fix them. Some errors will be obvious</w:t>
      </w:r>
      <w:r w:rsidR="00CF3F38" w:rsidRPr="003161ED">
        <w:rPr>
          <w:lang w:val="en-GB"/>
        </w:rPr>
        <w:t xml:space="preserve"> (it is rather difficult to introduce errors in such a small model, because there is </w:t>
      </w:r>
      <w:r w:rsidR="007D412C" w:rsidRPr="003161ED">
        <w:rPr>
          <w:lang w:val="en-GB"/>
        </w:rPr>
        <w:t>extraordinarily little</w:t>
      </w:r>
      <w:r w:rsidR="00CF3F38" w:rsidRPr="003161ED">
        <w:rPr>
          <w:lang w:val="en-GB"/>
        </w:rPr>
        <w:t xml:space="preserve"> redundancy in it)</w:t>
      </w:r>
      <w:r w:rsidR="00C37640" w:rsidRPr="003161ED">
        <w:rPr>
          <w:lang w:val="en-GB"/>
        </w:rPr>
        <w:t xml:space="preserve">, but </w:t>
      </w:r>
      <w:r w:rsidR="00613F09">
        <w:rPr>
          <w:lang w:val="en-GB"/>
        </w:rPr>
        <w:t xml:space="preserve">it is strongly recommended not to fix them until they are “found” </w:t>
      </w:r>
      <w:r w:rsidR="00E22529">
        <w:rPr>
          <w:lang w:val="en-GB"/>
        </w:rPr>
        <w:t>during the following steps</w:t>
      </w:r>
      <w:r w:rsidR="00613F09">
        <w:rPr>
          <w:lang w:val="en-GB"/>
        </w:rPr>
        <w:t xml:space="preserve">, because </w:t>
      </w:r>
      <w:r w:rsidR="00C37640" w:rsidRPr="003161ED">
        <w:rPr>
          <w:lang w:val="en-GB"/>
        </w:rPr>
        <w:t xml:space="preserve">otherwise </w:t>
      </w:r>
      <w:r w:rsidR="00FC600F">
        <w:rPr>
          <w:lang w:val="en-GB"/>
        </w:rPr>
        <w:t>one</w:t>
      </w:r>
      <w:r w:rsidR="00C37640" w:rsidRPr="003161ED">
        <w:rPr>
          <w:lang w:val="en-GB"/>
        </w:rPr>
        <w:t xml:space="preserve"> might get unpredictable results.</w:t>
      </w:r>
      <w:r w:rsidR="00083F18" w:rsidRPr="003161ED">
        <w:rPr>
          <w:lang w:val="en-GB"/>
        </w:rPr>
        <w:t xml:space="preserve"> Most of the stuff </w:t>
      </w:r>
      <w:r w:rsidR="00FC600F">
        <w:rPr>
          <w:lang w:val="en-GB"/>
        </w:rPr>
        <w:t>done</w:t>
      </w:r>
      <w:r w:rsidR="00083F18" w:rsidRPr="003161ED">
        <w:rPr>
          <w:lang w:val="en-GB"/>
        </w:rPr>
        <w:t xml:space="preserve"> here can be done with</w:t>
      </w:r>
      <w:r w:rsidR="00CF45E6">
        <w:rPr>
          <w:lang w:val="en-GB"/>
        </w:rPr>
        <w:t xml:space="preserve"> the</w:t>
      </w:r>
      <w:r w:rsidR="00083F18" w:rsidRPr="003161ED">
        <w:rPr>
          <w:lang w:val="en-GB"/>
        </w:rPr>
        <w:t xml:space="preserve"> </w:t>
      </w:r>
      <w:proofErr w:type="spellStart"/>
      <w:r w:rsidR="00083F18" w:rsidRPr="00AB7414">
        <w:rPr>
          <w:rFonts w:ascii="Courier New" w:hAnsi="Courier New" w:cs="Courier New"/>
          <w:iCs/>
          <w:lang w:val="en-GB"/>
        </w:rPr>
        <w:t>gapReport</w:t>
      </w:r>
      <w:proofErr w:type="spellEnd"/>
      <w:r w:rsidR="00CF45E6" w:rsidRPr="00CF45E6">
        <w:rPr>
          <w:rFonts w:cs="Times New Roman"/>
          <w:iCs/>
          <w:lang w:val="en-GB"/>
        </w:rPr>
        <w:t xml:space="preserve"> function</w:t>
      </w:r>
      <w:r w:rsidR="00083F18" w:rsidRPr="00CF45E6">
        <w:rPr>
          <w:rFonts w:cs="Times New Roman"/>
          <w:lang w:val="en-GB"/>
        </w:rPr>
        <w:t>,</w:t>
      </w:r>
      <w:r w:rsidR="00083F18" w:rsidRPr="003161ED">
        <w:rPr>
          <w:lang w:val="en-GB"/>
        </w:rPr>
        <w:t xml:space="preserve"> but </w:t>
      </w:r>
      <w:r w:rsidR="00FC600F">
        <w:rPr>
          <w:lang w:val="en-GB"/>
        </w:rPr>
        <w:t>it is strongly recommended</w:t>
      </w:r>
      <w:r w:rsidR="00083F18" w:rsidRPr="003161ED">
        <w:rPr>
          <w:lang w:val="en-GB"/>
        </w:rPr>
        <w:t xml:space="preserve"> to do them step by step.</w:t>
      </w:r>
      <w:r w:rsidR="00CF3F38" w:rsidRPr="003161ED">
        <w:rPr>
          <w:lang w:val="en-GB"/>
        </w:rPr>
        <w:t xml:space="preserve"> </w:t>
      </w:r>
    </w:p>
    <w:p w14:paraId="271FAF84" w14:textId="62F0B101" w:rsidR="00083F18" w:rsidRPr="003161ED" w:rsidRDefault="00DB3D29" w:rsidP="00BE55F1">
      <w:pPr>
        <w:pStyle w:val="Liststycke"/>
        <w:numPr>
          <w:ilvl w:val="0"/>
          <w:numId w:val="10"/>
        </w:numPr>
        <w:jc w:val="both"/>
        <w:rPr>
          <w:lang w:val="en-GB"/>
        </w:rPr>
      </w:pPr>
      <w:r w:rsidRPr="003161ED">
        <w:rPr>
          <w:lang w:val="en-GB"/>
        </w:rPr>
        <w:t xml:space="preserve">The </w:t>
      </w:r>
      <w:r w:rsidR="00487AAE">
        <w:rPr>
          <w:lang w:val="en-GB"/>
        </w:rPr>
        <w:t>first</w:t>
      </w:r>
      <w:r w:rsidRPr="003161ED">
        <w:rPr>
          <w:lang w:val="en-GB"/>
        </w:rPr>
        <w:t xml:space="preserve"> thing to check for is that </w:t>
      </w:r>
      <w:r w:rsidR="00487AAE">
        <w:rPr>
          <w:lang w:val="en-GB"/>
        </w:rPr>
        <w:t>the</w:t>
      </w:r>
      <w:r w:rsidRPr="003161ED">
        <w:rPr>
          <w:lang w:val="en-GB"/>
        </w:rPr>
        <w:t xml:space="preserve"> model cannot make something from nothing, </w:t>
      </w:r>
      <w:proofErr w:type="gramStart"/>
      <w:r w:rsidRPr="003161ED">
        <w:rPr>
          <w:lang w:val="en-GB"/>
        </w:rPr>
        <w:t>i.e.</w:t>
      </w:r>
      <w:proofErr w:type="gramEnd"/>
      <w:r w:rsidRPr="003161ED">
        <w:rPr>
          <w:lang w:val="en-GB"/>
        </w:rPr>
        <w:t xml:space="preserve"> no metabolites should be produced if </w:t>
      </w:r>
      <w:r w:rsidR="00487AAE">
        <w:rPr>
          <w:lang w:val="en-GB"/>
        </w:rPr>
        <w:t>one</w:t>
      </w:r>
      <w:r w:rsidRPr="003161ED">
        <w:rPr>
          <w:lang w:val="en-GB"/>
        </w:rPr>
        <w:t xml:space="preserve"> do</w:t>
      </w:r>
      <w:r w:rsidR="00487AAE">
        <w:rPr>
          <w:lang w:val="en-GB"/>
        </w:rPr>
        <w:t>es not</w:t>
      </w:r>
      <w:r w:rsidRPr="003161ED">
        <w:rPr>
          <w:lang w:val="en-GB"/>
        </w:rPr>
        <w:t xml:space="preserve">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255314E3" w:rsidR="00DB3D29" w:rsidRPr="003161ED" w:rsidRDefault="006B089E" w:rsidP="006B089E">
      <w:pPr>
        <w:pStyle w:val="Liststycke"/>
        <w:numPr>
          <w:ilvl w:val="0"/>
          <w:numId w:val="10"/>
        </w:numPr>
        <w:jc w:val="both"/>
        <w:rPr>
          <w:lang w:val="en-GB"/>
        </w:rPr>
      </w:pPr>
      <w:r>
        <w:rPr>
          <w:lang w:val="en-GB"/>
        </w:rPr>
        <w:t>The previous step did not provide any non-zero solutions, right?</w:t>
      </w:r>
      <w:r w:rsidR="00134902" w:rsidRPr="003161ED">
        <w:rPr>
          <w:lang w:val="en-GB"/>
        </w:rPr>
        <w:t xml:space="preserve"> That</w:t>
      </w:r>
      <w:r>
        <w:rPr>
          <w:lang w:val="en-GB"/>
        </w:rPr>
        <w:t xml:space="preserve"> is</w:t>
      </w:r>
      <w:r w:rsidR="00134902" w:rsidRPr="003161ED">
        <w:rPr>
          <w:lang w:val="en-GB"/>
        </w:rPr>
        <w:t xml:space="preserve"> good, but there could be other factors that prevent the error from showing its ugly face. Maybe it costs energy or redox power for example. Or maybe the necessary reactions are in different compartments. It</w:t>
      </w:r>
      <w:r>
        <w:rPr>
          <w:lang w:val="en-GB"/>
        </w:rPr>
        <w:t xml:space="preserve"> is</w:t>
      </w:r>
      <w:r w:rsidR="00134902" w:rsidRPr="003161ED">
        <w:rPr>
          <w:lang w:val="en-GB"/>
        </w:rPr>
        <w:t xml:space="preserve"> generally a good idea to relax as many constraints as possible when searching for errors. </w:t>
      </w:r>
      <w:r>
        <w:rPr>
          <w:lang w:val="en-GB"/>
        </w:rPr>
        <w:t>For instance, one can</w:t>
      </w:r>
      <w:r w:rsidR="00134902" w:rsidRPr="003161ED">
        <w:rPr>
          <w:lang w:val="en-GB"/>
        </w:rPr>
        <w:t xml:space="preserve"> include a temporary reaction like “ATP + H</w:t>
      </w:r>
      <w:r w:rsidR="00134902" w:rsidRPr="006B089E">
        <w:rPr>
          <w:vertAlign w:val="subscript"/>
          <w:lang w:val="en-GB"/>
        </w:rPr>
        <w:t>2</w:t>
      </w:r>
      <w:r w:rsidR="00134902" w:rsidRPr="003161ED">
        <w:rPr>
          <w:lang w:val="en-GB"/>
        </w:rPr>
        <w:t xml:space="preserve">O </w:t>
      </w:r>
      <w:r w:rsidR="00134902" w:rsidRPr="003161ED">
        <w:rPr>
          <w:lang w:val="en-GB"/>
        </w:rPr>
        <w:sym w:font="Wingdings" w:char="F0F3"/>
      </w:r>
      <w:r w:rsidR="00134902" w:rsidRPr="003161ED">
        <w:rPr>
          <w:lang w:val="en-GB"/>
        </w:rPr>
        <w:t xml:space="preserve"> ADP + P</w:t>
      </w:r>
      <w:r>
        <w:rPr>
          <w:vertAlign w:val="subscript"/>
          <w:lang w:val="en-GB"/>
        </w:rPr>
        <w:t>i</w:t>
      </w:r>
      <w:r w:rsidR="00134902" w:rsidRPr="003161ED">
        <w:rPr>
          <w:lang w:val="en-GB"/>
        </w:rPr>
        <w:t>” and similar reactions with NADH and NADPH.</w:t>
      </w:r>
      <w:r w:rsidR="00CF3F38" w:rsidRPr="003161ED">
        <w:rPr>
          <w:lang w:val="en-GB"/>
        </w:rPr>
        <w:t xml:space="preserve"> Remember that </w:t>
      </w:r>
      <w:r w:rsidR="00153E5C">
        <w:rPr>
          <w:lang w:val="en-GB"/>
        </w:rPr>
        <w:t>the aim here is to</w:t>
      </w:r>
      <w:r w:rsidR="00CF3F38" w:rsidRPr="003161ED">
        <w:rPr>
          <w:lang w:val="en-GB"/>
        </w:rPr>
        <w:t xml:space="preserve"> try to “provoke” the model to show the errors.</w:t>
      </w:r>
      <w:r w:rsidR="00415D88" w:rsidRPr="003161ED">
        <w:rPr>
          <w:lang w:val="en-GB"/>
        </w:rPr>
        <w:t xml:space="preserve"> Add these reactions and try again.</w:t>
      </w:r>
    </w:p>
    <w:p w14:paraId="7E51C04D" w14:textId="64ED5E6D" w:rsidR="00B67983" w:rsidRPr="00B67983" w:rsidRDefault="00415D88" w:rsidP="006B14AE">
      <w:pPr>
        <w:pStyle w:val="Liststycke"/>
        <w:numPr>
          <w:ilvl w:val="0"/>
          <w:numId w:val="10"/>
        </w:numPr>
        <w:jc w:val="both"/>
        <w:rPr>
          <w:rFonts w:ascii="Courier New" w:hAnsi="Courier New" w:cs="Courier New"/>
          <w:lang w:val="en-GB"/>
        </w:rPr>
      </w:pPr>
      <w:r w:rsidRPr="003161ED">
        <w:rPr>
          <w:lang w:val="en-GB"/>
        </w:rPr>
        <w:lastRenderedPageBreak/>
        <w:t xml:space="preserve">Did </w:t>
      </w:r>
      <w:r w:rsidR="00D4402C">
        <w:rPr>
          <w:lang w:val="en-GB"/>
        </w:rPr>
        <w:t>one</w:t>
      </w:r>
      <w:r w:rsidRPr="003161ED">
        <w:rPr>
          <w:lang w:val="en-GB"/>
        </w:rPr>
        <w:t xml:space="preserve"> get </w:t>
      </w:r>
      <w:r w:rsidR="00D4402C">
        <w:rPr>
          <w:lang w:val="en-GB"/>
        </w:rPr>
        <w:t xml:space="preserve">the </w:t>
      </w:r>
      <w:r w:rsidRPr="003161ED">
        <w:rPr>
          <w:lang w:val="en-GB"/>
        </w:rPr>
        <w:t xml:space="preserve">production of ethanol? If so, print the resulting fluxes and see if </w:t>
      </w:r>
      <w:r w:rsidR="00D4402C">
        <w:rPr>
          <w:lang w:val="en-GB"/>
        </w:rPr>
        <w:t>it is possible</w:t>
      </w:r>
      <w:r w:rsidRPr="003161ED">
        <w:rPr>
          <w:lang w:val="en-GB"/>
        </w:rPr>
        <w:t xml:space="preserve"> </w:t>
      </w:r>
      <w:r w:rsidR="00D4402C">
        <w:rPr>
          <w:lang w:val="en-GB"/>
        </w:rPr>
        <w:t>to</w:t>
      </w:r>
      <w:r w:rsidRPr="003161ED">
        <w:rPr>
          <w:lang w:val="en-GB"/>
        </w:rPr>
        <w:t xml:space="preserve"> find the error. GEMs are normally very underdetermined, which means that there are infinite numbers of solutions to any given problem. When </w:t>
      </w:r>
      <w:r w:rsidR="00D4402C">
        <w:rPr>
          <w:lang w:val="en-GB"/>
        </w:rPr>
        <w:t>one</w:t>
      </w:r>
      <w:r w:rsidRPr="003161ED">
        <w:rPr>
          <w:lang w:val="en-GB"/>
        </w:rPr>
        <w:t xml:space="preserve"> solve</w:t>
      </w:r>
      <w:r w:rsidR="00D4402C">
        <w:rPr>
          <w:lang w:val="en-GB"/>
        </w:rPr>
        <w:t>s</w:t>
      </w:r>
      <w:r w:rsidRPr="003161ED">
        <w:rPr>
          <w:lang w:val="en-GB"/>
        </w:rPr>
        <w:t xml:space="preserve"> using </w:t>
      </w:r>
      <w:proofErr w:type="spellStart"/>
      <w:r w:rsidRPr="00D4402C">
        <w:rPr>
          <w:rFonts w:ascii="Courier New" w:hAnsi="Courier New" w:cs="Courier New"/>
          <w:lang w:val="en-GB"/>
        </w:rPr>
        <w:t>solveLP</w:t>
      </w:r>
      <w:proofErr w:type="spellEnd"/>
      <w:r w:rsidRPr="00D4402C">
        <w:rPr>
          <w:rFonts w:ascii="Courier New" w:hAnsi="Courier New" w:cs="Courier New"/>
          <w:lang w:val="en-GB"/>
        </w:rPr>
        <w:t>(model)</w:t>
      </w:r>
      <w:r w:rsidRPr="003161ED">
        <w:rPr>
          <w:lang w:val="en-GB"/>
        </w:rPr>
        <w:t xml:space="preserve"> </w:t>
      </w:r>
      <w:r w:rsidR="0097311F">
        <w:rPr>
          <w:lang w:val="en-GB"/>
        </w:rPr>
        <w:t>one</w:t>
      </w:r>
      <w:r w:rsidRPr="003161ED">
        <w:rPr>
          <w:lang w:val="en-GB"/>
        </w:rPr>
        <w:t xml:space="preserve"> just get</w:t>
      </w:r>
      <w:r w:rsidR="0097311F">
        <w:rPr>
          <w:lang w:val="en-GB"/>
        </w:rPr>
        <w:t>s</w:t>
      </w:r>
      <w:r w:rsidRPr="003161ED">
        <w:rPr>
          <w:lang w:val="en-GB"/>
        </w:rPr>
        <w:t xml:space="preserve"> a random solution which meets </w:t>
      </w:r>
      <w:r w:rsidR="00D4402C">
        <w:rPr>
          <w:lang w:val="en-GB"/>
        </w:rPr>
        <w:t>the</w:t>
      </w:r>
      <w:r w:rsidRPr="003161ED">
        <w:rPr>
          <w:lang w:val="en-GB"/>
        </w:rPr>
        <w:t xml:space="preserve"> objective and satisf</w:t>
      </w:r>
      <w:r w:rsidR="0097311F">
        <w:rPr>
          <w:lang w:val="en-GB"/>
        </w:rPr>
        <w:t>ies</w:t>
      </w:r>
      <w:r w:rsidRPr="003161ED">
        <w:rPr>
          <w:lang w:val="en-GB"/>
        </w:rPr>
        <w:t xml:space="preserve"> the constraints. These solutions often contain loops and are therefore difficult to interpret. </w:t>
      </w:r>
      <w:r w:rsidR="0097311F">
        <w:rPr>
          <w:lang w:val="en-GB"/>
        </w:rPr>
        <w:t>One</w:t>
      </w:r>
      <w:r w:rsidRPr="003161ED">
        <w:rPr>
          <w:lang w:val="en-GB"/>
        </w:rPr>
        <w:t xml:space="preserve"> can read more</w:t>
      </w:r>
      <w:r w:rsidR="006B14AE">
        <w:rPr>
          <w:lang w:val="en-GB"/>
        </w:rPr>
        <w:t xml:space="preserve"> about the </w:t>
      </w:r>
      <w:proofErr w:type="spellStart"/>
      <w:r w:rsidR="006B14AE" w:rsidRPr="006B14AE">
        <w:rPr>
          <w:rFonts w:ascii="Courier New" w:hAnsi="Courier New" w:cs="Courier New"/>
          <w:lang w:val="en-GB"/>
        </w:rPr>
        <w:t>solveLP</w:t>
      </w:r>
      <w:proofErr w:type="spellEnd"/>
      <w:r w:rsidR="006B14AE">
        <w:rPr>
          <w:lang w:val="en-GB"/>
        </w:rPr>
        <w:t xml:space="preserve"> function</w:t>
      </w:r>
      <w:r w:rsidRPr="003161ED">
        <w:rPr>
          <w:lang w:val="en-GB"/>
        </w:rPr>
        <w:t xml:space="preserve"> </w:t>
      </w:r>
      <w:r w:rsidR="0097311F">
        <w:rPr>
          <w:lang w:val="en-GB"/>
        </w:rPr>
        <w:t>by typing</w:t>
      </w:r>
      <w:r w:rsidRPr="003161ED">
        <w:rPr>
          <w:lang w:val="en-GB"/>
        </w:rPr>
        <w:t xml:space="preserve"> </w:t>
      </w:r>
      <w:r w:rsidR="0097311F">
        <w:rPr>
          <w:lang w:val="en-GB"/>
        </w:rPr>
        <w:t>“</w:t>
      </w:r>
      <w:r w:rsidRPr="003161ED">
        <w:rPr>
          <w:lang w:val="en-GB"/>
        </w:rPr>
        <w:t xml:space="preserve">help </w:t>
      </w:r>
      <w:proofErr w:type="spellStart"/>
      <w:r w:rsidRPr="003161ED">
        <w:rPr>
          <w:lang w:val="en-GB"/>
        </w:rPr>
        <w:t>solveLP</w:t>
      </w:r>
      <w:proofErr w:type="spellEnd"/>
      <w:r w:rsidR="0097311F">
        <w:rPr>
          <w:lang w:val="en-GB"/>
        </w:rPr>
        <w:t>” in MATLAB</w:t>
      </w:r>
      <w:r w:rsidR="006B14AE">
        <w:rPr>
          <w:lang w:val="en-GB"/>
        </w:rPr>
        <w:t xml:space="preserve">, but here it is chosen to solve using </w:t>
      </w:r>
      <w:proofErr w:type="spellStart"/>
      <w:r w:rsidRPr="006B14AE">
        <w:rPr>
          <w:rFonts w:ascii="Courier New" w:hAnsi="Courier New" w:cs="Courier New"/>
          <w:lang w:val="en-GB"/>
        </w:rPr>
        <w:t>solveLP</w:t>
      </w:r>
      <w:proofErr w:type="spellEnd"/>
      <w:r w:rsidRPr="006B14AE">
        <w:rPr>
          <w:rFonts w:ascii="Courier New" w:hAnsi="Courier New" w:cs="Courier New"/>
          <w:lang w:val="en-GB"/>
        </w:rPr>
        <w:t>(model,</w:t>
      </w:r>
      <w:r w:rsidR="00551926" w:rsidRPr="006B14AE">
        <w:rPr>
          <w:rFonts w:ascii="Courier New" w:hAnsi="Courier New" w:cs="Courier New"/>
          <w:lang w:val="en-GB"/>
        </w:rPr>
        <w:t>1</w:t>
      </w:r>
      <w:r w:rsidRPr="006B14AE">
        <w:rPr>
          <w:rFonts w:ascii="Courier New" w:hAnsi="Courier New" w:cs="Courier New"/>
          <w:lang w:val="en-GB"/>
        </w:rPr>
        <w:t>)</w:t>
      </w:r>
      <w:r w:rsidRPr="006B14AE">
        <w:rPr>
          <w:lang w:val="en-GB"/>
        </w:rPr>
        <w:t xml:space="preserve">. This minimizes the sum of fluxes </w:t>
      </w:r>
      <w:r w:rsidR="00C63C10" w:rsidRPr="006B14AE">
        <w:rPr>
          <w:lang w:val="en-GB"/>
        </w:rPr>
        <w:t>to</w:t>
      </w:r>
      <w:r w:rsidRPr="006B14AE">
        <w:rPr>
          <w:lang w:val="en-GB"/>
        </w:rPr>
        <w:t xml:space="preserve"> have more easily interpreted results.</w:t>
      </w:r>
      <w:r w:rsidR="009B13AC" w:rsidRPr="006B14AE">
        <w:rPr>
          <w:lang w:val="en-GB"/>
        </w:rPr>
        <w:t xml:space="preserve"> Find and fix the error and rerun.</w:t>
      </w:r>
    </w:p>
    <w:p w14:paraId="0757710C" w14:textId="3776078B" w:rsidR="00B67983" w:rsidRPr="00B67983" w:rsidRDefault="00B67983" w:rsidP="00B67983">
      <w:pPr>
        <w:pStyle w:val="Liststycke"/>
        <w:ind w:left="360"/>
        <w:jc w:val="both"/>
        <w:rPr>
          <w:rFonts w:ascii="Courier New" w:hAnsi="Courier New" w:cs="Courier New"/>
          <w:lang w:val="en-GB"/>
        </w:rPr>
      </w:pPr>
      <w:r w:rsidRPr="00A33349">
        <w:rPr>
          <w:b/>
          <w:bCs/>
          <w:lang w:val="en-GB"/>
        </w:rPr>
        <w:t>Question 2:</w:t>
      </w:r>
      <w:r>
        <w:rPr>
          <w:lang w:val="en-GB"/>
        </w:rPr>
        <w:t xml:space="preserve"> what modification is needed to prevent the of ethanol from nothing?</w:t>
      </w:r>
    </w:p>
    <w:p w14:paraId="769E13DA" w14:textId="1F64EFD7" w:rsidR="00415D88" w:rsidRPr="00A33349" w:rsidRDefault="006B14AE" w:rsidP="00B67983">
      <w:pPr>
        <w:pStyle w:val="Liststycke"/>
        <w:ind w:left="360"/>
        <w:jc w:val="both"/>
        <w:rPr>
          <w:rFonts w:ascii="Courier New" w:hAnsi="Courier New" w:cs="Courier New"/>
          <w:lang w:val="en-GB"/>
        </w:rPr>
      </w:pPr>
      <w:r>
        <w:rPr>
          <w:lang w:val="en-GB"/>
        </w:rPr>
        <w:t>One</w:t>
      </w:r>
      <w:r w:rsidR="009B13AC" w:rsidRPr="006B14AE">
        <w:rPr>
          <w:lang w:val="en-GB"/>
        </w:rPr>
        <w:t xml:space="preserve"> should not have </w:t>
      </w:r>
      <w:r w:rsidR="009C3CF8" w:rsidRPr="006B14AE">
        <w:rPr>
          <w:lang w:val="en-GB"/>
        </w:rPr>
        <w:t>any production of anything now.</w:t>
      </w:r>
    </w:p>
    <w:p w14:paraId="296C8DE7" w14:textId="3264F06B" w:rsidR="00296CB4" w:rsidRDefault="007C40B4" w:rsidP="00BE55F1">
      <w:pPr>
        <w:pStyle w:val="Liststycke"/>
        <w:numPr>
          <w:ilvl w:val="0"/>
          <w:numId w:val="10"/>
        </w:numPr>
        <w:jc w:val="both"/>
        <w:rPr>
          <w:lang w:val="en-GB"/>
        </w:rPr>
      </w:pPr>
      <w:r w:rsidRPr="003161ED">
        <w:rPr>
          <w:lang w:val="en-GB"/>
        </w:rPr>
        <w:t xml:space="preserve">In GEMs </w:t>
      </w:r>
      <w:r w:rsidR="006B14AE">
        <w:rPr>
          <w:lang w:val="en-GB"/>
        </w:rPr>
        <w:t>it is normal to</w:t>
      </w:r>
      <w:r w:rsidRPr="003161ED">
        <w:rPr>
          <w:lang w:val="en-GB"/>
        </w:rPr>
        <w:t xml:space="preserve"> have excretion of only a few metabolites while having very many internal metabolites. A common case is that </w:t>
      </w:r>
      <w:r w:rsidR="006B14AE">
        <w:rPr>
          <w:lang w:val="en-GB"/>
        </w:rPr>
        <w:t>one</w:t>
      </w:r>
      <w:r w:rsidRPr="003161ED">
        <w:rPr>
          <w:lang w:val="en-GB"/>
        </w:rPr>
        <w:t xml:space="preserve"> ha</w:t>
      </w:r>
      <w:r w:rsidR="006B14AE">
        <w:rPr>
          <w:lang w:val="en-GB"/>
        </w:rPr>
        <w:t>s</w:t>
      </w:r>
      <w:r w:rsidRPr="003161ED">
        <w:rPr>
          <w:lang w:val="en-GB"/>
        </w:rPr>
        <w:t xml:space="preserve"> an error that would like to produce something from nothing, but </w:t>
      </w:r>
      <w:r w:rsidR="007D412C" w:rsidRPr="003161ED">
        <w:rPr>
          <w:lang w:val="en-GB"/>
        </w:rPr>
        <w:t>to</w:t>
      </w:r>
      <w:r w:rsidRPr="003161ED">
        <w:rPr>
          <w:lang w:val="en-GB"/>
        </w:rPr>
        <w:t xml:space="preserve"> do so it also </w:t>
      </w:r>
      <w:r w:rsidR="00C63C10" w:rsidRPr="003161ED">
        <w:rPr>
          <w:lang w:val="en-GB"/>
        </w:rPr>
        <w:t>must</w:t>
      </w:r>
      <w:r w:rsidRPr="003161ED">
        <w:rPr>
          <w:lang w:val="en-GB"/>
        </w:rPr>
        <w:t xml:space="preserve"> produce some other metabolite </w:t>
      </w:r>
      <w:r w:rsidR="006B14AE">
        <w:rPr>
          <w:lang w:val="en-GB"/>
        </w:rPr>
        <w:t xml:space="preserve">for </w:t>
      </w:r>
      <w:r w:rsidRPr="003161ED">
        <w:rPr>
          <w:lang w:val="en-GB"/>
        </w:rPr>
        <w:t xml:space="preserve">which there is no exchange reaction. A convenient way to test this is to allow all metabolites to be excreted. </w:t>
      </w:r>
      <w:r w:rsidR="006B14AE">
        <w:rPr>
          <w:lang w:val="en-GB"/>
        </w:rPr>
        <w:t>One</w:t>
      </w:r>
      <w:r w:rsidRPr="003161ED">
        <w:rPr>
          <w:lang w:val="en-GB"/>
        </w:rPr>
        <w:t xml:space="preserve"> can do this by changing the </w:t>
      </w:r>
      <w:proofErr w:type="spellStart"/>
      <w:proofErr w:type="gramStart"/>
      <w:r w:rsidRPr="00AB7414">
        <w:rPr>
          <w:rFonts w:ascii="Courier New" w:hAnsi="Courier New" w:cs="Courier New"/>
          <w:lang w:val="en-GB"/>
        </w:rPr>
        <w:t>model.b</w:t>
      </w:r>
      <w:proofErr w:type="spellEnd"/>
      <w:proofErr w:type="gramEnd"/>
      <w:r w:rsidRPr="003161ED">
        <w:rPr>
          <w:lang w:val="en-GB"/>
        </w:rPr>
        <w:t xml:space="preserve"> structure. Normally it</w:t>
      </w:r>
      <w:r w:rsidR="006B14AE">
        <w:rPr>
          <w:lang w:val="en-GB"/>
        </w:rPr>
        <w:t xml:space="preserve"> is</w:t>
      </w:r>
      <w:r w:rsidRPr="003161ED">
        <w:rPr>
          <w:lang w:val="en-GB"/>
        </w:rPr>
        <w:t xml:space="preserve"> always a vector of zeros, but if </w:t>
      </w:r>
      <w:r w:rsidR="006B14AE">
        <w:rPr>
          <w:lang w:val="en-GB"/>
        </w:rPr>
        <w:t>one</w:t>
      </w:r>
      <w:r w:rsidRPr="003161ED">
        <w:rPr>
          <w:lang w:val="en-GB"/>
        </w:rPr>
        <w:t xml:space="preserve"> add</w:t>
      </w:r>
      <w:r w:rsidR="006B14AE">
        <w:rPr>
          <w:lang w:val="en-GB"/>
        </w:rPr>
        <w:t>s</w:t>
      </w:r>
      <w:r w:rsidRPr="003161ED">
        <w:rPr>
          <w:lang w:val="en-GB"/>
        </w:rPr>
        <w:t xml:space="preserve"> a second column RAVEN will interpret it as lower and upper bound on the equality constraints. So if </w:t>
      </w:r>
      <w:r w:rsidR="006B14AE">
        <w:rPr>
          <w:lang w:val="en-GB"/>
        </w:rPr>
        <w:t>one</w:t>
      </w:r>
      <w:r w:rsidRPr="003161ED">
        <w:rPr>
          <w:lang w:val="en-GB"/>
        </w:rPr>
        <w:t xml:space="preserve"> put</w:t>
      </w:r>
      <w:r w:rsidR="006B14AE">
        <w:rPr>
          <w:lang w:val="en-GB"/>
        </w:rPr>
        <w:t>s</w:t>
      </w:r>
      <w:r w:rsidRPr="003161ED">
        <w:rPr>
          <w:lang w:val="en-GB"/>
        </w:rPr>
        <w:t xml:space="preserve"> </w:t>
      </w:r>
      <w:proofErr w:type="spellStart"/>
      <w:proofErr w:type="gramStart"/>
      <w:r w:rsidRPr="00AB7414">
        <w:rPr>
          <w:rFonts w:ascii="Courier New" w:hAnsi="Courier New" w:cs="Courier New"/>
          <w:lang w:val="en-GB"/>
        </w:rPr>
        <w:t>model.b</w:t>
      </w:r>
      <w:proofErr w:type="spellEnd"/>
      <w:proofErr w:type="gramEnd"/>
      <w:r w:rsidRPr="00AB7414">
        <w:rPr>
          <w:rFonts w:ascii="Courier New" w:hAnsi="Courier New" w:cs="Courier New"/>
          <w:lang w:val="en-GB"/>
        </w:rPr>
        <w:t>=[</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 xml:space="preserve"> inf(</w:t>
      </w:r>
      <w:proofErr w:type="spellStart"/>
      <w:r w:rsidRPr="00AB7414">
        <w:rPr>
          <w:rFonts w:ascii="Courier New" w:hAnsi="Courier New" w:cs="Courier New"/>
          <w:lang w:val="en-GB"/>
        </w:rPr>
        <w:t>numel</w:t>
      </w:r>
      <w:proofErr w:type="spellEnd"/>
      <w:r w:rsidRPr="00AB7414">
        <w:rPr>
          <w:rFonts w:ascii="Courier New" w:hAnsi="Courier New" w:cs="Courier New"/>
          <w:lang w:val="en-GB"/>
        </w:rPr>
        <w:t>(</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),1)];</w:t>
      </w:r>
      <w:r w:rsidRPr="003161ED">
        <w:rPr>
          <w:lang w:val="en-GB"/>
        </w:rPr>
        <w:t xml:space="preserve"> </w:t>
      </w:r>
      <w:r w:rsidR="006B14AE">
        <w:rPr>
          <w:lang w:val="en-GB"/>
        </w:rPr>
        <w:t>one</w:t>
      </w:r>
      <w:r w:rsidRPr="003161ED">
        <w:rPr>
          <w:lang w:val="en-GB"/>
        </w:rPr>
        <w:t xml:space="preserve"> can now excrete anything</w:t>
      </w:r>
      <w:r w:rsidR="00296CB4" w:rsidRPr="003161ED">
        <w:rPr>
          <w:lang w:val="en-GB"/>
        </w:rPr>
        <w:t xml:space="preserve">. Do this and see if </w:t>
      </w:r>
      <w:r w:rsidR="006B14AE">
        <w:rPr>
          <w:lang w:val="en-GB"/>
        </w:rPr>
        <w:t xml:space="preserve">the model </w:t>
      </w:r>
      <w:r w:rsidR="00296CB4" w:rsidRPr="003161ED">
        <w:rPr>
          <w:lang w:val="en-GB"/>
        </w:rPr>
        <w:t xml:space="preserve">can produce anything. </w:t>
      </w:r>
      <w:r w:rsidR="006B14AE">
        <w:rPr>
          <w:lang w:val="en-GB"/>
        </w:rPr>
        <w:t>For instance, one should</w:t>
      </w:r>
      <w:r w:rsidR="00296CB4" w:rsidRPr="003161ED">
        <w:rPr>
          <w:lang w:val="en-GB"/>
        </w:rPr>
        <w:t xml:space="preserve"> get ethanol, glycerol, and CO</w:t>
      </w:r>
      <w:r w:rsidR="00296CB4" w:rsidRPr="00B23634">
        <w:rPr>
          <w:vertAlign w:val="subscript"/>
          <w:lang w:val="en-GB"/>
        </w:rPr>
        <w:t>2</w:t>
      </w:r>
      <w:r w:rsidR="00296CB4" w:rsidRPr="003161ED">
        <w:rPr>
          <w:lang w:val="en-GB"/>
        </w:rPr>
        <w:t xml:space="preserve">. Look at the fluxes and find the error. </w:t>
      </w:r>
      <w:r w:rsidR="006B14AE">
        <w:rPr>
          <w:lang w:val="en-GB"/>
        </w:rPr>
        <w:t>One</w:t>
      </w:r>
      <w:r w:rsidR="00296CB4" w:rsidRPr="003161ED">
        <w:rPr>
          <w:lang w:val="en-GB"/>
        </w:rPr>
        <w:t xml:space="preserve"> can get a clue by looking at the warnings from </w:t>
      </w:r>
      <w:proofErr w:type="spellStart"/>
      <w:r w:rsidR="00296CB4" w:rsidRPr="00AB7414">
        <w:rPr>
          <w:rFonts w:ascii="Courier New" w:hAnsi="Courier New" w:cs="Courier New"/>
          <w:iCs/>
          <w:lang w:val="en-GB"/>
        </w:rPr>
        <w:t>SBMLFromExcel</w:t>
      </w:r>
      <w:proofErr w:type="spellEnd"/>
      <w:r w:rsidR="00296CB4" w:rsidRPr="003161ED">
        <w:rPr>
          <w:lang w:val="en-GB"/>
        </w:rPr>
        <w:t xml:space="preserve">. Since this is a problem that comes from reactions being unbalanced, the problematic ones </w:t>
      </w:r>
      <w:r w:rsidR="007D412C" w:rsidRPr="003161ED">
        <w:rPr>
          <w:lang w:val="en-GB"/>
        </w:rPr>
        <w:t>must</w:t>
      </w:r>
      <w:r w:rsidR="00296CB4" w:rsidRPr="003161ED">
        <w:rPr>
          <w:lang w:val="en-GB"/>
        </w:rPr>
        <w:t xml:space="preserve"> be in one of the warnings.</w:t>
      </w:r>
      <w:r w:rsidR="006B3A9D" w:rsidRPr="003161ED">
        <w:rPr>
          <w:lang w:val="en-GB"/>
        </w:rPr>
        <w:t xml:space="preserve"> Which was the metabolite that had to be excreted </w:t>
      </w:r>
      <w:r w:rsidR="007D412C" w:rsidRPr="003161ED">
        <w:rPr>
          <w:lang w:val="en-GB"/>
        </w:rPr>
        <w:t>for</w:t>
      </w:r>
      <w:r w:rsidR="006B3A9D" w:rsidRPr="003161ED">
        <w:rPr>
          <w:lang w:val="en-GB"/>
        </w:rPr>
        <w:t xml:space="preserve"> the error to appear?</w:t>
      </w:r>
      <w:r w:rsidR="009C4500" w:rsidRPr="003161ED">
        <w:rPr>
          <w:lang w:val="en-GB"/>
        </w:rPr>
        <w:t xml:space="preserve"> </w:t>
      </w:r>
      <w:r w:rsidR="006B14AE">
        <w:rPr>
          <w:lang w:val="en-GB"/>
        </w:rPr>
        <w:t>D</w:t>
      </w:r>
      <w:r w:rsidR="009C4500" w:rsidRPr="003161ED">
        <w:rPr>
          <w:lang w:val="en-GB"/>
        </w:rPr>
        <w:t>o this step two times to find both errors.</w:t>
      </w:r>
    </w:p>
    <w:p w14:paraId="7932B0AA" w14:textId="505733AC" w:rsidR="00493F0F" w:rsidRPr="00493F0F" w:rsidRDefault="00493F0F" w:rsidP="00493F0F">
      <w:pPr>
        <w:pStyle w:val="Liststycke"/>
        <w:ind w:left="360"/>
        <w:jc w:val="both"/>
        <w:rPr>
          <w:rFonts w:ascii="Courier New" w:hAnsi="Courier New" w:cs="Courier New"/>
          <w:lang w:val="en-GB"/>
        </w:rPr>
      </w:pPr>
      <w:r w:rsidRPr="00A33349">
        <w:rPr>
          <w:b/>
          <w:bCs/>
          <w:lang w:val="en-GB"/>
        </w:rPr>
        <w:t xml:space="preserve">Question </w:t>
      </w:r>
      <w:r w:rsidR="00BB0396">
        <w:rPr>
          <w:b/>
          <w:bCs/>
          <w:lang w:val="en-GB"/>
        </w:rPr>
        <w:t>3</w:t>
      </w:r>
      <w:r w:rsidRPr="00A33349">
        <w:rPr>
          <w:b/>
          <w:bCs/>
          <w:lang w:val="en-GB"/>
        </w:rPr>
        <w:t>:</w:t>
      </w:r>
      <w:r>
        <w:rPr>
          <w:lang w:val="en-GB"/>
        </w:rPr>
        <w:t xml:space="preserve"> what </w:t>
      </w:r>
      <w:r w:rsidR="00BB0396">
        <w:rPr>
          <w:lang w:val="en-GB"/>
        </w:rPr>
        <w:t xml:space="preserve">two </w:t>
      </w:r>
      <w:r>
        <w:rPr>
          <w:lang w:val="en-GB"/>
        </w:rPr>
        <w:t>modification</w:t>
      </w:r>
      <w:r w:rsidR="00BB0396">
        <w:rPr>
          <w:lang w:val="en-GB"/>
        </w:rPr>
        <w:t>s</w:t>
      </w:r>
      <w:r>
        <w:rPr>
          <w:lang w:val="en-GB"/>
        </w:rPr>
        <w:t xml:space="preserve"> </w:t>
      </w:r>
      <w:r w:rsidR="00BB0396">
        <w:rPr>
          <w:lang w:val="en-GB"/>
        </w:rPr>
        <w:t>are</w:t>
      </w:r>
      <w:r>
        <w:rPr>
          <w:lang w:val="en-GB"/>
        </w:rPr>
        <w:t xml:space="preserve"> needed </w:t>
      </w:r>
      <w:r w:rsidR="00BB0396">
        <w:rPr>
          <w:lang w:val="en-GB"/>
        </w:rPr>
        <w:t>to fix the warnings</w:t>
      </w:r>
      <w:r>
        <w:rPr>
          <w:lang w:val="en-GB"/>
        </w:rPr>
        <w:t>?</w:t>
      </w:r>
    </w:p>
    <w:p w14:paraId="6741D338" w14:textId="77777777" w:rsidR="00BB0396" w:rsidRDefault="009C4500" w:rsidP="00BE55F1">
      <w:pPr>
        <w:pStyle w:val="Liststycke"/>
        <w:numPr>
          <w:ilvl w:val="0"/>
          <w:numId w:val="10"/>
        </w:numPr>
        <w:jc w:val="both"/>
        <w:rPr>
          <w:lang w:val="en-GB"/>
        </w:rPr>
      </w:pPr>
      <w:r w:rsidRPr="003161ED">
        <w:rPr>
          <w:lang w:val="en-GB"/>
        </w:rPr>
        <w:t xml:space="preserve">The same thing </w:t>
      </w:r>
      <w:r w:rsidR="00E67224">
        <w:rPr>
          <w:lang w:val="en-GB"/>
        </w:rPr>
        <w:t>done</w:t>
      </w:r>
      <w:r w:rsidRPr="003161ED">
        <w:rPr>
          <w:lang w:val="en-GB"/>
        </w:rPr>
        <w:t xml:space="preserve"> in step 4 can be done with the function </w:t>
      </w:r>
      <w:proofErr w:type="spellStart"/>
      <w:r w:rsidRPr="00AB7414">
        <w:rPr>
          <w:rFonts w:ascii="Courier New" w:hAnsi="Courier New" w:cs="Courier New"/>
          <w:iCs/>
          <w:lang w:val="en-GB"/>
        </w:rPr>
        <w:t>canProduce</w:t>
      </w:r>
      <w:proofErr w:type="spellEnd"/>
      <w:r w:rsidRPr="003161ED">
        <w:rPr>
          <w:lang w:val="en-GB"/>
        </w:rPr>
        <w:t xml:space="preserve">. There is a sister function called </w:t>
      </w:r>
      <w:proofErr w:type="spellStart"/>
      <w:r w:rsidRPr="00AB7414">
        <w:rPr>
          <w:rFonts w:ascii="Courier New" w:hAnsi="Courier New" w:cs="Courier New"/>
          <w:iCs/>
          <w:lang w:val="en-GB"/>
        </w:rPr>
        <w:t>canConsume</w:t>
      </w:r>
      <w:proofErr w:type="spellEnd"/>
      <w:r w:rsidRPr="003161ED">
        <w:rPr>
          <w:lang w:val="en-GB"/>
        </w:rPr>
        <w:t xml:space="preserve">. It checks which metabolites can be consumed by the model. Change so that no production is allowed and run </w:t>
      </w:r>
      <w:proofErr w:type="spellStart"/>
      <w:r w:rsidRPr="00AB7414">
        <w:rPr>
          <w:rFonts w:ascii="Courier New" w:hAnsi="Courier New" w:cs="Courier New"/>
          <w:iCs/>
          <w:lang w:val="en-GB"/>
        </w:rPr>
        <w:t>canConsume</w:t>
      </w:r>
      <w:proofErr w:type="spellEnd"/>
      <w:r w:rsidRPr="003161ED">
        <w:rPr>
          <w:lang w:val="en-GB"/>
        </w:rPr>
        <w:t xml:space="preserve">. </w:t>
      </w:r>
      <w:r w:rsidR="00E67224">
        <w:rPr>
          <w:lang w:val="en-GB"/>
        </w:rPr>
        <w:t>One</w:t>
      </w:r>
      <w:r w:rsidR="005912DE" w:rsidRPr="003161ED">
        <w:rPr>
          <w:lang w:val="en-GB"/>
        </w:rPr>
        <w:t xml:space="preserve"> should see that 12 metabolites could be consumed even though the model is not allowed to produce anything. Pick one of them, force uptake of it by setting the lower bound to non-zero. </w:t>
      </w:r>
      <w:r w:rsidR="0069046B" w:rsidRPr="003161ED">
        <w:rPr>
          <w:lang w:val="en-GB"/>
        </w:rPr>
        <w:t xml:space="preserve">If </w:t>
      </w:r>
      <w:r w:rsidR="00E67224">
        <w:rPr>
          <w:lang w:val="en-GB"/>
        </w:rPr>
        <w:t>one</w:t>
      </w:r>
      <w:r w:rsidR="0069046B" w:rsidRPr="003161ED">
        <w:rPr>
          <w:lang w:val="en-GB"/>
        </w:rPr>
        <w:t xml:space="preserve"> do</w:t>
      </w:r>
      <w:r w:rsidR="00E67224">
        <w:rPr>
          <w:lang w:val="en-GB"/>
        </w:rPr>
        <w:t>es</w:t>
      </w:r>
      <w:r w:rsidR="0069046B" w:rsidRPr="003161ED">
        <w:rPr>
          <w:lang w:val="en-GB"/>
        </w:rPr>
        <w:t xml:space="preserve"> this </w:t>
      </w:r>
      <w:r w:rsidR="00E67224">
        <w:rPr>
          <w:lang w:val="en-GB"/>
        </w:rPr>
        <w:t>one</w:t>
      </w:r>
      <w:r w:rsidR="0069046B" w:rsidRPr="003161ED">
        <w:rPr>
          <w:lang w:val="en-GB"/>
        </w:rPr>
        <w:t xml:space="preserve"> may not be able to get a feasible solution. That is because the problem solved by </w:t>
      </w:r>
      <w:proofErr w:type="spellStart"/>
      <w:r w:rsidR="0069046B" w:rsidRPr="00AB7414">
        <w:rPr>
          <w:rFonts w:ascii="Courier New" w:hAnsi="Courier New" w:cs="Courier New"/>
          <w:iCs/>
          <w:lang w:val="en-GB"/>
        </w:rPr>
        <w:t>canConsume</w:t>
      </w:r>
      <w:proofErr w:type="spellEnd"/>
      <w:r w:rsidR="0069046B" w:rsidRPr="003161ED">
        <w:rPr>
          <w:lang w:val="en-GB"/>
        </w:rPr>
        <w:t xml:space="preserve"> allows input of all metabolites, but </w:t>
      </w:r>
      <w:r w:rsidR="00E67224">
        <w:rPr>
          <w:lang w:val="en-GB"/>
        </w:rPr>
        <w:t>the current</w:t>
      </w:r>
      <w:r w:rsidR="0069046B" w:rsidRPr="003161ED">
        <w:rPr>
          <w:lang w:val="en-GB"/>
        </w:rPr>
        <w:t xml:space="preserve"> model</w:t>
      </w:r>
      <w:r w:rsidR="00E67224">
        <w:rPr>
          <w:lang w:val="en-GB"/>
        </w:rPr>
        <w:t xml:space="preserve"> allows input for</w:t>
      </w:r>
      <w:r w:rsidR="0069046B" w:rsidRPr="003161ED">
        <w:rPr>
          <w:lang w:val="en-GB"/>
        </w:rPr>
        <w:t xml:space="preserve"> only O</w:t>
      </w:r>
      <w:r w:rsidR="0069046B" w:rsidRPr="00B23634">
        <w:rPr>
          <w:vertAlign w:val="subscript"/>
          <w:lang w:val="en-GB"/>
        </w:rPr>
        <w:t>2</w:t>
      </w:r>
      <w:r w:rsidR="0069046B" w:rsidRPr="003161ED">
        <w:rPr>
          <w:lang w:val="en-GB"/>
        </w:rPr>
        <w:t xml:space="preserve"> and glucose. Modify the </w:t>
      </w:r>
      <w:proofErr w:type="spellStart"/>
      <w:proofErr w:type="gramStart"/>
      <w:r w:rsidR="0069046B" w:rsidRPr="00AB7414">
        <w:rPr>
          <w:rFonts w:ascii="Courier New" w:hAnsi="Courier New" w:cs="Courier New"/>
          <w:lang w:val="en-GB"/>
        </w:rPr>
        <w:t>model.b</w:t>
      </w:r>
      <w:proofErr w:type="spellEnd"/>
      <w:proofErr w:type="gramEnd"/>
      <w:r w:rsidR="0069046B" w:rsidRPr="003161ED">
        <w:rPr>
          <w:lang w:val="en-GB"/>
        </w:rPr>
        <w:t xml:space="preserve"> variable to allow for uptake of all metabolites.</w:t>
      </w:r>
    </w:p>
    <w:p w14:paraId="2F84A178" w14:textId="2E3CF32F" w:rsidR="00BB0396" w:rsidRDefault="00BB0396" w:rsidP="00BB0396">
      <w:pPr>
        <w:pStyle w:val="Liststycke"/>
        <w:ind w:left="360"/>
        <w:jc w:val="both"/>
        <w:rPr>
          <w:lang w:val="en-GB"/>
        </w:rPr>
      </w:pPr>
      <w:r w:rsidRPr="00BB0396">
        <w:rPr>
          <w:b/>
          <w:bCs/>
          <w:lang w:val="en-GB"/>
        </w:rPr>
        <w:t>Question 4:</w:t>
      </w:r>
      <w:r>
        <w:rPr>
          <w:lang w:val="en-GB"/>
        </w:rPr>
        <w:t xml:space="preserve"> s</w:t>
      </w:r>
      <w:r w:rsidR="005912DE" w:rsidRPr="003161ED">
        <w:rPr>
          <w:lang w:val="en-GB"/>
        </w:rPr>
        <w:t>tudy the fluxes and try to find the wrong one.</w:t>
      </w:r>
      <w:r w:rsidR="004E2851">
        <w:rPr>
          <w:lang w:val="en-GB"/>
        </w:rPr>
        <w:t xml:space="preserve"> What fix should be applied to the corresponding reaction?</w:t>
      </w:r>
    </w:p>
    <w:p w14:paraId="448CAC90" w14:textId="324F83EB" w:rsidR="009C4500" w:rsidRDefault="00232959" w:rsidP="00BB0396">
      <w:pPr>
        <w:pStyle w:val="Liststycke"/>
        <w:ind w:left="360"/>
        <w:jc w:val="both"/>
        <w:rPr>
          <w:lang w:val="en-GB"/>
        </w:rPr>
      </w:pPr>
      <w:r w:rsidRPr="003161ED">
        <w:rPr>
          <w:lang w:val="en-GB"/>
        </w:rPr>
        <w:t xml:space="preserve">Even if </w:t>
      </w:r>
      <w:r w:rsidR="00E67224">
        <w:rPr>
          <w:lang w:val="en-GB"/>
        </w:rPr>
        <w:t>one</w:t>
      </w:r>
      <w:r w:rsidRPr="003161ED">
        <w:rPr>
          <w:lang w:val="en-GB"/>
        </w:rPr>
        <w:t xml:space="preserve"> fix</w:t>
      </w:r>
      <w:r w:rsidR="00E67224">
        <w:rPr>
          <w:lang w:val="en-GB"/>
        </w:rPr>
        <w:t>es</w:t>
      </w:r>
      <w:r w:rsidRPr="003161ED">
        <w:rPr>
          <w:lang w:val="en-GB"/>
        </w:rPr>
        <w:t xml:space="preserve"> the problem </w:t>
      </w:r>
      <w:r w:rsidR="00E67224">
        <w:rPr>
          <w:lang w:val="en-GB"/>
        </w:rPr>
        <w:t>one</w:t>
      </w:r>
      <w:r w:rsidRPr="003161ED">
        <w:rPr>
          <w:lang w:val="en-GB"/>
        </w:rPr>
        <w:t xml:space="preserve"> will see that the model can still get rid of O</w:t>
      </w:r>
      <w:r w:rsidRPr="00B23634">
        <w:rPr>
          <w:vertAlign w:val="subscript"/>
          <w:lang w:val="en-GB"/>
        </w:rPr>
        <w:t>2</w:t>
      </w:r>
      <w:r w:rsidRPr="003161ED">
        <w:rPr>
          <w:lang w:val="en-GB"/>
        </w:rPr>
        <w:t xml:space="preserve">. This is because of the reactions that </w:t>
      </w:r>
      <w:r w:rsidR="00E67224">
        <w:rPr>
          <w:lang w:val="en-GB"/>
        </w:rPr>
        <w:t>were</w:t>
      </w:r>
      <w:r w:rsidRPr="003161ED">
        <w:rPr>
          <w:lang w:val="en-GB"/>
        </w:rPr>
        <w:t xml:space="preserve"> included for testing (NAD </w:t>
      </w:r>
      <w:r w:rsidRPr="003161ED">
        <w:rPr>
          <w:lang w:val="en-GB"/>
        </w:rPr>
        <w:sym w:font="Wingdings" w:char="F0F3"/>
      </w:r>
      <w:r w:rsidRPr="003161ED">
        <w:rPr>
          <w:lang w:val="en-GB"/>
        </w:rPr>
        <w:t xml:space="preserve"> NADH is not elementally or redox balanced). </w:t>
      </w:r>
      <w:r w:rsidR="00E67224">
        <w:rPr>
          <w:lang w:val="en-GB"/>
        </w:rPr>
        <w:t>T</w:t>
      </w:r>
      <w:r w:rsidRPr="003161ED">
        <w:rPr>
          <w:lang w:val="en-GB"/>
        </w:rPr>
        <w:t>his part of the exercise</w:t>
      </w:r>
      <w:r w:rsidR="00E67224">
        <w:rPr>
          <w:lang w:val="en-GB"/>
        </w:rPr>
        <w:t xml:space="preserve"> is done</w:t>
      </w:r>
      <w:r w:rsidRPr="003161ED">
        <w:rPr>
          <w:lang w:val="en-GB"/>
        </w:rPr>
        <w:t xml:space="preserve">, so </w:t>
      </w:r>
      <w:r w:rsidR="00E67224">
        <w:rPr>
          <w:lang w:val="en-GB"/>
        </w:rPr>
        <w:t>those</w:t>
      </w:r>
      <w:r w:rsidRPr="003161ED">
        <w:rPr>
          <w:lang w:val="en-GB"/>
        </w:rPr>
        <w:t xml:space="preserve"> reactions</w:t>
      </w:r>
      <w:r w:rsidR="00E67224">
        <w:rPr>
          <w:lang w:val="en-GB"/>
        </w:rPr>
        <w:t xml:space="preserve"> can now be deleted</w:t>
      </w:r>
      <w:r w:rsidRPr="003161ED">
        <w:rPr>
          <w:lang w:val="en-GB"/>
        </w:rPr>
        <w:t>.</w:t>
      </w:r>
    </w:p>
    <w:p w14:paraId="63C4DB64" w14:textId="53B2A222" w:rsidR="00232959" w:rsidRDefault="00251AB4" w:rsidP="00BE55F1">
      <w:pPr>
        <w:pStyle w:val="Liststycke"/>
        <w:numPr>
          <w:ilvl w:val="0"/>
          <w:numId w:val="10"/>
        </w:numPr>
        <w:jc w:val="both"/>
        <w:rPr>
          <w:lang w:val="en-GB"/>
        </w:rPr>
      </w:pPr>
      <w:r w:rsidRPr="003161ED">
        <w:rPr>
          <w:lang w:val="en-GB"/>
        </w:rPr>
        <w:t xml:space="preserve">Unbalanced reactions are a </w:t>
      </w:r>
      <w:r w:rsidR="007D412C" w:rsidRPr="003161ED">
        <w:rPr>
          <w:lang w:val="en-GB"/>
        </w:rPr>
        <w:t>relatively</w:t>
      </w:r>
      <w:r w:rsidRPr="003161ED">
        <w:rPr>
          <w:lang w:val="en-GB"/>
        </w:rPr>
        <w:t xml:space="preserve"> small problem, since they are so easy to find. A much bigger problem is when metabolites are named differently even though </w:t>
      </w:r>
      <w:r w:rsidR="00F94D2E">
        <w:rPr>
          <w:lang w:val="en-GB"/>
        </w:rPr>
        <w:t>they are meant to be the same</w:t>
      </w:r>
      <w:r w:rsidRPr="003161ED">
        <w:rPr>
          <w:lang w:val="en-GB"/>
        </w:rPr>
        <w:t xml:space="preserve">. Use </w:t>
      </w:r>
      <w:r w:rsidRPr="00AB7414">
        <w:rPr>
          <w:rFonts w:ascii="Courier New" w:hAnsi="Courier New" w:cs="Courier New"/>
          <w:lang w:val="en-GB"/>
        </w:rPr>
        <w:t>sm</w:t>
      </w:r>
      <w:r w:rsidR="00BE2EFD" w:rsidRPr="00AB7414">
        <w:rPr>
          <w:rFonts w:ascii="Courier New" w:hAnsi="Courier New" w:cs="Courier New"/>
          <w:lang w:val="en-GB"/>
        </w:rPr>
        <w:t>allYeastBad2.xlsx</w:t>
      </w:r>
      <w:r w:rsidR="00BE2EFD" w:rsidRPr="003161ED">
        <w:rPr>
          <w:lang w:val="en-GB"/>
        </w:rPr>
        <w:t xml:space="preserve"> from here on. A first check is to </w:t>
      </w:r>
      <w:r w:rsidR="00BE2EFD" w:rsidRPr="003161ED">
        <w:rPr>
          <w:lang w:val="en-GB"/>
        </w:rPr>
        <w:lastRenderedPageBreak/>
        <w:t xml:space="preserve">see which reactions can carry flux when </w:t>
      </w:r>
      <w:r w:rsidR="00F94D2E">
        <w:rPr>
          <w:lang w:val="en-GB"/>
        </w:rPr>
        <w:t>one</w:t>
      </w:r>
      <w:r w:rsidR="00BE2EFD" w:rsidRPr="003161ED">
        <w:rPr>
          <w:lang w:val="en-GB"/>
        </w:rPr>
        <w:t xml:space="preserve"> allow</w:t>
      </w:r>
      <w:r w:rsidR="00F94D2E">
        <w:rPr>
          <w:lang w:val="en-GB"/>
        </w:rPr>
        <w:t>s</w:t>
      </w:r>
      <w:r w:rsidR="00BE2EFD" w:rsidRPr="003161ED">
        <w:rPr>
          <w:lang w:val="en-GB"/>
        </w:rPr>
        <w:t xml:space="preserve"> for all uptakes and outputs of exchange metabolites. There are several ways to check </w:t>
      </w:r>
      <w:r w:rsidR="007D412C" w:rsidRPr="003161ED">
        <w:rPr>
          <w:lang w:val="en-GB"/>
        </w:rPr>
        <w:t>this but</w:t>
      </w:r>
      <w:r w:rsidR="00F94D2E">
        <w:rPr>
          <w:lang w:val="en-GB"/>
        </w:rPr>
        <w:t xml:space="preserve"> use the function</w:t>
      </w:r>
      <w:r w:rsidR="00BE2EFD" w:rsidRPr="003161ED">
        <w:rPr>
          <w:lang w:val="en-GB"/>
        </w:rPr>
        <w:t xml:space="preserve"> </w:t>
      </w:r>
      <w:proofErr w:type="spellStart"/>
      <w:r w:rsidR="00BE2EFD" w:rsidRPr="00AB7414">
        <w:rPr>
          <w:rFonts w:ascii="Courier New" w:hAnsi="Courier New" w:cs="Courier New"/>
          <w:iCs/>
          <w:lang w:val="en-GB"/>
        </w:rPr>
        <w:t>simplifyModel</w:t>
      </w:r>
      <w:proofErr w:type="spellEnd"/>
      <w:r w:rsidR="00F94D2E" w:rsidRPr="00F94D2E">
        <w:rPr>
          <w:rFonts w:cs="Times New Roman"/>
          <w:iCs/>
          <w:lang w:val="en-GB"/>
        </w:rPr>
        <w:t xml:space="preserve"> here</w:t>
      </w:r>
      <w:r w:rsidR="00BE2EFD" w:rsidRPr="003161ED">
        <w:rPr>
          <w:lang w:val="en-GB"/>
        </w:rPr>
        <w:t xml:space="preserve">. The primary purpose of this function is to remove unnecessary stuff from a model to make it smaller, but since it removes “bad” reactions </w:t>
      </w:r>
      <w:r w:rsidR="00F94D2E">
        <w:rPr>
          <w:lang w:val="en-GB"/>
        </w:rPr>
        <w:t>one</w:t>
      </w:r>
      <w:r w:rsidR="00BE2EFD" w:rsidRPr="003161ED">
        <w:rPr>
          <w:lang w:val="en-GB"/>
        </w:rPr>
        <w:t xml:space="preserve"> can use it for error identification as well. If </w:t>
      </w:r>
      <w:r w:rsidR="00B172C5">
        <w:rPr>
          <w:lang w:val="en-GB"/>
        </w:rPr>
        <w:t>one</w:t>
      </w:r>
      <w:r w:rsidR="00BE2EFD" w:rsidRPr="003161ED">
        <w:rPr>
          <w:lang w:val="en-GB"/>
        </w:rPr>
        <w:t xml:space="preserve"> run</w:t>
      </w:r>
      <w:r w:rsidR="00B172C5">
        <w:rPr>
          <w:lang w:val="en-GB"/>
        </w:rPr>
        <w:t>s</w:t>
      </w:r>
      <w:r w:rsidR="00BE2EFD" w:rsidRPr="003161ED">
        <w:rPr>
          <w:lang w:val="en-GB"/>
        </w:rPr>
        <w:t xml:space="preserve"> it like it is in </w:t>
      </w:r>
      <w:r w:rsidR="00BE2EFD" w:rsidRPr="00B23634">
        <w:rPr>
          <w:rFonts w:ascii="Courier New" w:hAnsi="Courier New" w:cs="Courier New"/>
          <w:lang w:val="en-GB"/>
        </w:rPr>
        <w:t>tutorial</w:t>
      </w:r>
      <w:r w:rsidR="00FD54E0">
        <w:rPr>
          <w:rFonts w:ascii="Courier New" w:hAnsi="Courier New" w:cs="Courier New"/>
          <w:lang w:val="en-GB"/>
        </w:rPr>
        <w:t>4</w:t>
      </w:r>
      <w:r w:rsidR="00BE2EFD" w:rsidRPr="00B23634">
        <w:rPr>
          <w:rFonts w:ascii="Courier New" w:hAnsi="Courier New" w:cs="Courier New"/>
          <w:lang w:val="en-GB"/>
        </w:rPr>
        <w:t>.m</w:t>
      </w:r>
      <w:r w:rsidR="00BE2EFD" w:rsidRPr="003161ED">
        <w:rPr>
          <w:lang w:val="en-GB"/>
        </w:rPr>
        <w:t xml:space="preserve"> </w:t>
      </w:r>
      <w:r w:rsidR="00B172C5">
        <w:rPr>
          <w:lang w:val="en-GB"/>
        </w:rPr>
        <w:t>one</w:t>
      </w:r>
      <w:r w:rsidR="00BE2EFD" w:rsidRPr="003161ED">
        <w:rPr>
          <w:lang w:val="en-GB"/>
        </w:rPr>
        <w:t xml:space="preserve"> will see that there are about 20 metabolites and reactions that are dead ends. That is quite a lot, so </w:t>
      </w:r>
      <w:proofErr w:type="gramStart"/>
      <w:r w:rsidR="00BE2EFD" w:rsidRPr="003161ED">
        <w:rPr>
          <w:lang w:val="en-GB"/>
        </w:rPr>
        <w:t>take a look</w:t>
      </w:r>
      <w:proofErr w:type="gramEnd"/>
      <w:r w:rsidR="00BE2EFD" w:rsidRPr="003161ED">
        <w:rPr>
          <w:lang w:val="en-GB"/>
        </w:rPr>
        <w:t xml:space="preserve"> at the warnings from </w:t>
      </w:r>
      <w:proofErr w:type="spellStart"/>
      <w:r w:rsidR="008002FC" w:rsidRPr="00AB7414">
        <w:rPr>
          <w:rFonts w:ascii="Courier New" w:hAnsi="Courier New" w:cs="Courier New"/>
          <w:iCs/>
          <w:lang w:val="en-GB"/>
        </w:rPr>
        <w:t>importExcelModel</w:t>
      </w:r>
      <w:proofErr w:type="spellEnd"/>
      <w:r w:rsidR="00BE2EFD" w:rsidRPr="003161ED">
        <w:rPr>
          <w:lang w:val="en-GB"/>
        </w:rPr>
        <w:t xml:space="preserve"> and see if </w:t>
      </w:r>
      <w:r w:rsidR="00B172C5">
        <w:rPr>
          <w:lang w:val="en-GB"/>
        </w:rPr>
        <w:t>it is possible</w:t>
      </w:r>
      <w:r w:rsidR="00BE2EFD" w:rsidRPr="003161ED">
        <w:rPr>
          <w:lang w:val="en-GB"/>
        </w:rPr>
        <w:t xml:space="preserve"> </w:t>
      </w:r>
      <w:r w:rsidR="00B172C5">
        <w:rPr>
          <w:lang w:val="en-GB"/>
        </w:rPr>
        <w:t>to</w:t>
      </w:r>
      <w:r w:rsidR="00BE2EFD" w:rsidRPr="003161ED">
        <w:rPr>
          <w:lang w:val="en-GB"/>
        </w:rPr>
        <w:t xml:space="preserve"> catch the obvious spelling error.</w:t>
      </w:r>
    </w:p>
    <w:p w14:paraId="1208B511" w14:textId="48D1FC68" w:rsidR="00E22529" w:rsidRPr="00E22529" w:rsidRDefault="00E22529" w:rsidP="00E22529">
      <w:pPr>
        <w:pStyle w:val="Liststycke"/>
        <w:ind w:left="360"/>
        <w:jc w:val="both"/>
        <w:rPr>
          <w:rFonts w:ascii="Courier New" w:hAnsi="Courier New" w:cs="Courier New"/>
          <w:lang w:val="en-GB"/>
        </w:rPr>
      </w:pPr>
      <w:r w:rsidRPr="00A33349">
        <w:rPr>
          <w:b/>
          <w:bCs/>
          <w:lang w:val="en-GB"/>
        </w:rPr>
        <w:t xml:space="preserve">Question </w:t>
      </w:r>
      <w:r w:rsidR="007441D5">
        <w:rPr>
          <w:b/>
          <w:bCs/>
          <w:lang w:val="en-GB"/>
        </w:rPr>
        <w:t>5</w:t>
      </w:r>
      <w:r w:rsidRPr="00A33349">
        <w:rPr>
          <w:b/>
          <w:bCs/>
          <w:lang w:val="en-GB"/>
        </w:rPr>
        <w:t>:</w:t>
      </w:r>
      <w:r>
        <w:rPr>
          <w:lang w:val="en-GB"/>
        </w:rPr>
        <w:t xml:space="preserve"> </w:t>
      </w:r>
      <w:r w:rsidR="007441D5">
        <w:rPr>
          <w:lang w:val="en-GB"/>
        </w:rPr>
        <w:t>what correction should be applied to fix the spelling error</w:t>
      </w:r>
      <w:r>
        <w:rPr>
          <w:lang w:val="en-GB"/>
        </w:rPr>
        <w:t>?</w:t>
      </w:r>
    </w:p>
    <w:p w14:paraId="12216552" w14:textId="685DB065" w:rsidR="00AF59F5" w:rsidRPr="003F73E9" w:rsidRDefault="00AF59F5" w:rsidP="00BE55F1">
      <w:pPr>
        <w:pStyle w:val="Liststycke"/>
        <w:numPr>
          <w:ilvl w:val="0"/>
          <w:numId w:val="10"/>
        </w:numPr>
        <w:jc w:val="both"/>
        <w:rPr>
          <w:lang w:val="en-GB"/>
        </w:rPr>
      </w:pPr>
      <w:r w:rsidRPr="003161ED">
        <w:rPr>
          <w:lang w:val="en-GB"/>
        </w:rPr>
        <w:t>That did</w:t>
      </w:r>
      <w:r w:rsidR="00B172C5">
        <w:rPr>
          <w:lang w:val="en-GB"/>
        </w:rPr>
        <w:t xml:space="preserve"> not</w:t>
      </w:r>
      <w:r w:rsidRPr="003161ED">
        <w:rPr>
          <w:lang w:val="en-GB"/>
        </w:rPr>
        <w:t xml:space="preserve"> help very much. Sometimes it is </w:t>
      </w:r>
      <w:r w:rsidR="007D412C" w:rsidRPr="003161ED">
        <w:rPr>
          <w:lang w:val="en-GB"/>
        </w:rPr>
        <w:t>exceedingly difficult</w:t>
      </w:r>
      <w:r w:rsidRPr="003161ED">
        <w:rPr>
          <w:lang w:val="en-GB"/>
        </w:rPr>
        <w:t xml:space="preserve"> to find out where the root of the problem is. This is particularly true if it is in a region with many interconversions between metabolites and no clear input/output </w:t>
      </w:r>
      <w:r w:rsidRPr="00721887">
        <w:rPr>
          <w:szCs w:val="24"/>
          <w:lang w:val="en-GB"/>
        </w:rPr>
        <w:t>(</w:t>
      </w:r>
      <w:r w:rsidR="00721887" w:rsidRPr="00721887">
        <w:rPr>
          <w:szCs w:val="24"/>
          <w:lang w:val="en-GB"/>
        </w:rPr>
        <w:fldChar w:fldCharType="begin"/>
      </w:r>
      <w:r w:rsidR="00721887" w:rsidRPr="00721887">
        <w:rPr>
          <w:szCs w:val="24"/>
          <w:lang w:val="en-GB"/>
        </w:rPr>
        <w:instrText xml:space="preserve"> REF _Ref22571057 \h  \* MERGEFORMAT </w:instrText>
      </w:r>
      <w:r w:rsidR="00721887" w:rsidRPr="00721887">
        <w:rPr>
          <w:szCs w:val="24"/>
          <w:lang w:val="en-GB"/>
        </w:rPr>
      </w:r>
      <w:r w:rsidR="00721887" w:rsidRPr="00721887">
        <w:rPr>
          <w:szCs w:val="24"/>
          <w:lang w:val="en-GB"/>
        </w:rPr>
        <w:fldChar w:fldCharType="separate"/>
      </w:r>
      <w:r w:rsidR="00721887" w:rsidRPr="00721887">
        <w:rPr>
          <w:szCs w:val="24"/>
          <w:lang w:val="en-GB"/>
        </w:rPr>
        <w:t xml:space="preserve">Figure </w:t>
      </w:r>
      <w:r w:rsidR="00721887" w:rsidRPr="00721887">
        <w:rPr>
          <w:noProof/>
          <w:szCs w:val="24"/>
          <w:lang w:val="en-GB"/>
        </w:rPr>
        <w:t>3</w:t>
      </w:r>
      <w:r w:rsidR="00721887" w:rsidRPr="00721887">
        <w:rPr>
          <w:szCs w:val="24"/>
          <w:lang w:val="en-GB"/>
        </w:rPr>
        <w:fldChar w:fldCharType="end"/>
      </w:r>
      <w:r w:rsidRPr="00721887">
        <w:rPr>
          <w:szCs w:val="24"/>
          <w:lang w:val="en-GB"/>
        </w:rPr>
        <w:t>).</w:t>
      </w:r>
    </w:p>
    <w:p w14:paraId="7BAFEEE2" w14:textId="77777777" w:rsidR="003F73E9" w:rsidRPr="003161ED" w:rsidRDefault="003F73E9" w:rsidP="003F73E9">
      <w:pPr>
        <w:pStyle w:val="Liststycke"/>
        <w:ind w:left="360"/>
        <w:jc w:val="both"/>
        <w:rPr>
          <w:lang w:val="en-GB"/>
        </w:rPr>
      </w:pPr>
    </w:p>
    <w:tbl>
      <w:tblPr>
        <w:tblStyle w:val="Tabellrutnt"/>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tblGrid>
      <w:tr w:rsidR="00AF59F5" w:rsidRPr="007D412C" w14:paraId="685F8E6A" w14:textId="77777777" w:rsidTr="00B172C5">
        <w:tc>
          <w:tcPr>
            <w:tcW w:w="8536" w:type="dxa"/>
          </w:tcPr>
          <w:p w14:paraId="1B1D2776" w14:textId="77777777" w:rsidR="0052027B" w:rsidRDefault="00AF59F5" w:rsidP="0052027B">
            <w:pPr>
              <w:pStyle w:val="Liststycke"/>
              <w:keepNext/>
              <w:ind w:left="0"/>
              <w:jc w:val="center"/>
            </w:pPr>
            <w:r w:rsidRPr="003161ED">
              <w:rPr>
                <w:noProof/>
                <w:lang w:val="en-GB" w:eastAsia="en-GB"/>
              </w:rPr>
              <w:drawing>
                <wp:inline distT="0" distB="0" distL="0" distR="0" wp14:anchorId="21E43A93" wp14:editId="55412F84">
                  <wp:extent cx="5266557" cy="3960707"/>
                  <wp:effectExtent l="12700" t="12700" r="4445" b="190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srcRect l="1617" t="6727" r="4179" b="653"/>
                          <a:stretch/>
                        </pic:blipFill>
                        <pic:spPr bwMode="auto">
                          <a:xfrm>
                            <a:off x="0" y="0"/>
                            <a:ext cx="5278141" cy="396941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09625E" w14:textId="6A3899D4" w:rsidR="00AF59F5" w:rsidRDefault="0052027B" w:rsidP="0052027B">
            <w:pPr>
              <w:pStyle w:val="Beskrivning"/>
              <w:jc w:val="center"/>
              <w:rPr>
                <w:i w:val="0"/>
                <w:iCs w:val="0"/>
                <w:color w:val="auto"/>
                <w:sz w:val="22"/>
                <w:szCs w:val="22"/>
                <w:lang w:val="en-GB"/>
              </w:rPr>
            </w:pPr>
            <w:bookmarkStart w:id="12" w:name="_Ref22571057"/>
            <w:r w:rsidRPr="00B172C5">
              <w:rPr>
                <w:b/>
                <w:bCs/>
                <w:i w:val="0"/>
                <w:iCs w:val="0"/>
                <w:color w:val="auto"/>
                <w:sz w:val="22"/>
                <w:szCs w:val="22"/>
                <w:lang w:val="en-GB"/>
              </w:rPr>
              <w:t xml:space="preserve">Figure </w:t>
            </w:r>
            <w:r w:rsidRPr="00B172C5">
              <w:rPr>
                <w:b/>
                <w:bCs/>
                <w:i w:val="0"/>
                <w:iCs w:val="0"/>
                <w:color w:val="auto"/>
                <w:sz w:val="22"/>
                <w:szCs w:val="22"/>
              </w:rPr>
              <w:fldChar w:fldCharType="begin"/>
            </w:r>
            <w:r w:rsidRPr="00B172C5">
              <w:rPr>
                <w:b/>
                <w:bCs/>
                <w:i w:val="0"/>
                <w:iCs w:val="0"/>
                <w:color w:val="auto"/>
                <w:sz w:val="22"/>
                <w:szCs w:val="22"/>
                <w:lang w:val="en-GB"/>
              </w:rPr>
              <w:instrText xml:space="preserve"> SEQ Figure \* ARABIC </w:instrText>
            </w:r>
            <w:r w:rsidRPr="00B172C5">
              <w:rPr>
                <w:b/>
                <w:bCs/>
                <w:i w:val="0"/>
                <w:iCs w:val="0"/>
                <w:color w:val="auto"/>
                <w:sz w:val="22"/>
                <w:szCs w:val="22"/>
              </w:rPr>
              <w:fldChar w:fldCharType="separate"/>
            </w:r>
            <w:r w:rsidRPr="00B172C5">
              <w:rPr>
                <w:b/>
                <w:bCs/>
                <w:i w:val="0"/>
                <w:iCs w:val="0"/>
                <w:noProof/>
                <w:color w:val="auto"/>
                <w:sz w:val="22"/>
                <w:szCs w:val="22"/>
                <w:lang w:val="en-GB"/>
              </w:rPr>
              <w:t>3</w:t>
            </w:r>
            <w:r w:rsidRPr="00B172C5">
              <w:rPr>
                <w:b/>
                <w:bCs/>
                <w:i w:val="0"/>
                <w:iCs w:val="0"/>
                <w:color w:val="auto"/>
                <w:sz w:val="22"/>
                <w:szCs w:val="22"/>
              </w:rPr>
              <w:fldChar w:fldCharType="end"/>
            </w:r>
            <w:bookmarkEnd w:id="12"/>
            <w:r w:rsidRPr="00B172C5">
              <w:rPr>
                <w:b/>
                <w:bCs/>
                <w:i w:val="0"/>
                <w:iCs w:val="0"/>
                <w:color w:val="auto"/>
                <w:sz w:val="22"/>
                <w:szCs w:val="22"/>
                <w:lang w:val="en-GB"/>
              </w:rPr>
              <w:t>.</w:t>
            </w:r>
            <w:r w:rsidRPr="00B172C5">
              <w:rPr>
                <w:i w:val="0"/>
                <w:iCs w:val="0"/>
                <w:color w:val="auto"/>
                <w:sz w:val="22"/>
                <w:szCs w:val="22"/>
                <w:lang w:val="en-GB"/>
              </w:rPr>
              <w:t xml:space="preserve"> </w:t>
            </w:r>
            <w:r w:rsidR="00B172C5" w:rsidRPr="00B172C5">
              <w:rPr>
                <w:i w:val="0"/>
                <w:iCs w:val="0"/>
                <w:color w:val="auto"/>
                <w:sz w:val="22"/>
                <w:szCs w:val="22"/>
                <w:lang w:val="en-GB"/>
              </w:rPr>
              <w:t>An example of pathway featuring many interconversions between metabolites and unclear input/output. If one reaction is wrong here it will be difficult to find since everything looks so connected because it</w:t>
            </w:r>
            <w:r w:rsidR="00B172C5">
              <w:rPr>
                <w:i w:val="0"/>
                <w:iCs w:val="0"/>
                <w:color w:val="auto"/>
                <w:sz w:val="22"/>
                <w:szCs w:val="22"/>
                <w:lang w:val="en-GB"/>
              </w:rPr>
              <w:t xml:space="preserve"> i</w:t>
            </w:r>
            <w:r w:rsidR="00B172C5" w:rsidRPr="00B172C5">
              <w:rPr>
                <w:i w:val="0"/>
                <w:iCs w:val="0"/>
                <w:color w:val="auto"/>
                <w:sz w:val="22"/>
                <w:szCs w:val="22"/>
                <w:lang w:val="en-GB"/>
              </w:rPr>
              <w:t>s produced and consumed in many reactions.</w:t>
            </w:r>
          </w:p>
          <w:p w14:paraId="2638B409" w14:textId="545AA218" w:rsidR="00B172C5" w:rsidRPr="00B172C5" w:rsidRDefault="00B172C5" w:rsidP="00B172C5">
            <w:pPr>
              <w:rPr>
                <w:lang w:val="en-GB"/>
              </w:rPr>
            </w:pPr>
          </w:p>
        </w:tc>
      </w:tr>
    </w:tbl>
    <w:p w14:paraId="5CC959C1" w14:textId="42B60E0C" w:rsidR="00AF59F5" w:rsidRDefault="00AF59F5" w:rsidP="00B172C5">
      <w:pPr>
        <w:ind w:left="360"/>
        <w:jc w:val="both"/>
        <w:rPr>
          <w:lang w:val="en-GB"/>
        </w:rPr>
      </w:pPr>
      <w:r w:rsidRPr="00B172C5">
        <w:rPr>
          <w:lang w:val="en-GB"/>
        </w:rPr>
        <w:t xml:space="preserve">A powerful but somewhat tricky function is </w:t>
      </w:r>
      <w:proofErr w:type="spellStart"/>
      <w:r w:rsidRPr="00B172C5">
        <w:rPr>
          <w:rFonts w:ascii="Courier New" w:hAnsi="Courier New" w:cs="Courier New"/>
          <w:iCs/>
          <w:lang w:val="en-GB"/>
        </w:rPr>
        <w:t>checkProduction</w:t>
      </w:r>
      <w:proofErr w:type="spellEnd"/>
      <w:r w:rsidRPr="00B172C5">
        <w:rPr>
          <w:lang w:val="en-GB"/>
        </w:rPr>
        <w:t xml:space="preserve">. It helps </w:t>
      </w:r>
      <w:r w:rsidR="00294872">
        <w:rPr>
          <w:lang w:val="en-GB"/>
        </w:rPr>
        <w:t>to</w:t>
      </w:r>
      <w:r w:rsidRPr="00B172C5">
        <w:rPr>
          <w:lang w:val="en-GB"/>
        </w:rPr>
        <w:t xml:space="preserve"> </w:t>
      </w:r>
      <w:r w:rsidR="00F13E11">
        <w:rPr>
          <w:lang w:val="en-GB"/>
        </w:rPr>
        <w:t>identify</w:t>
      </w:r>
      <w:r w:rsidRPr="00B172C5">
        <w:rPr>
          <w:lang w:val="en-GB"/>
        </w:rPr>
        <w:t xml:space="preserve"> metabolites</w:t>
      </w:r>
      <w:r w:rsidR="00294872">
        <w:rPr>
          <w:lang w:val="en-GB"/>
        </w:rPr>
        <w:t xml:space="preserve"> needed</w:t>
      </w:r>
      <w:r w:rsidRPr="00B172C5">
        <w:rPr>
          <w:lang w:val="en-GB"/>
        </w:rPr>
        <w:t xml:space="preserve"> to synthesize</w:t>
      </w:r>
      <w:r w:rsidR="00F13E11">
        <w:rPr>
          <w:lang w:val="en-GB"/>
        </w:rPr>
        <w:t xml:space="preserve"> </w:t>
      </w:r>
      <w:proofErr w:type="gramStart"/>
      <w:r w:rsidR="00F13E11">
        <w:rPr>
          <w:lang w:val="en-GB"/>
        </w:rPr>
        <w:t>in order to</w:t>
      </w:r>
      <w:proofErr w:type="gramEnd"/>
      <w:r w:rsidRPr="00B172C5">
        <w:rPr>
          <w:lang w:val="en-GB"/>
        </w:rPr>
        <w:t xml:space="preserve"> </w:t>
      </w:r>
      <w:proofErr w:type="spellStart"/>
      <w:r w:rsidRPr="00B172C5">
        <w:rPr>
          <w:lang w:val="en-GB"/>
        </w:rPr>
        <w:t>to</w:t>
      </w:r>
      <w:proofErr w:type="spellEnd"/>
      <w:r w:rsidRPr="00B172C5">
        <w:rPr>
          <w:lang w:val="en-GB"/>
        </w:rPr>
        <w:t xml:space="preserve"> have </w:t>
      </w:r>
      <w:r w:rsidR="00294872">
        <w:rPr>
          <w:lang w:val="en-GB"/>
        </w:rPr>
        <w:t xml:space="preserve">the </w:t>
      </w:r>
      <w:r w:rsidRPr="00B172C5">
        <w:rPr>
          <w:lang w:val="en-GB"/>
        </w:rPr>
        <w:t>net synthesis of everything</w:t>
      </w:r>
      <w:r w:rsidR="00294872">
        <w:rPr>
          <w:lang w:val="en-GB"/>
        </w:rPr>
        <w:t>.</w:t>
      </w:r>
      <w:r w:rsidRPr="00B172C5">
        <w:rPr>
          <w:lang w:val="en-GB"/>
        </w:rPr>
        <w:t xml:space="preserve"> Look at the suggestions from </w:t>
      </w:r>
      <w:proofErr w:type="spellStart"/>
      <w:r w:rsidRPr="00B172C5">
        <w:rPr>
          <w:rFonts w:ascii="Courier New" w:hAnsi="Courier New" w:cs="Courier New"/>
          <w:iCs/>
          <w:lang w:val="en-GB"/>
        </w:rPr>
        <w:t>checkProduction</w:t>
      </w:r>
      <w:proofErr w:type="spellEnd"/>
      <w:r w:rsidRPr="00B172C5">
        <w:rPr>
          <w:lang w:val="en-GB"/>
        </w:rPr>
        <w:t xml:space="preserve"> if </w:t>
      </w:r>
      <w:r w:rsidR="00294872">
        <w:rPr>
          <w:lang w:val="en-GB"/>
        </w:rPr>
        <w:t>when running</w:t>
      </w:r>
      <w:r w:rsidRPr="00B172C5">
        <w:rPr>
          <w:lang w:val="en-GB"/>
        </w:rPr>
        <w:t xml:space="preserve"> it like in the </w:t>
      </w:r>
      <w:r w:rsidR="00294872" w:rsidRPr="00294872">
        <w:rPr>
          <w:rFonts w:ascii="Courier New" w:hAnsi="Courier New" w:cs="Courier New"/>
          <w:lang w:val="en-GB"/>
        </w:rPr>
        <w:t>tutorial</w:t>
      </w:r>
      <w:proofErr w:type="gramStart"/>
      <w:r w:rsidR="00FD54E0">
        <w:rPr>
          <w:rFonts w:ascii="Courier New" w:hAnsi="Courier New" w:cs="Courier New"/>
          <w:lang w:val="en-GB"/>
        </w:rPr>
        <w:t>4</w:t>
      </w:r>
      <w:r w:rsidR="00294872" w:rsidRPr="00294872">
        <w:rPr>
          <w:rFonts w:ascii="Courier New" w:hAnsi="Courier New" w:cs="Courier New"/>
          <w:lang w:val="en-GB"/>
        </w:rPr>
        <w:t>.m</w:t>
      </w:r>
      <w:r w:rsidRPr="00B172C5">
        <w:rPr>
          <w:lang w:val="en-GB"/>
        </w:rPr>
        <w:t>.</w:t>
      </w:r>
      <w:proofErr w:type="gramEnd"/>
      <w:r w:rsidR="00B23634" w:rsidRPr="00B172C5">
        <w:rPr>
          <w:lang w:val="en-GB"/>
        </w:rPr>
        <w:t xml:space="preserve"> The function</w:t>
      </w:r>
      <w:r w:rsidRPr="00B172C5">
        <w:rPr>
          <w:lang w:val="en-GB"/>
        </w:rPr>
        <w:t xml:space="preserve"> </w:t>
      </w:r>
      <w:proofErr w:type="spellStart"/>
      <w:r w:rsidR="00550E64" w:rsidRPr="00B172C5">
        <w:rPr>
          <w:rFonts w:ascii="Courier New" w:hAnsi="Courier New" w:cs="Courier New"/>
          <w:lang w:val="en-GB"/>
        </w:rPr>
        <w:t>minToConnect</w:t>
      </w:r>
      <w:proofErr w:type="spellEnd"/>
      <w:r w:rsidR="00550E64" w:rsidRPr="00B172C5">
        <w:rPr>
          <w:lang w:val="en-GB"/>
        </w:rPr>
        <w:t xml:space="preserve"> tells that </w:t>
      </w:r>
      <w:r w:rsidR="00294872">
        <w:rPr>
          <w:lang w:val="en-GB"/>
        </w:rPr>
        <w:t>is</w:t>
      </w:r>
      <w:r w:rsidR="00550E64" w:rsidRPr="00B172C5">
        <w:rPr>
          <w:lang w:val="en-GB"/>
        </w:rPr>
        <w:t xml:space="preserve"> need</w:t>
      </w:r>
      <w:r w:rsidR="00294872">
        <w:rPr>
          <w:lang w:val="en-GB"/>
        </w:rPr>
        <w:t>ed</w:t>
      </w:r>
      <w:r w:rsidR="00550E64" w:rsidRPr="00B172C5">
        <w:rPr>
          <w:lang w:val="en-GB"/>
        </w:rPr>
        <w:t xml:space="preserve"> to synthesize 1</w:t>
      </w:r>
      <w:r w:rsidR="00755FF2" w:rsidRPr="00B172C5">
        <w:rPr>
          <w:lang w:val="en-GB"/>
        </w:rPr>
        <w:t>2</w:t>
      </w:r>
      <w:r w:rsidR="00550E64" w:rsidRPr="00B172C5">
        <w:rPr>
          <w:lang w:val="en-GB"/>
        </w:rPr>
        <w:t xml:space="preserve"> metabolites </w:t>
      </w:r>
      <w:r w:rsidR="007D412C" w:rsidRPr="00B172C5">
        <w:rPr>
          <w:lang w:val="en-GB"/>
        </w:rPr>
        <w:t>to</w:t>
      </w:r>
      <w:r w:rsidR="00550E64" w:rsidRPr="00B172C5">
        <w:rPr>
          <w:lang w:val="en-GB"/>
        </w:rPr>
        <w:t xml:space="preserve"> have </w:t>
      </w:r>
      <w:r w:rsidR="00294872">
        <w:rPr>
          <w:lang w:val="en-GB"/>
        </w:rPr>
        <w:t xml:space="preserve">the </w:t>
      </w:r>
      <w:r w:rsidR="00550E64" w:rsidRPr="00B172C5">
        <w:rPr>
          <w:lang w:val="en-GB"/>
        </w:rPr>
        <w:t xml:space="preserve">net synthesis of everything. However, </w:t>
      </w:r>
      <w:r w:rsidR="00755FF2" w:rsidRPr="00B172C5">
        <w:rPr>
          <w:lang w:val="en-GB"/>
        </w:rPr>
        <w:t>8</w:t>
      </w:r>
      <w:r w:rsidR="00550E64" w:rsidRPr="00B172C5">
        <w:rPr>
          <w:lang w:val="en-GB"/>
        </w:rPr>
        <w:t xml:space="preserve"> of them are co-factors or contain co-factors. Since </w:t>
      </w:r>
      <w:r w:rsidR="00B104E9">
        <w:rPr>
          <w:lang w:val="en-GB"/>
        </w:rPr>
        <w:t>there is no</w:t>
      </w:r>
      <w:r w:rsidR="00550E64" w:rsidRPr="00B172C5">
        <w:rPr>
          <w:lang w:val="en-GB"/>
        </w:rPr>
        <w:t xml:space="preserve"> net synthesis of co-factors in this small model those are not </w:t>
      </w:r>
      <w:r w:rsidR="007D412C" w:rsidRPr="00B172C5">
        <w:rPr>
          <w:lang w:val="en-GB"/>
        </w:rPr>
        <w:t>interesting</w:t>
      </w:r>
      <w:r w:rsidR="00550E64" w:rsidRPr="00B172C5">
        <w:rPr>
          <w:lang w:val="en-GB"/>
        </w:rPr>
        <w:t xml:space="preserve"> (coenzyme A or ATP </w:t>
      </w:r>
      <w:r w:rsidR="00B104E9">
        <w:rPr>
          <w:lang w:val="en-GB"/>
        </w:rPr>
        <w:t xml:space="preserve">are not synthesized </w:t>
      </w:r>
      <w:r w:rsidR="00550E64" w:rsidRPr="00B172C5">
        <w:rPr>
          <w:lang w:val="en-GB"/>
        </w:rPr>
        <w:t xml:space="preserve">from glucose). </w:t>
      </w:r>
      <w:r w:rsidR="00B104E9">
        <w:rPr>
          <w:lang w:val="en-GB"/>
        </w:rPr>
        <w:t xml:space="preserve">One should </w:t>
      </w:r>
      <w:r w:rsidR="007D412C" w:rsidRPr="00B172C5">
        <w:rPr>
          <w:lang w:val="en-GB"/>
        </w:rPr>
        <w:lastRenderedPageBreak/>
        <w:t>look</w:t>
      </w:r>
      <w:r w:rsidR="00550E64" w:rsidRPr="00B172C5">
        <w:rPr>
          <w:lang w:val="en-GB"/>
        </w:rPr>
        <w:t xml:space="preserve"> at the top one that is not a co-factor. This one is a bit </w:t>
      </w:r>
      <w:r w:rsidR="007D412C" w:rsidRPr="00B172C5">
        <w:rPr>
          <w:lang w:val="en-GB"/>
        </w:rPr>
        <w:t>tricky,</w:t>
      </w:r>
      <w:r w:rsidR="00550E64" w:rsidRPr="00B172C5">
        <w:rPr>
          <w:lang w:val="en-GB"/>
        </w:rPr>
        <w:t xml:space="preserve"> and </w:t>
      </w:r>
      <w:r w:rsidR="00B104E9">
        <w:rPr>
          <w:lang w:val="en-GB"/>
        </w:rPr>
        <w:t>one</w:t>
      </w:r>
      <w:r w:rsidR="00550E64" w:rsidRPr="00B172C5">
        <w:rPr>
          <w:lang w:val="en-GB"/>
        </w:rPr>
        <w:t xml:space="preserve"> might want to look it up in KEGG.</w:t>
      </w:r>
    </w:p>
    <w:p w14:paraId="2B5F283E" w14:textId="265CFBCA" w:rsidR="00F13E11" w:rsidRPr="00F13E11" w:rsidRDefault="00F13E11" w:rsidP="00F13E11">
      <w:pPr>
        <w:pStyle w:val="Liststycke"/>
        <w:ind w:left="360"/>
        <w:jc w:val="both"/>
        <w:rPr>
          <w:rFonts w:ascii="Courier New" w:hAnsi="Courier New" w:cs="Courier New"/>
          <w:lang w:val="en-GB"/>
        </w:rPr>
      </w:pPr>
      <w:r w:rsidRPr="00A33349">
        <w:rPr>
          <w:b/>
          <w:bCs/>
          <w:lang w:val="en-GB"/>
        </w:rPr>
        <w:t xml:space="preserve">Question </w:t>
      </w:r>
      <w:r>
        <w:rPr>
          <w:b/>
          <w:bCs/>
          <w:lang w:val="en-GB"/>
        </w:rPr>
        <w:t>6</w:t>
      </w:r>
      <w:r w:rsidRPr="00A33349">
        <w:rPr>
          <w:b/>
          <w:bCs/>
          <w:lang w:val="en-GB"/>
        </w:rPr>
        <w:t>:</w:t>
      </w:r>
      <w:r>
        <w:rPr>
          <w:lang w:val="en-GB"/>
        </w:rPr>
        <w:t xml:space="preserve"> </w:t>
      </w:r>
      <w:r w:rsidR="00644E8A">
        <w:rPr>
          <w:lang w:val="en-GB"/>
        </w:rPr>
        <w:t>what is the suspicious similarity between some metabolites</w:t>
      </w:r>
      <w:r>
        <w:rPr>
          <w:lang w:val="en-GB"/>
        </w:rPr>
        <w:t>?</w:t>
      </w:r>
    </w:p>
    <w:p w14:paraId="338518DB" w14:textId="12C8F959" w:rsidR="002C7AFD" w:rsidRPr="003161ED" w:rsidRDefault="009703A6" w:rsidP="00BE55F1">
      <w:pPr>
        <w:pStyle w:val="Liststycke"/>
        <w:numPr>
          <w:ilvl w:val="0"/>
          <w:numId w:val="10"/>
        </w:numPr>
        <w:jc w:val="both"/>
        <w:rPr>
          <w:lang w:val="en-GB"/>
        </w:rPr>
      </w:pPr>
      <w:r w:rsidRPr="003161ED">
        <w:rPr>
          <w:lang w:val="en-GB"/>
        </w:rPr>
        <w:t>Still quite a bit of dead ends</w:t>
      </w:r>
      <w:r w:rsidR="002C7AFD" w:rsidRPr="003161ED">
        <w:rPr>
          <w:lang w:val="en-GB"/>
        </w:rPr>
        <w:t>, and nothing that immediately looks like it would fix everything</w:t>
      </w:r>
      <w:r w:rsidRPr="003161ED">
        <w:rPr>
          <w:lang w:val="en-GB"/>
        </w:rPr>
        <w:t>. It could be that some reactions</w:t>
      </w:r>
      <w:r w:rsidR="005350D6">
        <w:rPr>
          <w:lang w:val="en-GB"/>
        </w:rPr>
        <w:t xml:space="preserve"> are missing</w:t>
      </w:r>
      <w:r w:rsidRPr="003161ED">
        <w:rPr>
          <w:lang w:val="en-GB"/>
        </w:rPr>
        <w:t xml:space="preserve">. </w:t>
      </w:r>
      <w:r w:rsidR="005350D6">
        <w:rPr>
          <w:lang w:val="en-GB"/>
        </w:rPr>
        <w:t>One</w:t>
      </w:r>
      <w:r w:rsidRPr="003161ED">
        <w:rPr>
          <w:lang w:val="en-GB"/>
        </w:rPr>
        <w:t xml:space="preserve"> could try to include reactions from a set of other models to fill the gaps. This is a computationally expensive task for a large network, but for </w:t>
      </w:r>
      <w:r w:rsidR="005350D6">
        <w:rPr>
          <w:lang w:val="en-GB"/>
        </w:rPr>
        <w:t>this</w:t>
      </w:r>
      <w:r w:rsidRPr="003161ED">
        <w:rPr>
          <w:lang w:val="en-GB"/>
        </w:rPr>
        <w:t xml:space="preserve"> small</w:t>
      </w:r>
      <w:r w:rsidR="005350D6">
        <w:rPr>
          <w:lang w:val="en-GB"/>
        </w:rPr>
        <w:t xml:space="preserve"> model</w:t>
      </w:r>
      <w:r w:rsidRPr="003161ED">
        <w:rPr>
          <w:lang w:val="en-GB"/>
        </w:rPr>
        <w:t xml:space="preserve"> it</w:t>
      </w:r>
      <w:r w:rsidR="005350D6">
        <w:rPr>
          <w:lang w:val="en-GB"/>
        </w:rPr>
        <w:t xml:space="preserve"> i</w:t>
      </w:r>
      <w:r w:rsidRPr="003161ED">
        <w:rPr>
          <w:lang w:val="en-GB"/>
        </w:rPr>
        <w:t xml:space="preserve">s easy. </w:t>
      </w:r>
      <w:r w:rsidR="005350D6">
        <w:rPr>
          <w:lang w:val="en-GB"/>
        </w:rPr>
        <w:t>One</w:t>
      </w:r>
      <w:r w:rsidRPr="003161ED">
        <w:rPr>
          <w:lang w:val="en-GB"/>
        </w:rPr>
        <w:t xml:space="preserve"> could use any model structure, but </w:t>
      </w:r>
      <w:r w:rsidR="005350D6">
        <w:rPr>
          <w:lang w:val="en-GB"/>
        </w:rPr>
        <w:t>here one can</w:t>
      </w:r>
      <w:r w:rsidRPr="003161ED">
        <w:rPr>
          <w:lang w:val="en-GB"/>
        </w:rPr>
        <w:t xml:space="preserve"> take the small yeast model from </w:t>
      </w:r>
      <w:r w:rsidR="00FD54E0">
        <w:rPr>
          <w:lang w:val="en-GB"/>
        </w:rPr>
        <w:t>Tutorial 3</w:t>
      </w:r>
      <w:r w:rsidRPr="003161ED">
        <w:rPr>
          <w:lang w:val="en-GB"/>
        </w:rPr>
        <w:t>.</w:t>
      </w:r>
      <w:r w:rsidR="002C7AFD" w:rsidRPr="003161ED">
        <w:rPr>
          <w:lang w:val="en-GB"/>
        </w:rPr>
        <w:t xml:space="preserve"> Run the code and include the suggested reaction(s). Run the previous tests to make sure that everything works. </w:t>
      </w:r>
    </w:p>
    <w:p w14:paraId="7A16189C" w14:textId="0CA13E77" w:rsidR="00762278" w:rsidRDefault="005350D6" w:rsidP="00BE55F1">
      <w:pPr>
        <w:pStyle w:val="Liststycke"/>
        <w:numPr>
          <w:ilvl w:val="0"/>
          <w:numId w:val="10"/>
        </w:numPr>
        <w:jc w:val="both"/>
        <w:rPr>
          <w:lang w:val="en-GB"/>
        </w:rPr>
      </w:pPr>
      <w:r>
        <w:rPr>
          <w:lang w:val="en-GB"/>
        </w:rPr>
        <w:t>Finished</w:t>
      </w:r>
      <w:r w:rsidR="002C7AFD" w:rsidRPr="003161ED">
        <w:rPr>
          <w:lang w:val="en-GB"/>
        </w:rPr>
        <w:t>! And do</w:t>
      </w:r>
      <w:r w:rsidR="000B73C1">
        <w:rPr>
          <w:lang w:val="en-GB"/>
        </w:rPr>
        <w:t xml:space="preserve"> not</w:t>
      </w:r>
      <w:r w:rsidR="002C7AFD" w:rsidRPr="003161ED">
        <w:rPr>
          <w:lang w:val="en-GB"/>
        </w:rPr>
        <w:t xml:space="preserve"> forget </w:t>
      </w:r>
      <w:r>
        <w:rPr>
          <w:lang w:val="en-GB"/>
        </w:rPr>
        <w:t>that the</w:t>
      </w:r>
      <w:r w:rsidR="002C7AFD" w:rsidRPr="003161ED">
        <w:rPr>
          <w:lang w:val="en-GB"/>
        </w:rPr>
        <w:t xml:space="preserve"> </w:t>
      </w:r>
      <w:proofErr w:type="spellStart"/>
      <w:r w:rsidR="002C7AFD" w:rsidRPr="000B73C1">
        <w:rPr>
          <w:rFonts w:ascii="Courier New" w:hAnsi="Courier New" w:cs="Courier New"/>
          <w:iCs/>
          <w:lang w:val="en-GB"/>
        </w:rPr>
        <w:t>gapReport</w:t>
      </w:r>
      <w:proofErr w:type="spellEnd"/>
      <w:r w:rsidR="002C7AFD" w:rsidRPr="003161ED">
        <w:rPr>
          <w:lang w:val="en-GB"/>
        </w:rPr>
        <w:t xml:space="preserve"> </w:t>
      </w:r>
      <w:r>
        <w:rPr>
          <w:lang w:val="en-GB"/>
        </w:rPr>
        <w:t xml:space="preserve">function </w:t>
      </w:r>
      <w:r w:rsidR="002C7AFD" w:rsidRPr="003161ED">
        <w:rPr>
          <w:lang w:val="en-GB"/>
        </w:rPr>
        <w:t>does all these things.</w:t>
      </w:r>
    </w:p>
    <w:p w14:paraId="075DE8E6" w14:textId="469E5F04" w:rsidR="009162B6" w:rsidRPr="00762278" w:rsidRDefault="00762278" w:rsidP="00762278">
      <w:pPr>
        <w:rPr>
          <w:lang w:val="en-GB"/>
        </w:rPr>
      </w:pPr>
      <w:r>
        <w:rPr>
          <w:lang w:val="en-GB"/>
        </w:rPr>
        <w:br w:type="page"/>
      </w:r>
    </w:p>
    <w:p w14:paraId="3CBB19A0" w14:textId="0EA213E1" w:rsidR="00550E64" w:rsidRPr="002877E9" w:rsidRDefault="00310FED" w:rsidP="00E63048">
      <w:pPr>
        <w:pStyle w:val="Rubrik1"/>
      </w:pPr>
      <w:bookmarkStart w:id="13" w:name="_Toc22160995"/>
      <w:bookmarkStart w:id="14" w:name="_Toc22816849"/>
      <w:r>
        <w:lastRenderedPageBreak/>
        <w:t>Tutorial 5</w:t>
      </w:r>
      <w:r w:rsidR="009162B6" w:rsidRPr="002877E9">
        <w:t xml:space="preserve"> – Reconstruct</w:t>
      </w:r>
      <w:r w:rsidR="000E3FBD">
        <w:t xml:space="preserve"> and Refine</w:t>
      </w:r>
      <w:r w:rsidR="009162B6" w:rsidRPr="002877E9">
        <w:t xml:space="preserve"> a </w:t>
      </w:r>
      <w:r w:rsidR="0040456B">
        <w:t>GEM</w:t>
      </w:r>
      <w:r w:rsidR="009162B6" w:rsidRPr="002877E9">
        <w:t xml:space="preserve"> from KEGG</w:t>
      </w:r>
      <w:bookmarkEnd w:id="13"/>
      <w:bookmarkEnd w:id="14"/>
    </w:p>
    <w:p w14:paraId="5175E2F3" w14:textId="614F80D4" w:rsidR="007E1282" w:rsidRDefault="00155741" w:rsidP="00762278">
      <w:pPr>
        <w:jc w:val="both"/>
        <w:rPr>
          <w:rFonts w:cs="Times New Roman"/>
          <w:lang w:val="en-GB"/>
        </w:rPr>
      </w:pPr>
      <w:r w:rsidRPr="006C19D8">
        <w:rPr>
          <w:rFonts w:cs="Times New Roman"/>
          <w:lang w:val="en-GB"/>
        </w:rPr>
        <w:t>This exercise is about creating a model from KEGG, based on protein sequences</w:t>
      </w:r>
      <w:r w:rsidRPr="006C19D8">
        <w:rPr>
          <w:rFonts w:cs="Times New Roman"/>
          <w:szCs w:val="24"/>
          <w:lang w:val="en-GB"/>
        </w:rPr>
        <w:t xml:space="preserve"> </w:t>
      </w:r>
      <w:r w:rsidRPr="006C19D8">
        <w:rPr>
          <w:rFonts w:cs="Times New Roman"/>
          <w:lang w:val="en-GB"/>
        </w:rPr>
        <w:t xml:space="preserve">in a FASTA file, and doing some functionality checks on the model. The example case is for the yeast </w:t>
      </w:r>
      <w:r w:rsidRPr="006C19D8">
        <w:rPr>
          <w:rFonts w:cs="Times New Roman"/>
          <w:i/>
          <w:lang w:val="en-GB"/>
        </w:rPr>
        <w:t>Saccharomyces cerevisiae</w:t>
      </w:r>
      <w:r w:rsidRPr="006C19D8">
        <w:rPr>
          <w:rFonts w:cs="Times New Roman"/>
          <w:lang w:val="en-GB"/>
        </w:rPr>
        <w:t xml:space="preserve">. This tutorial is more of a showcase and its main purpose is to serve as a scaffold to reconstruct a GEM for </w:t>
      </w:r>
      <w:r w:rsidR="00854107" w:rsidRPr="006C19D8">
        <w:rPr>
          <w:rFonts w:cs="Times New Roman"/>
          <w:lang w:val="en-GB"/>
        </w:rPr>
        <w:t>any</w:t>
      </w:r>
      <w:r w:rsidRPr="006C19D8">
        <w:rPr>
          <w:rFonts w:cs="Times New Roman"/>
          <w:lang w:val="en-GB"/>
        </w:rPr>
        <w:t xml:space="preserve"> organism</w:t>
      </w:r>
      <w:r w:rsidR="00AC5AE6">
        <w:rPr>
          <w:rFonts w:cs="Times New Roman"/>
          <w:lang w:val="en-GB"/>
        </w:rPr>
        <w:t>.</w:t>
      </w:r>
    </w:p>
    <w:p w14:paraId="2A78DAF9" w14:textId="243C09F3" w:rsidR="006C1C85" w:rsidRPr="00762278" w:rsidRDefault="007E1282" w:rsidP="00762278">
      <w:pPr>
        <w:rPr>
          <w:lang w:val="en-GB"/>
        </w:rPr>
      </w:pPr>
      <w:r>
        <w:rPr>
          <w:lang w:val="en-GB"/>
        </w:rPr>
        <w:t xml:space="preserve">Open </w:t>
      </w:r>
      <w:r w:rsidRPr="00B76D4C">
        <w:rPr>
          <w:rFonts w:ascii="Courier New" w:hAnsi="Courier New" w:cs="Courier New"/>
          <w:lang w:val="en-GB"/>
        </w:rPr>
        <w:t>tutorial</w:t>
      </w:r>
      <w:r w:rsidR="00CB6D7A">
        <w:rPr>
          <w:rFonts w:ascii="Courier New" w:hAnsi="Courier New" w:cs="Courier New"/>
          <w:lang w:val="en-GB"/>
        </w:rPr>
        <w:t>5</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53F91CF6" w14:textId="37EC627E" w:rsidR="007E500F" w:rsidRDefault="00310FED" w:rsidP="00E63048">
      <w:pPr>
        <w:pStyle w:val="Rubrik1"/>
      </w:pPr>
      <w:bookmarkStart w:id="15" w:name="_Toc22816850"/>
      <w:bookmarkStart w:id="16" w:name="_Toc22160996"/>
      <w:r>
        <w:lastRenderedPageBreak/>
        <w:t>Tutorial 6</w:t>
      </w:r>
      <w:r w:rsidR="00D260A0" w:rsidRPr="002877E9">
        <w:t xml:space="preserve"> – </w:t>
      </w:r>
      <w:r w:rsidR="007E500F">
        <w:t xml:space="preserve">Reconstruct and </w:t>
      </w:r>
      <w:r w:rsidR="00C76E06">
        <w:t>R</w:t>
      </w:r>
      <w:r w:rsidR="007E500F">
        <w:t xml:space="preserve">efine a GEM from </w:t>
      </w:r>
      <w:proofErr w:type="spellStart"/>
      <w:r w:rsidR="007E500F">
        <w:t>MetaCyc+</w:t>
      </w:r>
      <w:proofErr w:type="gramStart"/>
      <w:r w:rsidR="007E500F">
        <w:t>KEGG</w:t>
      </w:r>
      <w:bookmarkEnd w:id="15"/>
      <w:proofErr w:type="spellEnd"/>
      <w:proofErr w:type="gramEnd"/>
    </w:p>
    <w:p w14:paraId="691BD016" w14:textId="77C02A38" w:rsidR="00E1424A" w:rsidRDefault="00B64E7E" w:rsidP="00E1424A">
      <w:pPr>
        <w:jc w:val="both"/>
        <w:rPr>
          <w:lang w:val="en-GB"/>
        </w:rPr>
      </w:pPr>
      <w:bookmarkStart w:id="17" w:name="OLE_LINK60"/>
      <w:bookmarkStart w:id="18" w:name="OLE_LINK61"/>
      <w:bookmarkStart w:id="19" w:name="OLE_LINK62"/>
      <w:bookmarkEnd w:id="16"/>
      <w:r w:rsidRPr="00B64E7E">
        <w:rPr>
          <w:lang w:val="en-GB"/>
        </w:rPr>
        <w:t xml:space="preserve">This exercise demonstrates how to reconstruct a </w:t>
      </w:r>
      <w:r w:rsidR="0068370C">
        <w:rPr>
          <w:lang w:val="en-GB"/>
        </w:rPr>
        <w:t xml:space="preserve">combined </w:t>
      </w:r>
      <w:r w:rsidRPr="00B64E7E">
        <w:rPr>
          <w:lang w:val="en-GB"/>
        </w:rPr>
        <w:t xml:space="preserve">draft GEM </w:t>
      </w:r>
      <w:r w:rsidR="0068370C">
        <w:rPr>
          <w:lang w:val="en-GB"/>
        </w:rPr>
        <w:t>from</w:t>
      </w:r>
      <w:r w:rsidRPr="00B64E7E">
        <w:rPr>
          <w:lang w:val="en-GB"/>
        </w:rPr>
        <w:t xml:space="preserve"> KEGG and </w:t>
      </w:r>
      <w:proofErr w:type="spellStart"/>
      <w:r w:rsidRPr="00B64E7E">
        <w:rPr>
          <w:lang w:val="en-GB"/>
        </w:rPr>
        <w:t>MetaCyc</w:t>
      </w:r>
      <w:proofErr w:type="spellEnd"/>
      <w:r w:rsidRPr="00B64E7E">
        <w:rPr>
          <w:lang w:val="en-GB"/>
        </w:rPr>
        <w:t xml:space="preserve"> pathway databases. A combined model with the comprehensive coverage of metabolic pathways is generated from different de novo reconstruction approaches. The input is a FASTA format file with whole-proteome sequences. The combined model is subsequently used for refinement of existing high-quality model and generation of a new version of GEM, by utilizing the manual curation results. This tutorial is a showcase of the new features released in RAVEN 2.0 through demonstrating the utilization of the newly developed functions on GEM reconstruction and curation for </w:t>
      </w:r>
      <w:r w:rsidRPr="00E1424A">
        <w:rPr>
          <w:i/>
          <w:iCs/>
          <w:lang w:val="en-GB"/>
        </w:rPr>
        <w:t xml:space="preserve">Streptomyces </w:t>
      </w:r>
      <w:proofErr w:type="spellStart"/>
      <w:r w:rsidRPr="00E1424A">
        <w:rPr>
          <w:i/>
          <w:iCs/>
          <w:lang w:val="en-GB"/>
        </w:rPr>
        <w:t>coelicolor</w:t>
      </w:r>
      <w:proofErr w:type="spellEnd"/>
      <w:r w:rsidRPr="00B64E7E">
        <w:rPr>
          <w:lang w:val="en-GB"/>
        </w:rPr>
        <w:t xml:space="preserve"> strain A3(2). Users may apply this </w:t>
      </w:r>
      <w:r w:rsidR="000C3DB6">
        <w:rPr>
          <w:lang w:val="en-GB"/>
        </w:rPr>
        <w:t>tutorial</w:t>
      </w:r>
      <w:r w:rsidRPr="00B64E7E">
        <w:rPr>
          <w:lang w:val="en-GB"/>
        </w:rPr>
        <w:t xml:space="preserve"> as the template in their own work for other organisms.</w:t>
      </w:r>
    </w:p>
    <w:p w14:paraId="6202C0CF" w14:textId="44BDE4C6" w:rsidR="0064448A" w:rsidRDefault="007E1282" w:rsidP="00762278">
      <w:pPr>
        <w:rPr>
          <w:lang w:val="en-GB"/>
        </w:rPr>
      </w:pPr>
      <w:r>
        <w:rPr>
          <w:lang w:val="en-GB"/>
        </w:rPr>
        <w:t xml:space="preserve">Open </w:t>
      </w:r>
      <w:r w:rsidRPr="00B76D4C">
        <w:rPr>
          <w:rFonts w:ascii="Courier New" w:hAnsi="Courier New" w:cs="Courier New"/>
          <w:lang w:val="en-GB"/>
        </w:rPr>
        <w:t>tutorial</w:t>
      </w:r>
      <w:r w:rsidR="00CB6D7A">
        <w:rPr>
          <w:rFonts w:ascii="Courier New" w:hAnsi="Courier New" w:cs="Courier New"/>
          <w:lang w:val="en-GB"/>
        </w:rPr>
        <w:t>6</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1902F898" w14:textId="438110BD" w:rsidR="003E6A88" w:rsidRDefault="005A0D26" w:rsidP="00E63048">
      <w:pPr>
        <w:pStyle w:val="Rubrik1"/>
      </w:pPr>
      <w:bookmarkStart w:id="20" w:name="_Toc22816851"/>
      <w:bookmarkEnd w:id="17"/>
      <w:bookmarkEnd w:id="18"/>
      <w:bookmarkEnd w:id="19"/>
      <w:r>
        <w:lastRenderedPageBreak/>
        <w:t>Answers to Questions</w:t>
      </w:r>
      <w:bookmarkEnd w:id="20"/>
    </w:p>
    <w:p w14:paraId="56F2E773" w14:textId="65F143AE" w:rsidR="0064448A" w:rsidRDefault="0064448A" w:rsidP="0064448A">
      <w:pPr>
        <w:rPr>
          <w:lang w:val="en-GB"/>
        </w:rPr>
      </w:pPr>
      <w:r w:rsidRPr="001F61FB">
        <w:rPr>
          <w:b/>
          <w:bCs/>
          <w:lang w:val="en-GB"/>
        </w:rPr>
        <w:t>Q</w:t>
      </w:r>
      <w:r w:rsidR="00C82729" w:rsidRPr="001F61FB">
        <w:rPr>
          <w:b/>
          <w:bCs/>
          <w:lang w:val="en-GB"/>
        </w:rPr>
        <w:t xml:space="preserve">uestion </w:t>
      </w:r>
      <w:r w:rsidRPr="001F61FB">
        <w:rPr>
          <w:b/>
          <w:bCs/>
          <w:lang w:val="en-GB"/>
        </w:rPr>
        <w:t>1</w:t>
      </w:r>
      <w:r>
        <w:rPr>
          <w:lang w:val="en-GB"/>
        </w:rPr>
        <w:t xml:space="preserve">: </w:t>
      </w:r>
      <w:r w:rsidRPr="003161ED">
        <w:rPr>
          <w:lang w:val="en-GB"/>
        </w:rPr>
        <w:t>4 mol/mol</w:t>
      </w:r>
    </w:p>
    <w:p w14:paraId="030F0A4F" w14:textId="485ED1F4" w:rsidR="00A33349" w:rsidRDefault="00A33349" w:rsidP="00FE6E52">
      <w:pPr>
        <w:jc w:val="both"/>
        <w:rPr>
          <w:rFonts w:cs="Times New Roman"/>
          <w:lang w:val="en-GB"/>
        </w:rPr>
      </w:pPr>
      <w:r w:rsidRPr="00A33349">
        <w:rPr>
          <w:rFonts w:cs="Times New Roman"/>
          <w:b/>
          <w:bCs/>
          <w:lang w:val="en-GB"/>
        </w:rPr>
        <w:t>Question 2:</w:t>
      </w:r>
      <w:r w:rsidR="00493F0F">
        <w:rPr>
          <w:rFonts w:cs="Times New Roman"/>
          <w:lang w:val="en-GB"/>
        </w:rPr>
        <w:t xml:space="preserve"> </w:t>
      </w:r>
      <w:r w:rsidR="00FE6E52" w:rsidRPr="00DF696B">
        <w:rPr>
          <w:rFonts w:cs="Times New Roman"/>
          <w:lang w:val="en-GB"/>
        </w:rPr>
        <w:t>Change ADH1 from</w:t>
      </w:r>
    </w:p>
    <w:p w14:paraId="4DD5775F" w14:textId="77777777" w:rsidR="00A33349" w:rsidRPr="00613FD3" w:rsidRDefault="00FE6E52" w:rsidP="00FE6E52">
      <w:pPr>
        <w:jc w:val="both"/>
        <w:rPr>
          <w:rFonts w:cs="Times New Roman"/>
          <w:lang w:val="en-GB"/>
        </w:rPr>
      </w:pPr>
      <w:r w:rsidRPr="00613FD3">
        <w:rPr>
          <w:rFonts w:cs="Times New Roman"/>
          <w:lang w:val="en-GB"/>
        </w:rPr>
        <w:t>“</w:t>
      </w:r>
      <w:r w:rsidRPr="00613FD3">
        <w:rPr>
          <w:rFonts w:eastAsia="Times New Roman" w:cs="Times New Roman"/>
          <w:color w:val="000000"/>
          <w:lang w:val="en-GB" w:eastAsia="en-GB"/>
        </w:rPr>
        <w:t>acetaldehyde[c] + NADH[c] =&gt; 2 ethanol[c] + NAD(</w:t>
      </w:r>
      <w:proofErr w:type="gramStart"/>
      <w:r w:rsidRPr="00613FD3">
        <w:rPr>
          <w:rFonts w:eastAsia="Times New Roman" w:cs="Times New Roman"/>
          <w:color w:val="000000"/>
          <w:lang w:val="en-GB" w:eastAsia="en-GB"/>
        </w:rPr>
        <w:t>+)[</w:t>
      </w:r>
      <w:proofErr w:type="gramEnd"/>
      <w:r w:rsidRPr="00613FD3">
        <w:rPr>
          <w:rFonts w:eastAsia="Times New Roman" w:cs="Times New Roman"/>
          <w:color w:val="000000"/>
          <w:lang w:val="en-GB" w:eastAsia="en-GB"/>
        </w:rPr>
        <w:t>c]”</w:t>
      </w:r>
    </w:p>
    <w:p w14:paraId="776B5406" w14:textId="7225BB1E" w:rsidR="00A33349" w:rsidRDefault="00A33349" w:rsidP="00FE6E52">
      <w:pPr>
        <w:jc w:val="both"/>
        <w:rPr>
          <w:rFonts w:cs="Times New Roman"/>
          <w:lang w:val="en-GB"/>
        </w:rPr>
      </w:pPr>
      <w:r>
        <w:rPr>
          <w:rFonts w:cs="Times New Roman"/>
          <w:lang w:val="en-GB"/>
        </w:rPr>
        <w:t>to</w:t>
      </w:r>
    </w:p>
    <w:p w14:paraId="45CCE8D4" w14:textId="2C88596C" w:rsidR="00FE6E52" w:rsidRPr="00613FD3" w:rsidRDefault="00FE6E52" w:rsidP="00FE6E52">
      <w:pPr>
        <w:jc w:val="both"/>
        <w:rPr>
          <w:rFonts w:eastAsia="Times New Roman" w:cs="Times New Roman"/>
          <w:color w:val="000000"/>
          <w:lang w:val="en-GB" w:eastAsia="en-GB"/>
        </w:rPr>
      </w:pPr>
      <w:r w:rsidRPr="00613FD3">
        <w:rPr>
          <w:rFonts w:cs="Times New Roman"/>
          <w:lang w:val="en-GB"/>
        </w:rPr>
        <w:t>“</w:t>
      </w:r>
      <w:r w:rsidRPr="00613FD3">
        <w:rPr>
          <w:rFonts w:eastAsia="Times New Roman" w:cs="Times New Roman"/>
          <w:color w:val="000000"/>
          <w:lang w:val="en-GB" w:eastAsia="en-GB"/>
        </w:rPr>
        <w:t>acetaldehyde[c] + NADH[c] =&gt; ethanol[c] + NAD(</w:t>
      </w:r>
      <w:proofErr w:type="gramStart"/>
      <w:r w:rsidRPr="00613FD3">
        <w:rPr>
          <w:rFonts w:eastAsia="Times New Roman" w:cs="Times New Roman"/>
          <w:color w:val="000000"/>
          <w:lang w:val="en-GB" w:eastAsia="en-GB"/>
        </w:rPr>
        <w:t>+)[</w:t>
      </w:r>
      <w:proofErr w:type="gramEnd"/>
      <w:r w:rsidRPr="00613FD3">
        <w:rPr>
          <w:rFonts w:eastAsia="Times New Roman" w:cs="Times New Roman"/>
          <w:color w:val="000000"/>
          <w:lang w:val="en-GB" w:eastAsia="en-GB"/>
        </w:rPr>
        <w:t>c]”.</w:t>
      </w:r>
    </w:p>
    <w:p w14:paraId="1D43677F" w14:textId="794264D8" w:rsidR="00A33349" w:rsidRPr="00A116EE" w:rsidRDefault="00A33349" w:rsidP="00FE6E52">
      <w:pPr>
        <w:jc w:val="both"/>
        <w:rPr>
          <w:rFonts w:eastAsia="Times New Roman" w:cs="Times New Roman"/>
          <w:b/>
          <w:bCs/>
          <w:color w:val="000000"/>
          <w:lang w:val="en-GB" w:eastAsia="en-GB"/>
        </w:rPr>
      </w:pPr>
      <w:r w:rsidRPr="00493F0F">
        <w:rPr>
          <w:rFonts w:eastAsia="Times New Roman" w:cs="Times New Roman"/>
          <w:b/>
          <w:bCs/>
          <w:color w:val="000000"/>
          <w:lang w:val="en-GB" w:eastAsia="en-GB"/>
        </w:rPr>
        <w:t>Question 3:</w:t>
      </w:r>
      <w:r w:rsidR="00A116EE">
        <w:rPr>
          <w:rFonts w:eastAsia="Times New Roman" w:cs="Times New Roman"/>
          <w:b/>
          <w:bCs/>
          <w:color w:val="000000"/>
          <w:lang w:val="en-GB" w:eastAsia="en-GB"/>
        </w:rPr>
        <w:t xml:space="preserve"> </w:t>
      </w:r>
      <w:r w:rsidR="00FE6E52" w:rsidRPr="00DF696B">
        <w:rPr>
          <w:rFonts w:cs="Times New Roman"/>
          <w:lang w:val="en-GB"/>
        </w:rPr>
        <w:t>Change FBP from</w:t>
      </w:r>
    </w:p>
    <w:p w14:paraId="4539C83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 =&gt; 2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 phosphate[c]</w:t>
      </w:r>
      <w:r>
        <w:rPr>
          <w:rFonts w:eastAsia="Times New Roman" w:cs="Times New Roman"/>
          <w:color w:val="000000"/>
          <w:lang w:val="en-GB" w:eastAsia="en-GB"/>
        </w:rPr>
        <w:t>”</w:t>
      </w:r>
    </w:p>
    <w:p w14:paraId="64979A26" w14:textId="2C55303B" w:rsidR="0042022A" w:rsidRDefault="0042022A" w:rsidP="00FE6E52">
      <w:pPr>
        <w:jc w:val="both"/>
        <w:rPr>
          <w:rFonts w:cs="Times New Roman"/>
          <w:lang w:val="en-GB"/>
        </w:rPr>
      </w:pPr>
      <w:r>
        <w:rPr>
          <w:rFonts w:cs="Times New Roman"/>
          <w:lang w:val="en-GB"/>
        </w:rPr>
        <w:t>to</w:t>
      </w:r>
    </w:p>
    <w:p w14:paraId="07AC6AE7" w14:textId="28872B5F"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 =&gt;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 phosphate[c]</w:t>
      </w:r>
      <w:r>
        <w:rPr>
          <w:rFonts w:eastAsia="Times New Roman" w:cs="Times New Roman"/>
          <w:color w:val="000000"/>
          <w:lang w:val="en-GB" w:eastAsia="en-GB"/>
        </w:rPr>
        <w:t>”</w:t>
      </w:r>
    </w:p>
    <w:p w14:paraId="19177426" w14:textId="77777777" w:rsidR="00A33349" w:rsidRDefault="00FE6E52" w:rsidP="00FE6E52">
      <w:pPr>
        <w:jc w:val="both"/>
        <w:rPr>
          <w:rFonts w:cs="Times New Roman"/>
          <w:lang w:val="en-GB"/>
        </w:rPr>
      </w:pPr>
      <w:r w:rsidRPr="00DF696B">
        <w:rPr>
          <w:rFonts w:cs="Times New Roman"/>
          <w:lang w:val="en-GB"/>
        </w:rPr>
        <w:t>and change PFK from</w:t>
      </w:r>
    </w:p>
    <w:p w14:paraId="2660DCA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ATP[c]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=&gt; ADP[c] + 2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w:t>
      </w:r>
      <w:r>
        <w:rPr>
          <w:rFonts w:eastAsia="Times New Roman" w:cs="Times New Roman"/>
          <w:color w:val="000000"/>
          <w:lang w:val="en-GB" w:eastAsia="en-GB"/>
        </w:rPr>
        <w:t>”</w:t>
      </w:r>
    </w:p>
    <w:p w14:paraId="689B7B2A" w14:textId="17468154" w:rsidR="00A33349" w:rsidRDefault="00A33349" w:rsidP="00FE6E52">
      <w:pPr>
        <w:jc w:val="both"/>
        <w:rPr>
          <w:rFonts w:cs="Times New Roman"/>
          <w:lang w:val="en-GB"/>
        </w:rPr>
      </w:pPr>
      <w:r>
        <w:rPr>
          <w:rFonts w:cs="Times New Roman"/>
          <w:lang w:val="en-GB"/>
        </w:rPr>
        <w:t>to</w:t>
      </w:r>
    </w:p>
    <w:p w14:paraId="610CD518" w14:textId="509B15AD" w:rsidR="00FE6E52" w:rsidRDefault="00FE6E52" w:rsidP="00FE6E52">
      <w:pPr>
        <w:jc w:val="both"/>
        <w:rPr>
          <w:rFonts w:eastAsia="Times New Roman" w:cs="Times New Roman"/>
          <w:color w:val="000000"/>
          <w:lang w:val="en-GB" w:eastAsia="en-GB"/>
        </w:rPr>
      </w:pPr>
      <w:r>
        <w:rPr>
          <w:rFonts w:cs="Times New Roman"/>
          <w:lang w:val="en-GB"/>
        </w:rPr>
        <w:t>“</w:t>
      </w:r>
      <w:r w:rsidRPr="00DF696B">
        <w:rPr>
          <w:rFonts w:eastAsia="Times New Roman" w:cs="Times New Roman"/>
          <w:color w:val="000000"/>
          <w:lang w:val="en-GB" w:eastAsia="en-GB"/>
        </w:rPr>
        <w:t>ATP[c]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=&gt; ADP[c]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w:t>
      </w:r>
      <w:r>
        <w:rPr>
          <w:rFonts w:eastAsia="Times New Roman" w:cs="Times New Roman"/>
          <w:color w:val="000000"/>
          <w:lang w:val="en-GB" w:eastAsia="en-GB"/>
        </w:rPr>
        <w:t>”</w:t>
      </w:r>
      <w:r w:rsidRPr="00DF696B">
        <w:rPr>
          <w:rFonts w:eastAsia="Times New Roman" w:cs="Times New Roman"/>
          <w:color w:val="000000"/>
          <w:lang w:val="en-GB" w:eastAsia="en-GB"/>
        </w:rPr>
        <w:t>.</w:t>
      </w:r>
    </w:p>
    <w:p w14:paraId="279A9EDA" w14:textId="131EA0B5" w:rsidR="00A33349" w:rsidRPr="0042022A" w:rsidRDefault="00A33349" w:rsidP="00FE6E52">
      <w:pPr>
        <w:jc w:val="both"/>
        <w:rPr>
          <w:rFonts w:eastAsia="Times New Roman" w:cs="Times New Roman"/>
          <w:b/>
          <w:bCs/>
          <w:color w:val="000000"/>
          <w:lang w:val="en-GB" w:eastAsia="en-GB"/>
        </w:rPr>
      </w:pPr>
      <w:r w:rsidRPr="00644E8A">
        <w:rPr>
          <w:rFonts w:eastAsia="Times New Roman" w:cs="Times New Roman"/>
          <w:b/>
          <w:bCs/>
          <w:color w:val="000000"/>
          <w:lang w:val="en-GB" w:eastAsia="en-GB"/>
        </w:rPr>
        <w:t>Question 4:</w:t>
      </w:r>
      <w:r w:rsidR="0042022A">
        <w:rPr>
          <w:rFonts w:eastAsia="Times New Roman" w:cs="Times New Roman"/>
          <w:b/>
          <w:bCs/>
          <w:color w:val="000000"/>
          <w:lang w:val="en-GB" w:eastAsia="en-GB"/>
        </w:rPr>
        <w:t xml:space="preserve"> </w:t>
      </w:r>
      <w:r w:rsidR="00FE6E52" w:rsidRPr="00DF696B">
        <w:rPr>
          <w:rFonts w:cs="Times New Roman"/>
          <w:lang w:val="en-GB"/>
        </w:rPr>
        <w:t>Change PDC from</w:t>
      </w:r>
    </w:p>
    <w:p w14:paraId="787347C5" w14:textId="77777777" w:rsidR="00A33349" w:rsidRDefault="00FE6E52" w:rsidP="00FE6E52">
      <w:pPr>
        <w:jc w:val="both"/>
        <w:rPr>
          <w:rFonts w:cs="Times New Roman"/>
          <w:lang w:val="en-GB"/>
        </w:rPr>
      </w:pPr>
      <w:r>
        <w:rPr>
          <w:rFonts w:cs="Times New Roman"/>
          <w:lang w:val="en-GB"/>
        </w:rPr>
        <w:t>“</w:t>
      </w:r>
      <w:r w:rsidRPr="00DF696B">
        <w:rPr>
          <w:rFonts w:cs="Times New Roman"/>
          <w:lang w:val="en-GB"/>
        </w:rPr>
        <w:t>pyruvate[c] =&gt; acetaldehyde[c]</w:t>
      </w:r>
      <w:r>
        <w:rPr>
          <w:rFonts w:cs="Times New Roman"/>
          <w:lang w:val="en-GB"/>
        </w:rPr>
        <w:t>”</w:t>
      </w:r>
    </w:p>
    <w:p w14:paraId="5C817D66" w14:textId="46307178" w:rsidR="00A33349" w:rsidRDefault="00A33349" w:rsidP="00FE6E52">
      <w:pPr>
        <w:jc w:val="both"/>
        <w:rPr>
          <w:rFonts w:cs="Times New Roman"/>
          <w:lang w:val="en-GB"/>
        </w:rPr>
      </w:pPr>
      <w:r>
        <w:rPr>
          <w:rFonts w:cs="Times New Roman"/>
          <w:lang w:val="en-GB"/>
        </w:rPr>
        <w:t>to</w:t>
      </w:r>
    </w:p>
    <w:p w14:paraId="4457EFE1" w14:textId="6C46358E" w:rsidR="00FE6E52" w:rsidRDefault="00FE6E52" w:rsidP="00FE6E52">
      <w:pPr>
        <w:jc w:val="both"/>
        <w:rPr>
          <w:rFonts w:cs="Times New Roman"/>
          <w:lang w:val="en-GB"/>
        </w:rPr>
      </w:pPr>
      <w:r>
        <w:rPr>
          <w:rFonts w:cs="Times New Roman"/>
          <w:lang w:val="en-GB"/>
        </w:rPr>
        <w:t>“</w:t>
      </w:r>
      <w:r w:rsidRPr="00DF696B">
        <w:rPr>
          <w:rFonts w:cs="Times New Roman"/>
          <w:lang w:val="en-GB"/>
        </w:rPr>
        <w:t>pyruvate[c] =&gt; acetaldehyde[c] + CO2[c]</w:t>
      </w:r>
      <w:r>
        <w:rPr>
          <w:rFonts w:cs="Times New Roman"/>
          <w:lang w:val="en-GB"/>
        </w:rPr>
        <w:t>”</w:t>
      </w:r>
      <w:r w:rsidRPr="00DF696B">
        <w:rPr>
          <w:rFonts w:cs="Times New Roman"/>
          <w:lang w:val="en-GB"/>
        </w:rPr>
        <w:t>.</w:t>
      </w:r>
    </w:p>
    <w:p w14:paraId="7C9A75BC" w14:textId="1CB4FE26" w:rsidR="00FE6E52" w:rsidRPr="00644E8A" w:rsidRDefault="00A33349" w:rsidP="00FE6E52">
      <w:pPr>
        <w:jc w:val="both"/>
        <w:rPr>
          <w:rFonts w:cs="Times New Roman"/>
          <w:lang w:val="en-GB"/>
        </w:rPr>
      </w:pPr>
      <w:r w:rsidRPr="00644E8A">
        <w:rPr>
          <w:rFonts w:cs="Times New Roman"/>
          <w:b/>
          <w:bCs/>
          <w:lang w:val="en-GB"/>
        </w:rPr>
        <w:t>Question 5:</w:t>
      </w:r>
      <w:r w:rsidR="00FE6E52" w:rsidRPr="00DF696B">
        <w:rPr>
          <w:rFonts w:cs="Times New Roman"/>
          <w:lang w:val="en-GB"/>
        </w:rPr>
        <w:t xml:space="preserve"> </w:t>
      </w:r>
      <w:r w:rsidR="00FE6E52" w:rsidRPr="00DF696B">
        <w:rPr>
          <w:rFonts w:eastAsia="Times New Roman" w:cs="Times New Roman"/>
          <w:color w:val="000000"/>
          <w:lang w:val="en-GB" w:eastAsia="en-GB"/>
        </w:rPr>
        <w:t>6-O-phosphono-D-glucono-1,5-lactonec]</w:t>
      </w:r>
      <w:r w:rsidR="00FE6E52" w:rsidRPr="00DF696B">
        <w:rPr>
          <w:rFonts w:cs="Times New Roman"/>
          <w:lang w:val="en-GB"/>
        </w:rPr>
        <w:t xml:space="preserve"> in ZWF1 should be </w:t>
      </w:r>
      <w:r w:rsidR="00FE6E52" w:rsidRPr="00DF696B">
        <w:rPr>
          <w:rFonts w:eastAsia="Times New Roman" w:cs="Times New Roman"/>
          <w:color w:val="000000"/>
          <w:lang w:val="en-GB" w:eastAsia="en-GB"/>
        </w:rPr>
        <w:t>6-O-phosphono-D-glucono-1,5-lactone[c].</w:t>
      </w:r>
    </w:p>
    <w:p w14:paraId="4CA395D2" w14:textId="32390EF8" w:rsidR="00FE6E52" w:rsidRPr="00DF696B" w:rsidRDefault="00A33349" w:rsidP="00FE6E52">
      <w:pPr>
        <w:jc w:val="both"/>
        <w:rPr>
          <w:rFonts w:eastAsia="Times New Roman" w:cs="Times New Roman"/>
          <w:color w:val="000000"/>
          <w:lang w:val="en-GB" w:eastAsia="en-GB"/>
        </w:rPr>
      </w:pPr>
      <w:r w:rsidRPr="00644E8A">
        <w:rPr>
          <w:rFonts w:eastAsia="Times New Roman" w:cs="Times New Roman"/>
          <w:b/>
          <w:bCs/>
          <w:color w:val="000000"/>
          <w:lang w:val="en-GB" w:eastAsia="en-GB"/>
        </w:rPr>
        <w:t>Question 6:</w:t>
      </w:r>
      <w:r w:rsidR="00644E8A">
        <w:rPr>
          <w:rFonts w:eastAsia="Times New Roman" w:cs="Times New Roman"/>
          <w:color w:val="000000"/>
          <w:lang w:val="en-GB" w:eastAsia="en-GB"/>
        </w:rPr>
        <w:t xml:space="preserve"> </w:t>
      </w:r>
      <w:r w:rsidR="00FE6E52" w:rsidRPr="00DF696B">
        <w:rPr>
          <w:rFonts w:eastAsia="Times New Roman" w:cs="Times New Roman"/>
          <w:color w:val="000000"/>
          <w:lang w:val="en-GB" w:eastAsia="en-GB"/>
        </w:rPr>
        <w:t>Dihydroxyacetone phosphate (DHAP)</w:t>
      </w:r>
      <w:r w:rsidR="00FE6E52" w:rsidRPr="00DF696B">
        <w:rPr>
          <w:rFonts w:cs="Times New Roman"/>
          <w:lang w:val="en-GB"/>
        </w:rPr>
        <w:t xml:space="preserve"> and </w:t>
      </w:r>
      <w:proofErr w:type="spellStart"/>
      <w:r w:rsidR="00FE6E52" w:rsidRPr="00DF696B">
        <w:rPr>
          <w:rFonts w:eastAsia="Times New Roman" w:cs="Times New Roman"/>
          <w:color w:val="000000"/>
          <w:lang w:val="en-GB" w:eastAsia="en-GB"/>
        </w:rPr>
        <w:t>glycerone</w:t>
      </w:r>
      <w:proofErr w:type="spellEnd"/>
      <w:r w:rsidR="00FE6E52" w:rsidRPr="00DF696B">
        <w:rPr>
          <w:rFonts w:eastAsia="Times New Roman" w:cs="Times New Roman"/>
          <w:color w:val="000000"/>
          <w:lang w:val="en-GB" w:eastAsia="en-GB"/>
        </w:rPr>
        <w:t xml:space="preserve"> phosphate (</w:t>
      </w:r>
      <w:r w:rsidR="00FE6E52" w:rsidRPr="00DF696B">
        <w:rPr>
          <w:rFonts w:cs="Times New Roman"/>
          <w:lang w:val="en-GB"/>
        </w:rPr>
        <w:t>GLYP) are the same metabolite.</w:t>
      </w:r>
    </w:p>
    <w:p w14:paraId="158D588E" w14:textId="313630E1" w:rsidR="006C1C85" w:rsidRPr="00762278" w:rsidRDefault="006C1C85" w:rsidP="00BE55F1">
      <w:pPr>
        <w:jc w:val="both"/>
        <w:rPr>
          <w:lang w:val="en-GB"/>
        </w:rPr>
      </w:pPr>
    </w:p>
    <w:sectPr w:rsidR="006C1C85" w:rsidRPr="00762278"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15:restartNumberingAfterBreak="0">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E6353F"/>
    <w:multiLevelType w:val="hybridMultilevel"/>
    <w:tmpl w:val="FF449D9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11535BC"/>
    <w:multiLevelType w:val="hybridMultilevel"/>
    <w:tmpl w:val="A2C26404"/>
    <w:lvl w:ilvl="0" w:tplc="675E22B2">
      <w:start w:val="1"/>
      <w:numFmt w:val="decimal"/>
      <w:lvlText w:val="%1."/>
      <w:lvlJc w:val="left"/>
      <w:pPr>
        <w:ind w:left="360" w:hanging="360"/>
      </w:pPr>
      <w:rPr>
        <w:rFonts w:ascii="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8" w15:restartNumberingAfterBreak="0">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EBF6ABF"/>
    <w:multiLevelType w:val="hybridMultilevel"/>
    <w:tmpl w:val="E1843844"/>
    <w:lvl w:ilvl="0" w:tplc="0409000F">
      <w:start w:val="1"/>
      <w:numFmt w:val="decimal"/>
      <w:lvlText w:val="%1."/>
      <w:lvlJc w:val="left"/>
      <w:pPr>
        <w:ind w:left="360" w:hanging="360"/>
      </w:pPr>
      <w:rPr>
        <w:rFonts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0"/>
  </w:num>
  <w:num w:numId="5">
    <w:abstractNumId w:val="3"/>
  </w:num>
  <w:num w:numId="6">
    <w:abstractNumId w:val="0"/>
  </w:num>
  <w:num w:numId="7">
    <w:abstractNumId w:val="9"/>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0344"/>
    <w:rsid w:val="00000DCD"/>
    <w:rsid w:val="0002251E"/>
    <w:rsid w:val="000231B3"/>
    <w:rsid w:val="00024256"/>
    <w:rsid w:val="000270AD"/>
    <w:rsid w:val="0004146B"/>
    <w:rsid w:val="000430B5"/>
    <w:rsid w:val="000520D4"/>
    <w:rsid w:val="00060905"/>
    <w:rsid w:val="00075A92"/>
    <w:rsid w:val="00083F18"/>
    <w:rsid w:val="00087448"/>
    <w:rsid w:val="000A2C9C"/>
    <w:rsid w:val="000B18B6"/>
    <w:rsid w:val="000B73C1"/>
    <w:rsid w:val="000C030F"/>
    <w:rsid w:val="000C3DB6"/>
    <w:rsid w:val="000E3FBD"/>
    <w:rsid w:val="000F16F8"/>
    <w:rsid w:val="000F73BE"/>
    <w:rsid w:val="001017F2"/>
    <w:rsid w:val="001038BE"/>
    <w:rsid w:val="001143EF"/>
    <w:rsid w:val="0011644C"/>
    <w:rsid w:val="00123BD4"/>
    <w:rsid w:val="001279AF"/>
    <w:rsid w:val="00132C23"/>
    <w:rsid w:val="00134902"/>
    <w:rsid w:val="00137B2F"/>
    <w:rsid w:val="0014413A"/>
    <w:rsid w:val="00150D67"/>
    <w:rsid w:val="00153E5C"/>
    <w:rsid w:val="00155741"/>
    <w:rsid w:val="001647FE"/>
    <w:rsid w:val="00176EED"/>
    <w:rsid w:val="00191307"/>
    <w:rsid w:val="001C1823"/>
    <w:rsid w:val="001D3424"/>
    <w:rsid w:val="001F193C"/>
    <w:rsid w:val="001F61FB"/>
    <w:rsid w:val="00202C33"/>
    <w:rsid w:val="00215D0F"/>
    <w:rsid w:val="002207B1"/>
    <w:rsid w:val="00225B5E"/>
    <w:rsid w:val="00232959"/>
    <w:rsid w:val="00235E39"/>
    <w:rsid w:val="0025082F"/>
    <w:rsid w:val="00251AB4"/>
    <w:rsid w:val="00270422"/>
    <w:rsid w:val="00275AA7"/>
    <w:rsid w:val="0028170E"/>
    <w:rsid w:val="00281C62"/>
    <w:rsid w:val="00286D27"/>
    <w:rsid w:val="002877E9"/>
    <w:rsid w:val="00293AE9"/>
    <w:rsid w:val="00294872"/>
    <w:rsid w:val="00296CB4"/>
    <w:rsid w:val="002A0E78"/>
    <w:rsid w:val="002B7CDE"/>
    <w:rsid w:val="002C7AFD"/>
    <w:rsid w:val="002E4A06"/>
    <w:rsid w:val="00304FC8"/>
    <w:rsid w:val="00310FED"/>
    <w:rsid w:val="003142AF"/>
    <w:rsid w:val="003161ED"/>
    <w:rsid w:val="00316C7D"/>
    <w:rsid w:val="0032368A"/>
    <w:rsid w:val="00327177"/>
    <w:rsid w:val="0032791C"/>
    <w:rsid w:val="003407C4"/>
    <w:rsid w:val="00344941"/>
    <w:rsid w:val="00351A8B"/>
    <w:rsid w:val="003538CC"/>
    <w:rsid w:val="0035618F"/>
    <w:rsid w:val="00356572"/>
    <w:rsid w:val="00360CEE"/>
    <w:rsid w:val="00361736"/>
    <w:rsid w:val="00362322"/>
    <w:rsid w:val="00373E66"/>
    <w:rsid w:val="003751A3"/>
    <w:rsid w:val="00381DEC"/>
    <w:rsid w:val="00382AE9"/>
    <w:rsid w:val="00385C93"/>
    <w:rsid w:val="003B4176"/>
    <w:rsid w:val="003E079F"/>
    <w:rsid w:val="003E167D"/>
    <w:rsid w:val="003E6266"/>
    <w:rsid w:val="003E6A88"/>
    <w:rsid w:val="003E6F79"/>
    <w:rsid w:val="003E75B6"/>
    <w:rsid w:val="003F47DB"/>
    <w:rsid w:val="003F4DB4"/>
    <w:rsid w:val="003F4FB4"/>
    <w:rsid w:val="003F73E9"/>
    <w:rsid w:val="0040456B"/>
    <w:rsid w:val="00412D64"/>
    <w:rsid w:val="00414AA9"/>
    <w:rsid w:val="00415D88"/>
    <w:rsid w:val="0042022A"/>
    <w:rsid w:val="0042240F"/>
    <w:rsid w:val="004308EC"/>
    <w:rsid w:val="00462819"/>
    <w:rsid w:val="004702BD"/>
    <w:rsid w:val="004705C0"/>
    <w:rsid w:val="004733E6"/>
    <w:rsid w:val="00485CCA"/>
    <w:rsid w:val="00486DD2"/>
    <w:rsid w:val="00487AAE"/>
    <w:rsid w:val="00493F0F"/>
    <w:rsid w:val="004A65D6"/>
    <w:rsid w:val="004B74CC"/>
    <w:rsid w:val="004D4878"/>
    <w:rsid w:val="004E1510"/>
    <w:rsid w:val="004E2851"/>
    <w:rsid w:val="004F2655"/>
    <w:rsid w:val="004F3AB5"/>
    <w:rsid w:val="0052027B"/>
    <w:rsid w:val="005252A7"/>
    <w:rsid w:val="005350D6"/>
    <w:rsid w:val="005417C3"/>
    <w:rsid w:val="00550E64"/>
    <w:rsid w:val="00551926"/>
    <w:rsid w:val="0055526A"/>
    <w:rsid w:val="005601CA"/>
    <w:rsid w:val="00561228"/>
    <w:rsid w:val="0057245E"/>
    <w:rsid w:val="005801F3"/>
    <w:rsid w:val="005833B5"/>
    <w:rsid w:val="00586C45"/>
    <w:rsid w:val="0058732E"/>
    <w:rsid w:val="005912DE"/>
    <w:rsid w:val="00592810"/>
    <w:rsid w:val="00592C46"/>
    <w:rsid w:val="005A0D26"/>
    <w:rsid w:val="005B6B05"/>
    <w:rsid w:val="005D0978"/>
    <w:rsid w:val="005E1B84"/>
    <w:rsid w:val="005F0250"/>
    <w:rsid w:val="005F16D6"/>
    <w:rsid w:val="005F6766"/>
    <w:rsid w:val="0060116C"/>
    <w:rsid w:val="00612AC1"/>
    <w:rsid w:val="00613F09"/>
    <w:rsid w:val="00613FD3"/>
    <w:rsid w:val="0061408A"/>
    <w:rsid w:val="006152C7"/>
    <w:rsid w:val="00632599"/>
    <w:rsid w:val="006330F7"/>
    <w:rsid w:val="0064448A"/>
    <w:rsid w:val="00644E8A"/>
    <w:rsid w:val="006624A9"/>
    <w:rsid w:val="0068089D"/>
    <w:rsid w:val="0068370C"/>
    <w:rsid w:val="00686E0C"/>
    <w:rsid w:val="0069046B"/>
    <w:rsid w:val="00695740"/>
    <w:rsid w:val="006971FE"/>
    <w:rsid w:val="006A3039"/>
    <w:rsid w:val="006A5723"/>
    <w:rsid w:val="006B089E"/>
    <w:rsid w:val="006B14AE"/>
    <w:rsid w:val="006B24A2"/>
    <w:rsid w:val="006B32BB"/>
    <w:rsid w:val="006B3A9D"/>
    <w:rsid w:val="006C19D8"/>
    <w:rsid w:val="006C1C85"/>
    <w:rsid w:val="006C357A"/>
    <w:rsid w:val="006D1FBC"/>
    <w:rsid w:val="006D2583"/>
    <w:rsid w:val="006D6ADE"/>
    <w:rsid w:val="006E7559"/>
    <w:rsid w:val="00704D42"/>
    <w:rsid w:val="00706D3E"/>
    <w:rsid w:val="00721887"/>
    <w:rsid w:val="00725215"/>
    <w:rsid w:val="00735DA4"/>
    <w:rsid w:val="0073625C"/>
    <w:rsid w:val="007441D5"/>
    <w:rsid w:val="00746FFE"/>
    <w:rsid w:val="007519EB"/>
    <w:rsid w:val="00751DE7"/>
    <w:rsid w:val="00753B5C"/>
    <w:rsid w:val="00755FF2"/>
    <w:rsid w:val="0075719E"/>
    <w:rsid w:val="00762278"/>
    <w:rsid w:val="007624D0"/>
    <w:rsid w:val="00776300"/>
    <w:rsid w:val="00782A9A"/>
    <w:rsid w:val="00782AF8"/>
    <w:rsid w:val="0078763B"/>
    <w:rsid w:val="00795E45"/>
    <w:rsid w:val="007A1657"/>
    <w:rsid w:val="007A1877"/>
    <w:rsid w:val="007A21AD"/>
    <w:rsid w:val="007B337E"/>
    <w:rsid w:val="007C40B4"/>
    <w:rsid w:val="007C6FA1"/>
    <w:rsid w:val="007D25A8"/>
    <w:rsid w:val="007D3AB0"/>
    <w:rsid w:val="007D412C"/>
    <w:rsid w:val="007E1282"/>
    <w:rsid w:val="007E2BBB"/>
    <w:rsid w:val="007E500F"/>
    <w:rsid w:val="007F20BF"/>
    <w:rsid w:val="007F44D2"/>
    <w:rsid w:val="007F7BC5"/>
    <w:rsid w:val="008002FC"/>
    <w:rsid w:val="008077B3"/>
    <w:rsid w:val="008100F6"/>
    <w:rsid w:val="00816B77"/>
    <w:rsid w:val="00825AD5"/>
    <w:rsid w:val="00833F52"/>
    <w:rsid w:val="00835585"/>
    <w:rsid w:val="00847C46"/>
    <w:rsid w:val="00854107"/>
    <w:rsid w:val="00865662"/>
    <w:rsid w:val="008705B2"/>
    <w:rsid w:val="008803B9"/>
    <w:rsid w:val="008876BE"/>
    <w:rsid w:val="0089754D"/>
    <w:rsid w:val="008A3D8A"/>
    <w:rsid w:val="008A5097"/>
    <w:rsid w:val="008B290D"/>
    <w:rsid w:val="008C0B7D"/>
    <w:rsid w:val="008C4FAD"/>
    <w:rsid w:val="008D5CC5"/>
    <w:rsid w:val="008E44AA"/>
    <w:rsid w:val="009014E0"/>
    <w:rsid w:val="009162B6"/>
    <w:rsid w:val="00917F76"/>
    <w:rsid w:val="00925B14"/>
    <w:rsid w:val="00934A82"/>
    <w:rsid w:val="00940A9F"/>
    <w:rsid w:val="009466CA"/>
    <w:rsid w:val="00951921"/>
    <w:rsid w:val="00957843"/>
    <w:rsid w:val="00961191"/>
    <w:rsid w:val="00962801"/>
    <w:rsid w:val="009703A6"/>
    <w:rsid w:val="0097311F"/>
    <w:rsid w:val="00974B1B"/>
    <w:rsid w:val="00983FA1"/>
    <w:rsid w:val="009932DE"/>
    <w:rsid w:val="00996179"/>
    <w:rsid w:val="009A4C94"/>
    <w:rsid w:val="009B13AC"/>
    <w:rsid w:val="009C1D44"/>
    <w:rsid w:val="009C3CF8"/>
    <w:rsid w:val="009C4500"/>
    <w:rsid w:val="009C520F"/>
    <w:rsid w:val="009D18AC"/>
    <w:rsid w:val="009D5786"/>
    <w:rsid w:val="009E2D18"/>
    <w:rsid w:val="009F0344"/>
    <w:rsid w:val="009F5554"/>
    <w:rsid w:val="009F672E"/>
    <w:rsid w:val="009F6BE0"/>
    <w:rsid w:val="00A06B67"/>
    <w:rsid w:val="00A10226"/>
    <w:rsid w:val="00A116EE"/>
    <w:rsid w:val="00A11EC2"/>
    <w:rsid w:val="00A14FE9"/>
    <w:rsid w:val="00A2355C"/>
    <w:rsid w:val="00A27382"/>
    <w:rsid w:val="00A3082E"/>
    <w:rsid w:val="00A33349"/>
    <w:rsid w:val="00A3762A"/>
    <w:rsid w:val="00A5005C"/>
    <w:rsid w:val="00A65E98"/>
    <w:rsid w:val="00A77652"/>
    <w:rsid w:val="00A87CC8"/>
    <w:rsid w:val="00A91A5E"/>
    <w:rsid w:val="00A954E6"/>
    <w:rsid w:val="00AB7414"/>
    <w:rsid w:val="00AC27FB"/>
    <w:rsid w:val="00AC5AE6"/>
    <w:rsid w:val="00AE4FD3"/>
    <w:rsid w:val="00AF1BCB"/>
    <w:rsid w:val="00AF1BDB"/>
    <w:rsid w:val="00AF59F5"/>
    <w:rsid w:val="00B017D9"/>
    <w:rsid w:val="00B06AE0"/>
    <w:rsid w:val="00B104E9"/>
    <w:rsid w:val="00B172C5"/>
    <w:rsid w:val="00B23634"/>
    <w:rsid w:val="00B278D7"/>
    <w:rsid w:val="00B3125F"/>
    <w:rsid w:val="00B331D9"/>
    <w:rsid w:val="00B3745B"/>
    <w:rsid w:val="00B433C4"/>
    <w:rsid w:val="00B5448D"/>
    <w:rsid w:val="00B61C91"/>
    <w:rsid w:val="00B62806"/>
    <w:rsid w:val="00B64E7E"/>
    <w:rsid w:val="00B6565D"/>
    <w:rsid w:val="00B66543"/>
    <w:rsid w:val="00B67983"/>
    <w:rsid w:val="00B72AD9"/>
    <w:rsid w:val="00B76D4C"/>
    <w:rsid w:val="00B76FAC"/>
    <w:rsid w:val="00B86BC8"/>
    <w:rsid w:val="00B87772"/>
    <w:rsid w:val="00B93001"/>
    <w:rsid w:val="00B97A11"/>
    <w:rsid w:val="00BB0396"/>
    <w:rsid w:val="00BB2AF6"/>
    <w:rsid w:val="00BB6BDB"/>
    <w:rsid w:val="00BC4A99"/>
    <w:rsid w:val="00BC4DAC"/>
    <w:rsid w:val="00BC54DE"/>
    <w:rsid w:val="00BD7365"/>
    <w:rsid w:val="00BE1250"/>
    <w:rsid w:val="00BE2EFD"/>
    <w:rsid w:val="00BE2FBF"/>
    <w:rsid w:val="00BE45D8"/>
    <w:rsid w:val="00BE55F1"/>
    <w:rsid w:val="00C37640"/>
    <w:rsid w:val="00C50674"/>
    <w:rsid w:val="00C53477"/>
    <w:rsid w:val="00C63C10"/>
    <w:rsid w:val="00C74EFD"/>
    <w:rsid w:val="00C76891"/>
    <w:rsid w:val="00C76E06"/>
    <w:rsid w:val="00C816A8"/>
    <w:rsid w:val="00C82729"/>
    <w:rsid w:val="00C86017"/>
    <w:rsid w:val="00C90BFA"/>
    <w:rsid w:val="00C973CD"/>
    <w:rsid w:val="00CA1D64"/>
    <w:rsid w:val="00CB2F19"/>
    <w:rsid w:val="00CB6D7A"/>
    <w:rsid w:val="00CD687C"/>
    <w:rsid w:val="00CD6BC2"/>
    <w:rsid w:val="00CE4FD9"/>
    <w:rsid w:val="00CF3F38"/>
    <w:rsid w:val="00CF45E6"/>
    <w:rsid w:val="00CF66A4"/>
    <w:rsid w:val="00D039D1"/>
    <w:rsid w:val="00D05BF3"/>
    <w:rsid w:val="00D07D4D"/>
    <w:rsid w:val="00D11CBD"/>
    <w:rsid w:val="00D16746"/>
    <w:rsid w:val="00D260A0"/>
    <w:rsid w:val="00D36485"/>
    <w:rsid w:val="00D4402C"/>
    <w:rsid w:val="00D45B3C"/>
    <w:rsid w:val="00D502F4"/>
    <w:rsid w:val="00D50980"/>
    <w:rsid w:val="00D55577"/>
    <w:rsid w:val="00D6070D"/>
    <w:rsid w:val="00D60C75"/>
    <w:rsid w:val="00D63CAF"/>
    <w:rsid w:val="00D65C42"/>
    <w:rsid w:val="00D70827"/>
    <w:rsid w:val="00D82368"/>
    <w:rsid w:val="00D9227D"/>
    <w:rsid w:val="00D97E8F"/>
    <w:rsid w:val="00DA08CB"/>
    <w:rsid w:val="00DA1161"/>
    <w:rsid w:val="00DB1095"/>
    <w:rsid w:val="00DB3D29"/>
    <w:rsid w:val="00DB5814"/>
    <w:rsid w:val="00DC15FA"/>
    <w:rsid w:val="00DC1F9E"/>
    <w:rsid w:val="00DD27DA"/>
    <w:rsid w:val="00DE4D5E"/>
    <w:rsid w:val="00DF0973"/>
    <w:rsid w:val="00DF696B"/>
    <w:rsid w:val="00E1424A"/>
    <w:rsid w:val="00E16274"/>
    <w:rsid w:val="00E22529"/>
    <w:rsid w:val="00E34A68"/>
    <w:rsid w:val="00E55AE0"/>
    <w:rsid w:val="00E60C4D"/>
    <w:rsid w:val="00E60F59"/>
    <w:rsid w:val="00E63048"/>
    <w:rsid w:val="00E67224"/>
    <w:rsid w:val="00E7180D"/>
    <w:rsid w:val="00E857A3"/>
    <w:rsid w:val="00E864DF"/>
    <w:rsid w:val="00E87488"/>
    <w:rsid w:val="00E87D33"/>
    <w:rsid w:val="00EB3B02"/>
    <w:rsid w:val="00ED1B83"/>
    <w:rsid w:val="00EF097F"/>
    <w:rsid w:val="00F10DD6"/>
    <w:rsid w:val="00F13E11"/>
    <w:rsid w:val="00F146C8"/>
    <w:rsid w:val="00F23EEE"/>
    <w:rsid w:val="00F638B8"/>
    <w:rsid w:val="00F7026F"/>
    <w:rsid w:val="00F75B96"/>
    <w:rsid w:val="00F827F8"/>
    <w:rsid w:val="00F85562"/>
    <w:rsid w:val="00F92BAE"/>
    <w:rsid w:val="00F936A2"/>
    <w:rsid w:val="00F94D2E"/>
    <w:rsid w:val="00FA2DCC"/>
    <w:rsid w:val="00FC600F"/>
    <w:rsid w:val="00FD54E0"/>
    <w:rsid w:val="00FE6E52"/>
    <w:rsid w:val="00FF5AC2"/>
    <w:rsid w:val="00FF71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5B96"/>
    <w:rPr>
      <w:rFonts w:ascii="Times New Roman" w:hAnsi="Times New Roman"/>
      <w:sz w:val="24"/>
    </w:rPr>
  </w:style>
  <w:style w:type="paragraph" w:styleId="Rubrik1">
    <w:name w:val="heading 1"/>
    <w:basedOn w:val="Normal"/>
    <w:next w:val="Normal"/>
    <w:link w:val="Rubrik1Char"/>
    <w:uiPriority w:val="9"/>
    <w:qFormat/>
    <w:rsid w:val="00E63048"/>
    <w:pPr>
      <w:keepNext/>
      <w:keepLines/>
      <w:spacing w:before="480" w:after="0"/>
      <w:jc w:val="both"/>
      <w:outlineLvl w:val="0"/>
    </w:pPr>
    <w:rPr>
      <w:rFonts w:eastAsiaTheme="majorEastAsia" w:cstheme="majorBidi"/>
      <w:b/>
      <w:bCs/>
      <w:sz w:val="28"/>
      <w:szCs w:val="28"/>
      <w:lang w:val="en-GB"/>
    </w:rPr>
  </w:style>
  <w:style w:type="paragraph" w:styleId="Rubrik2">
    <w:name w:val="heading 2"/>
    <w:basedOn w:val="Normal"/>
    <w:next w:val="Normal"/>
    <w:link w:val="Rubrik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63048"/>
    <w:rPr>
      <w:rFonts w:ascii="Times New Roman" w:eastAsiaTheme="majorEastAsia" w:hAnsi="Times New Roman" w:cstheme="majorBidi"/>
      <w:b/>
      <w:bCs/>
      <w:sz w:val="28"/>
      <w:szCs w:val="28"/>
      <w:lang w:val="en-GB"/>
    </w:rPr>
  </w:style>
  <w:style w:type="character" w:customStyle="1" w:styleId="Rubrik2Char">
    <w:name w:val="Rubrik 2 Char"/>
    <w:basedOn w:val="Standardstycketeckensnitt"/>
    <w:link w:val="Rubrik2"/>
    <w:uiPriority w:val="9"/>
    <w:rsid w:val="009F0344"/>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485CCA"/>
    <w:pPr>
      <w:ind w:left="720"/>
      <w:contextualSpacing/>
    </w:pPr>
  </w:style>
  <w:style w:type="character" w:styleId="Hyperlnk">
    <w:name w:val="Hyperlink"/>
    <w:basedOn w:val="Standardstycketeckensnitt"/>
    <w:uiPriority w:val="99"/>
    <w:unhideWhenUsed/>
    <w:rsid w:val="00776300"/>
    <w:rPr>
      <w:color w:val="0000FF" w:themeColor="hyperlink"/>
      <w:u w:val="single"/>
    </w:rPr>
  </w:style>
  <w:style w:type="table" w:styleId="Tabellrutnt">
    <w:name w:val="Table Grid"/>
    <w:basedOn w:val="Normaltabell"/>
    <w:uiPriority w:val="59"/>
    <w:rsid w:val="00BE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BE2FB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E2FBF"/>
    <w:rPr>
      <w:rFonts w:ascii="Tahoma" w:hAnsi="Tahoma" w:cs="Tahoma"/>
      <w:sz w:val="16"/>
      <w:szCs w:val="16"/>
    </w:rPr>
  </w:style>
  <w:style w:type="paragraph" w:styleId="Ingetavstnd">
    <w:name w:val="No Spacing"/>
    <w:uiPriority w:val="1"/>
    <w:qFormat/>
    <w:rsid w:val="00F92BAE"/>
    <w:pPr>
      <w:spacing w:after="0" w:line="240" w:lineRule="auto"/>
    </w:pPr>
  </w:style>
  <w:style w:type="character" w:styleId="AnvndHyperlnk">
    <w:name w:val="FollowedHyperlink"/>
    <w:basedOn w:val="Standardstycketeckensnitt"/>
    <w:uiPriority w:val="99"/>
    <w:semiHidden/>
    <w:unhideWhenUsed/>
    <w:rsid w:val="002E4A06"/>
    <w:rPr>
      <w:color w:val="800080" w:themeColor="followedHyperlink"/>
      <w:u w:val="single"/>
    </w:rPr>
  </w:style>
  <w:style w:type="paragraph" w:styleId="Beskrivning">
    <w:name w:val="caption"/>
    <w:basedOn w:val="Normal"/>
    <w:next w:val="Normal"/>
    <w:uiPriority w:val="35"/>
    <w:unhideWhenUsed/>
    <w:qFormat/>
    <w:rsid w:val="009466CA"/>
    <w:pPr>
      <w:spacing w:line="240" w:lineRule="auto"/>
    </w:pPr>
    <w:rPr>
      <w:i/>
      <w:iCs/>
      <w:color w:val="1F497D" w:themeColor="text2"/>
      <w:sz w:val="18"/>
      <w:szCs w:val="18"/>
    </w:rPr>
  </w:style>
  <w:style w:type="paragraph" w:styleId="Innehll1">
    <w:name w:val="toc 1"/>
    <w:basedOn w:val="Normal"/>
    <w:next w:val="Normal"/>
    <w:autoRedefine/>
    <w:uiPriority w:val="39"/>
    <w:unhideWhenUsed/>
    <w:rsid w:val="002877E9"/>
    <w:pPr>
      <w:spacing w:before="240" w:after="120"/>
    </w:pPr>
    <w:rPr>
      <w:rFonts w:asciiTheme="minorHAnsi" w:hAnsiTheme="minorHAnsi" w:cstheme="minorHAnsi"/>
      <w:b/>
      <w:bCs/>
      <w:sz w:val="20"/>
      <w:szCs w:val="20"/>
    </w:rPr>
  </w:style>
  <w:style w:type="paragraph" w:styleId="Innehll2">
    <w:name w:val="toc 2"/>
    <w:basedOn w:val="Normal"/>
    <w:next w:val="Normal"/>
    <w:autoRedefine/>
    <w:uiPriority w:val="39"/>
    <w:unhideWhenUsed/>
    <w:rsid w:val="002877E9"/>
    <w:pPr>
      <w:spacing w:before="120" w:after="0"/>
      <w:ind w:left="240"/>
    </w:pPr>
    <w:rPr>
      <w:rFonts w:asciiTheme="minorHAnsi" w:hAnsiTheme="minorHAnsi" w:cstheme="minorHAnsi"/>
      <w:i/>
      <w:iCs/>
      <w:sz w:val="20"/>
      <w:szCs w:val="20"/>
    </w:rPr>
  </w:style>
  <w:style w:type="paragraph" w:styleId="Innehll3">
    <w:name w:val="toc 3"/>
    <w:basedOn w:val="Normal"/>
    <w:next w:val="Normal"/>
    <w:autoRedefine/>
    <w:uiPriority w:val="39"/>
    <w:unhideWhenUsed/>
    <w:rsid w:val="002877E9"/>
    <w:pPr>
      <w:spacing w:after="0"/>
      <w:ind w:left="480"/>
    </w:pPr>
    <w:rPr>
      <w:rFonts w:asciiTheme="minorHAnsi" w:hAnsiTheme="minorHAnsi" w:cstheme="minorHAnsi"/>
      <w:sz w:val="20"/>
      <w:szCs w:val="20"/>
    </w:rPr>
  </w:style>
  <w:style w:type="paragraph" w:styleId="Innehll4">
    <w:name w:val="toc 4"/>
    <w:basedOn w:val="Normal"/>
    <w:next w:val="Normal"/>
    <w:autoRedefine/>
    <w:uiPriority w:val="39"/>
    <w:unhideWhenUsed/>
    <w:rsid w:val="002877E9"/>
    <w:pPr>
      <w:spacing w:after="0"/>
      <w:ind w:left="720"/>
    </w:pPr>
    <w:rPr>
      <w:rFonts w:asciiTheme="minorHAnsi" w:hAnsiTheme="minorHAnsi" w:cstheme="minorHAnsi"/>
      <w:sz w:val="20"/>
      <w:szCs w:val="20"/>
    </w:rPr>
  </w:style>
  <w:style w:type="paragraph" w:styleId="Innehll5">
    <w:name w:val="toc 5"/>
    <w:basedOn w:val="Normal"/>
    <w:next w:val="Normal"/>
    <w:autoRedefine/>
    <w:uiPriority w:val="39"/>
    <w:unhideWhenUsed/>
    <w:rsid w:val="002877E9"/>
    <w:pPr>
      <w:spacing w:after="0"/>
      <w:ind w:left="960"/>
    </w:pPr>
    <w:rPr>
      <w:rFonts w:asciiTheme="minorHAnsi" w:hAnsiTheme="minorHAnsi" w:cstheme="minorHAnsi"/>
      <w:sz w:val="20"/>
      <w:szCs w:val="20"/>
    </w:rPr>
  </w:style>
  <w:style w:type="paragraph" w:styleId="Innehll6">
    <w:name w:val="toc 6"/>
    <w:basedOn w:val="Normal"/>
    <w:next w:val="Normal"/>
    <w:autoRedefine/>
    <w:uiPriority w:val="39"/>
    <w:unhideWhenUsed/>
    <w:rsid w:val="002877E9"/>
    <w:pPr>
      <w:spacing w:after="0"/>
      <w:ind w:left="1200"/>
    </w:pPr>
    <w:rPr>
      <w:rFonts w:asciiTheme="minorHAnsi" w:hAnsiTheme="minorHAnsi" w:cstheme="minorHAnsi"/>
      <w:sz w:val="20"/>
      <w:szCs w:val="20"/>
    </w:rPr>
  </w:style>
  <w:style w:type="paragraph" w:styleId="Innehll7">
    <w:name w:val="toc 7"/>
    <w:basedOn w:val="Normal"/>
    <w:next w:val="Normal"/>
    <w:autoRedefine/>
    <w:uiPriority w:val="39"/>
    <w:unhideWhenUsed/>
    <w:rsid w:val="002877E9"/>
    <w:pPr>
      <w:spacing w:after="0"/>
      <w:ind w:left="1440"/>
    </w:pPr>
    <w:rPr>
      <w:rFonts w:asciiTheme="minorHAnsi" w:hAnsiTheme="minorHAnsi" w:cstheme="minorHAnsi"/>
      <w:sz w:val="20"/>
      <w:szCs w:val="20"/>
    </w:rPr>
  </w:style>
  <w:style w:type="paragraph" w:styleId="Innehll8">
    <w:name w:val="toc 8"/>
    <w:basedOn w:val="Normal"/>
    <w:next w:val="Normal"/>
    <w:autoRedefine/>
    <w:uiPriority w:val="39"/>
    <w:unhideWhenUsed/>
    <w:rsid w:val="002877E9"/>
    <w:pPr>
      <w:spacing w:after="0"/>
      <w:ind w:left="1680"/>
    </w:pPr>
    <w:rPr>
      <w:rFonts w:asciiTheme="minorHAnsi" w:hAnsiTheme="minorHAnsi" w:cstheme="minorHAnsi"/>
      <w:sz w:val="20"/>
      <w:szCs w:val="20"/>
    </w:rPr>
  </w:style>
  <w:style w:type="paragraph" w:styleId="Innehll9">
    <w:name w:val="toc 9"/>
    <w:basedOn w:val="Normal"/>
    <w:next w:val="Normal"/>
    <w:autoRedefine/>
    <w:uiPriority w:val="39"/>
    <w:unhideWhenUsed/>
    <w:rsid w:val="002877E9"/>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CC81E-A09B-434D-AB0B-92FB6A55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17</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Simonas Marcišauskas</cp:lastModifiedBy>
  <cp:revision>385</cp:revision>
  <cp:lastPrinted>2012-02-20T14:44:00Z</cp:lastPrinted>
  <dcterms:created xsi:type="dcterms:W3CDTF">2012-02-19T18:08:00Z</dcterms:created>
  <dcterms:modified xsi:type="dcterms:W3CDTF">2021-04-13T09:02:00Z</dcterms:modified>
</cp:coreProperties>
</file>