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0C2" w:rsidRPr="009E30C2" w:rsidRDefault="009E30C2">
      <w:pPr>
        <w:rPr>
          <w:b/>
          <w:u w:val="single"/>
        </w:rPr>
      </w:pPr>
      <w:r w:rsidRPr="009E30C2">
        <w:rPr>
          <w:b/>
          <w:u w:val="single"/>
        </w:rPr>
        <w:t>Main Figures:</w:t>
      </w:r>
    </w:p>
    <w:p w:rsidR="009E30C2" w:rsidRDefault="009E30C2"/>
    <w:p w:rsidR="00812AEF" w:rsidRPr="00452C7D" w:rsidRDefault="00452C7D">
      <w:pPr>
        <w:rPr>
          <w:i/>
        </w:rPr>
      </w:pPr>
      <w:r>
        <w:t>Figure 1:</w:t>
      </w:r>
    </w:p>
    <w:p w:rsidR="00452C7D" w:rsidRDefault="00452C7D" w:rsidP="00452C7D">
      <w:pPr>
        <w:pStyle w:val="ListParagraph"/>
        <w:numPr>
          <w:ilvl w:val="0"/>
          <w:numId w:val="1"/>
        </w:numPr>
      </w:pPr>
      <w:r>
        <w:t>Illustrator – grab from .</w:t>
      </w:r>
      <w:proofErr w:type="spellStart"/>
      <w:r>
        <w:t>ai</w:t>
      </w:r>
      <w:proofErr w:type="spellEnd"/>
      <w:r>
        <w:t xml:space="preserve"> image</w:t>
      </w:r>
    </w:p>
    <w:p w:rsidR="00452C7D" w:rsidRDefault="00452C7D" w:rsidP="00452C7D">
      <w:pPr>
        <w:pStyle w:val="ListParagraph"/>
        <w:numPr>
          <w:ilvl w:val="0"/>
          <w:numId w:val="1"/>
        </w:numPr>
      </w:pPr>
      <w:r w:rsidRPr="00452C7D">
        <w:t>SKMEL5_numUniqueBC_byCondition.pdf</w:t>
      </w:r>
    </w:p>
    <w:p w:rsidR="00452C7D" w:rsidRDefault="00452C7D" w:rsidP="00452C7D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bcSamplingPlot.R</w:t>
      </w:r>
      <w:proofErr w:type="spellEnd"/>
    </w:p>
    <w:p w:rsidR="00452C7D" w:rsidRDefault="00452C7D" w:rsidP="00452C7D">
      <w:pPr>
        <w:pStyle w:val="ListParagraph"/>
        <w:numPr>
          <w:ilvl w:val="0"/>
          <w:numId w:val="1"/>
        </w:numPr>
      </w:pPr>
      <w:r w:rsidRPr="00452C7D">
        <w:t>SKMEL5_propShared_byReplicate.pdf</w:t>
      </w:r>
    </w:p>
    <w:p w:rsidR="00452C7D" w:rsidRDefault="00452C7D" w:rsidP="00452C7D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bcSamplingPlot.R</w:t>
      </w:r>
      <w:proofErr w:type="spellEnd"/>
      <w:r>
        <w:t xml:space="preserve"> </w:t>
      </w:r>
    </w:p>
    <w:p w:rsidR="00452C7D" w:rsidRDefault="00452C7D" w:rsidP="00452C7D">
      <w:pPr>
        <w:pStyle w:val="ListParagraph"/>
        <w:numPr>
          <w:ilvl w:val="0"/>
          <w:numId w:val="1"/>
        </w:numPr>
      </w:pPr>
      <w:r w:rsidRPr="00452C7D">
        <w:t>SKMEL5_barcode_RPM_rankByUTmean.pdf</w:t>
      </w:r>
    </w:p>
    <w:p w:rsidR="00452C7D" w:rsidRDefault="00452C7D" w:rsidP="00452C7D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bcSamplingPlot.R</w:t>
      </w:r>
      <w:proofErr w:type="spellEnd"/>
      <w:r>
        <w:t xml:space="preserve"> </w:t>
      </w:r>
    </w:p>
    <w:p w:rsidR="00452C7D" w:rsidRDefault="00452C7D" w:rsidP="00452C7D">
      <w:pPr>
        <w:pStyle w:val="ListParagraph"/>
        <w:numPr>
          <w:ilvl w:val="0"/>
          <w:numId w:val="1"/>
        </w:numPr>
      </w:pPr>
      <w:r w:rsidRPr="00452C7D">
        <w:t>SKMEL5_barcode_propRankAbundance_comparison.pdf</w:t>
      </w:r>
    </w:p>
    <w:p w:rsidR="00452C7D" w:rsidRDefault="00452C7D" w:rsidP="00452C7D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bcSamplingPlot.R</w:t>
      </w:r>
      <w:proofErr w:type="spellEnd"/>
      <w:r>
        <w:t xml:space="preserve"> </w:t>
      </w:r>
    </w:p>
    <w:p w:rsidR="00452C7D" w:rsidRDefault="00452C7D" w:rsidP="00452C7D">
      <w:pPr>
        <w:pStyle w:val="ListParagraph"/>
        <w:numPr>
          <w:ilvl w:val="0"/>
          <w:numId w:val="1"/>
        </w:numPr>
      </w:pPr>
      <w:r w:rsidRPr="00452C7D">
        <w:t>SKMEL5_barcode_FCdensity_bcOverlay.pdf</w:t>
      </w:r>
    </w:p>
    <w:p w:rsidR="00452C7D" w:rsidRDefault="00452C7D" w:rsidP="00452C7D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bcSamplingPlot.R</w:t>
      </w:r>
      <w:proofErr w:type="spellEnd"/>
      <w:r>
        <w:t xml:space="preserve"> </w:t>
      </w:r>
    </w:p>
    <w:p w:rsidR="00452C7D" w:rsidRDefault="00452C7D" w:rsidP="00452C7D"/>
    <w:p w:rsidR="00452C7D" w:rsidRDefault="00452C7D" w:rsidP="00452C7D">
      <w:r>
        <w:t xml:space="preserve">Figure 2: </w:t>
      </w:r>
    </w:p>
    <w:p w:rsidR="008D63B9" w:rsidRDefault="00B82405" w:rsidP="008D63B9">
      <w:pPr>
        <w:pStyle w:val="ListParagraph"/>
        <w:numPr>
          <w:ilvl w:val="0"/>
          <w:numId w:val="7"/>
        </w:numPr>
      </w:pPr>
      <w:r w:rsidRPr="00B82405">
        <w:t>UMAP_combined_SKMEL5_hg38_qcCCReg_treatmentPoint.svg</w:t>
      </w:r>
    </w:p>
    <w:p w:rsidR="008D63B9" w:rsidRDefault="008D63B9" w:rsidP="008D63B9">
      <w:pPr>
        <w:pStyle w:val="ListParagraph"/>
        <w:numPr>
          <w:ilvl w:val="1"/>
          <w:numId w:val="7"/>
        </w:numPr>
      </w:pPr>
      <w:r>
        <w:t>In Seurat_v3_SKMEL5_</w:t>
      </w:r>
      <w:r w:rsidR="004C1842">
        <w:t>combined_hg38.R</w:t>
      </w:r>
    </w:p>
    <w:p w:rsidR="004C1842" w:rsidRDefault="004C1842" w:rsidP="004C1842">
      <w:pPr>
        <w:pStyle w:val="ListParagraph"/>
        <w:numPr>
          <w:ilvl w:val="0"/>
          <w:numId w:val="7"/>
        </w:numPr>
      </w:pPr>
      <w:r w:rsidRPr="004C1842">
        <w:t>ECDF_UT-I_withEMD.pdf</w:t>
      </w:r>
    </w:p>
    <w:p w:rsidR="004C1842" w:rsidRDefault="004C1842" w:rsidP="004C1842">
      <w:pPr>
        <w:pStyle w:val="ListParagraph"/>
        <w:numPr>
          <w:ilvl w:val="1"/>
          <w:numId w:val="7"/>
        </w:numPr>
      </w:pPr>
      <w:r>
        <w:t>In Seurat_v3_SKMEL5_combined_hg38.R</w:t>
      </w:r>
    </w:p>
    <w:p w:rsidR="004C1842" w:rsidRDefault="004C1842" w:rsidP="004C1842">
      <w:pPr>
        <w:pStyle w:val="ListParagraph"/>
        <w:numPr>
          <w:ilvl w:val="0"/>
          <w:numId w:val="7"/>
        </w:numPr>
      </w:pPr>
      <w:r w:rsidRPr="004C1842">
        <w:t>UMAP_combined_SKMEL5_hg38_qcCCReg_treatmentDensity_CCStatePoint.svg</w:t>
      </w:r>
    </w:p>
    <w:p w:rsidR="004C1842" w:rsidRDefault="004C1842" w:rsidP="004C1842">
      <w:pPr>
        <w:pStyle w:val="ListParagraph"/>
        <w:numPr>
          <w:ilvl w:val="1"/>
          <w:numId w:val="7"/>
        </w:numPr>
      </w:pPr>
      <w:r>
        <w:t>In Seurat_v3_SKMEL5_combined_hg38.R</w:t>
      </w:r>
    </w:p>
    <w:p w:rsidR="004C1842" w:rsidRDefault="004C1842" w:rsidP="004C1842">
      <w:pPr>
        <w:pStyle w:val="ListParagraph"/>
        <w:numPr>
          <w:ilvl w:val="0"/>
          <w:numId w:val="7"/>
        </w:numPr>
      </w:pPr>
      <w:r w:rsidRPr="004C1842">
        <w:t>SKMEL5_allClusters_CellCycleState_proportion.pdf</w:t>
      </w:r>
    </w:p>
    <w:p w:rsidR="004C1842" w:rsidRDefault="004C1842" w:rsidP="004C1842">
      <w:pPr>
        <w:pStyle w:val="ListParagraph"/>
        <w:numPr>
          <w:ilvl w:val="1"/>
          <w:numId w:val="7"/>
        </w:numPr>
      </w:pPr>
      <w:r>
        <w:t>In Seurat_v3_SKMEL5_combined_hg38.R</w:t>
      </w:r>
    </w:p>
    <w:p w:rsidR="00452C7D" w:rsidRDefault="00452C7D" w:rsidP="00452C7D"/>
    <w:p w:rsidR="00E85026" w:rsidRDefault="00452C7D" w:rsidP="00E85026">
      <w:r>
        <w:t xml:space="preserve">Figure </w:t>
      </w:r>
      <w:r w:rsidR="00E40D64">
        <w:t>3</w:t>
      </w:r>
      <w:r>
        <w:t>:</w:t>
      </w:r>
    </w:p>
    <w:p w:rsidR="004C1842" w:rsidRDefault="004F0A08" w:rsidP="004C1842">
      <w:pPr>
        <w:pStyle w:val="ListParagraph"/>
        <w:numPr>
          <w:ilvl w:val="0"/>
          <w:numId w:val="8"/>
        </w:numPr>
      </w:pPr>
      <w:r w:rsidRPr="004F0A08">
        <w:t>umap_combined_lineageID_tinted_legendSpecial_top25_Barcode</w:t>
      </w:r>
      <w:r w:rsidRPr="004F0A08">
        <w:rPr>
          <w:u w:val="single"/>
        </w:rPr>
        <w:t>2/5/9/13</w:t>
      </w:r>
      <w:r>
        <w:t>.svg</w:t>
      </w:r>
    </w:p>
    <w:p w:rsidR="004F0A08" w:rsidRDefault="004F0A08" w:rsidP="004F0A08">
      <w:pPr>
        <w:pStyle w:val="ListParagraph"/>
        <w:numPr>
          <w:ilvl w:val="1"/>
          <w:numId w:val="8"/>
        </w:numPr>
      </w:pPr>
      <w:r>
        <w:t>In Seurat_v3_SKMEL5_combined_hg38.R</w:t>
      </w:r>
    </w:p>
    <w:p w:rsidR="004C1842" w:rsidRDefault="00B82405" w:rsidP="004C1842">
      <w:pPr>
        <w:pStyle w:val="ListParagraph"/>
        <w:numPr>
          <w:ilvl w:val="0"/>
          <w:numId w:val="8"/>
        </w:numPr>
      </w:pPr>
      <w:r w:rsidRPr="00B82405">
        <w:t>SKMEL5_I_CellCycleState_onlyDividing_proportionWAverage.pdf</w:t>
      </w:r>
    </w:p>
    <w:p w:rsidR="00B82405" w:rsidRDefault="00B82405" w:rsidP="00B82405">
      <w:pPr>
        <w:pStyle w:val="ListParagraph"/>
        <w:numPr>
          <w:ilvl w:val="1"/>
          <w:numId w:val="8"/>
        </w:numPr>
      </w:pPr>
      <w:r>
        <w:t>In Seurat_v3_SKMEL5_combined_hg38.R</w:t>
      </w:r>
    </w:p>
    <w:p w:rsidR="004C1842" w:rsidRDefault="00B82405" w:rsidP="004C1842">
      <w:pPr>
        <w:pStyle w:val="ListParagraph"/>
        <w:numPr>
          <w:ilvl w:val="0"/>
          <w:numId w:val="8"/>
        </w:numPr>
      </w:pPr>
      <w:r w:rsidRPr="00B82405">
        <w:t>Idling_bcFC_correlation.pdf</w:t>
      </w:r>
    </w:p>
    <w:p w:rsidR="00B82405" w:rsidRDefault="00B82405" w:rsidP="00B82405">
      <w:pPr>
        <w:pStyle w:val="ListParagraph"/>
        <w:numPr>
          <w:ilvl w:val="1"/>
          <w:numId w:val="8"/>
        </w:numPr>
      </w:pPr>
      <w:r>
        <w:t xml:space="preserve">In </w:t>
      </w:r>
      <w:proofErr w:type="spellStart"/>
      <w:r>
        <w:t>MetaCluster_bcCycling.R</w:t>
      </w:r>
      <w:proofErr w:type="spellEnd"/>
    </w:p>
    <w:p w:rsidR="00452C7D" w:rsidRDefault="00452C7D" w:rsidP="00452C7D"/>
    <w:p w:rsidR="00E40D64" w:rsidRDefault="00E40D64" w:rsidP="00452C7D"/>
    <w:p w:rsidR="00E40D64" w:rsidRDefault="00E40D64" w:rsidP="00452C7D">
      <w:r>
        <w:t>Figure 4:</w:t>
      </w:r>
    </w:p>
    <w:p w:rsidR="00E40D64" w:rsidRDefault="00E40D64" w:rsidP="00E40D64">
      <w:pPr>
        <w:pStyle w:val="ListParagraph"/>
        <w:numPr>
          <w:ilvl w:val="0"/>
          <w:numId w:val="2"/>
        </w:numPr>
      </w:pPr>
      <w:r w:rsidRPr="00E40D64">
        <w:t>VennOverlap_idlingSub25.pdf</w:t>
      </w:r>
    </w:p>
    <w:p w:rsidR="00E40D64" w:rsidRDefault="00E40D64" w:rsidP="00E40D64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ATAC_analysis_subsample.R</w:t>
      </w:r>
      <w:proofErr w:type="spellEnd"/>
    </w:p>
    <w:p w:rsidR="00E40D64" w:rsidRDefault="00E40D64" w:rsidP="00E40D64">
      <w:pPr>
        <w:pStyle w:val="ListParagraph"/>
        <w:numPr>
          <w:ilvl w:val="0"/>
          <w:numId w:val="2"/>
        </w:numPr>
      </w:pPr>
      <w:r w:rsidRPr="00E40D64">
        <w:t>ATAC_sub25_annotationDistribution_UniqueShared.pdf</w:t>
      </w:r>
    </w:p>
    <w:p w:rsidR="00E40D64" w:rsidRDefault="00E40D64" w:rsidP="00E40D64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ATAC_analysis_subsample.R</w:t>
      </w:r>
      <w:proofErr w:type="spellEnd"/>
    </w:p>
    <w:p w:rsidR="00E40D64" w:rsidRDefault="00E40D64" w:rsidP="00E40D64">
      <w:pPr>
        <w:pStyle w:val="ListParagraph"/>
        <w:numPr>
          <w:ilvl w:val="0"/>
          <w:numId w:val="2"/>
        </w:numPr>
      </w:pPr>
      <w:r w:rsidRPr="00E40D64">
        <w:t>GOenrichment_sub25_I_MF.svg</w:t>
      </w:r>
    </w:p>
    <w:p w:rsidR="000A4E21" w:rsidRDefault="00E40D64" w:rsidP="000A4E21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ATAC_analysis_subsample.R</w:t>
      </w:r>
      <w:proofErr w:type="spellEnd"/>
    </w:p>
    <w:p w:rsidR="00E40D64" w:rsidRDefault="00E40D64" w:rsidP="00E40D64">
      <w:pPr>
        <w:pStyle w:val="ListParagraph"/>
        <w:numPr>
          <w:ilvl w:val="0"/>
          <w:numId w:val="2"/>
        </w:numPr>
      </w:pPr>
      <w:r w:rsidRPr="00E40D64">
        <w:t>SKMEL5_sublines_timeSeriesRNA_rld_Fig.svg</w:t>
      </w:r>
    </w:p>
    <w:p w:rsidR="00E40D64" w:rsidRDefault="00E40D64" w:rsidP="00E40D64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 w:rsidR="00561BD1">
        <w:t>analysis_subclones.R</w:t>
      </w:r>
      <w:proofErr w:type="spellEnd"/>
    </w:p>
    <w:p w:rsidR="00E40D64" w:rsidRDefault="00903CDD" w:rsidP="00E40D64">
      <w:pPr>
        <w:pStyle w:val="ListParagraph"/>
        <w:numPr>
          <w:ilvl w:val="0"/>
          <w:numId w:val="2"/>
        </w:numPr>
      </w:pPr>
      <w:r>
        <w:lastRenderedPageBreak/>
        <w:t xml:space="preserve">Couldn’t find this on first pass. I think it is in </w:t>
      </w:r>
      <w:proofErr w:type="spellStart"/>
      <w:r>
        <w:t>analysis_subclones.R</w:t>
      </w:r>
      <w:proofErr w:type="spellEnd"/>
      <w:r>
        <w:t xml:space="preserve">, but if not just do some sort of differential expression and GO term </w:t>
      </w:r>
      <w:proofErr w:type="spellStart"/>
      <w:r>
        <w:t>overenrichment</w:t>
      </w:r>
      <w:proofErr w:type="spellEnd"/>
      <w:r>
        <w:t xml:space="preserve"> analysis between the untreated and idling data points, and these similar terms should pop up.</w:t>
      </w:r>
      <w:bookmarkStart w:id="0" w:name="_GoBack"/>
      <w:bookmarkEnd w:id="0"/>
    </w:p>
    <w:p w:rsidR="00E40D64" w:rsidRDefault="00E40D64" w:rsidP="00E40D64">
      <w:pPr>
        <w:pStyle w:val="ListParagraph"/>
        <w:numPr>
          <w:ilvl w:val="0"/>
          <w:numId w:val="2"/>
        </w:numPr>
      </w:pPr>
      <w:r w:rsidRPr="00E40D64">
        <w:t>GO-RNA-ATACsub25_pvalComparison_MF.pdf</w:t>
      </w:r>
    </w:p>
    <w:p w:rsidR="00E40D64" w:rsidRDefault="00E40D64" w:rsidP="00E40D64">
      <w:pPr>
        <w:pStyle w:val="ListParagraph"/>
        <w:numPr>
          <w:ilvl w:val="1"/>
          <w:numId w:val="2"/>
        </w:numPr>
      </w:pPr>
      <w:r>
        <w:t xml:space="preserve">In </w:t>
      </w:r>
      <w:r w:rsidR="00E85026">
        <w:t>SKMEL5_RNA-ATAC_logq-q.R</w:t>
      </w:r>
    </w:p>
    <w:p w:rsidR="00E85026" w:rsidRDefault="00E85026" w:rsidP="00E85026"/>
    <w:p w:rsidR="004828AF" w:rsidRDefault="00E85026" w:rsidP="00E85026">
      <w:r>
        <w:t>Figure 5:</w:t>
      </w:r>
      <w:r w:rsidR="004828AF">
        <w:t xml:space="preserve"> </w:t>
      </w:r>
    </w:p>
    <w:p w:rsidR="00E85026" w:rsidRDefault="004828AF" w:rsidP="004828AF">
      <w:pPr>
        <w:pStyle w:val="ListParagraph"/>
        <w:numPr>
          <w:ilvl w:val="0"/>
          <w:numId w:val="4"/>
        </w:numPr>
      </w:pPr>
      <w:r w:rsidRPr="004828AF">
        <w:t>caFlux_high_Iono-Thap_UTvI_2021vis.pdf</w:t>
      </w:r>
    </w:p>
    <w:p w:rsidR="00903CDD" w:rsidRDefault="00903CDD" w:rsidP="00903CDD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caFlux_untreatedIdling.R</w:t>
      </w:r>
      <w:proofErr w:type="spellEnd"/>
    </w:p>
    <w:p w:rsidR="004828AF" w:rsidRDefault="004828AF" w:rsidP="004828AF">
      <w:pPr>
        <w:pStyle w:val="ListParagraph"/>
        <w:numPr>
          <w:ilvl w:val="0"/>
          <w:numId w:val="4"/>
        </w:numPr>
      </w:pPr>
      <w:r w:rsidRPr="004828AF">
        <w:t>caFlux_high_Iono-Thap_UTvI_2021vis.pdf</w:t>
      </w:r>
    </w:p>
    <w:p w:rsidR="004828AF" w:rsidRDefault="004828AF" w:rsidP="004828AF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caFlux_untreatedIdling.R</w:t>
      </w:r>
      <w:proofErr w:type="spellEnd"/>
    </w:p>
    <w:p w:rsidR="004828AF" w:rsidRDefault="004828AF" w:rsidP="004828AF">
      <w:pPr>
        <w:pStyle w:val="ListParagraph"/>
        <w:numPr>
          <w:ilvl w:val="0"/>
          <w:numId w:val="4"/>
        </w:numPr>
      </w:pPr>
      <w:r w:rsidRPr="004828AF">
        <w:t>Ferroptosis_FCHM_selected_wide.pdf</w:t>
      </w:r>
    </w:p>
    <w:p w:rsidR="004828AF" w:rsidRDefault="004828AF" w:rsidP="004828AF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Ferroptosis_heatmaps.R</w:t>
      </w:r>
      <w:proofErr w:type="spellEnd"/>
    </w:p>
    <w:p w:rsidR="004828AF" w:rsidRDefault="004828AF" w:rsidP="004828AF">
      <w:pPr>
        <w:pStyle w:val="ListParagraph"/>
        <w:numPr>
          <w:ilvl w:val="0"/>
          <w:numId w:val="4"/>
        </w:numPr>
      </w:pPr>
      <w:r w:rsidRPr="004828AF">
        <w:t>RSL3-all_DRC_UTvI_2021vis.pdf</w:t>
      </w:r>
    </w:p>
    <w:p w:rsidR="00903CDD" w:rsidRDefault="00903CDD" w:rsidP="00903CDD">
      <w:pPr>
        <w:pStyle w:val="ListParagraph"/>
        <w:numPr>
          <w:ilvl w:val="1"/>
          <w:numId w:val="4"/>
        </w:numPr>
      </w:pPr>
      <w:r>
        <w:t xml:space="preserve">In </w:t>
      </w:r>
      <w:r w:rsidRPr="004828AF">
        <w:t>RSL3_plots_2021vis.R</w:t>
      </w:r>
    </w:p>
    <w:p w:rsidR="004828AF" w:rsidRDefault="004828AF" w:rsidP="004828AF">
      <w:pPr>
        <w:pStyle w:val="ListParagraph"/>
        <w:numPr>
          <w:ilvl w:val="0"/>
          <w:numId w:val="4"/>
        </w:numPr>
      </w:pPr>
      <w:r w:rsidRPr="004828AF">
        <w:t>RSL3-all_DRC_UTvI_2021vis.pdf</w:t>
      </w:r>
    </w:p>
    <w:p w:rsidR="004828AF" w:rsidRDefault="004828AF" w:rsidP="004828AF">
      <w:pPr>
        <w:pStyle w:val="ListParagraph"/>
        <w:numPr>
          <w:ilvl w:val="1"/>
          <w:numId w:val="4"/>
        </w:numPr>
      </w:pPr>
      <w:r>
        <w:t xml:space="preserve">In </w:t>
      </w:r>
      <w:r w:rsidRPr="004828AF">
        <w:t>RSL3_plots_2021vis.R</w:t>
      </w:r>
    </w:p>
    <w:p w:rsidR="00B172F3" w:rsidRDefault="00B172F3" w:rsidP="00B172F3"/>
    <w:p w:rsidR="00B172F3" w:rsidRDefault="00B172F3" w:rsidP="00B172F3"/>
    <w:p w:rsidR="00B172F3" w:rsidRDefault="00B172F3">
      <w:r>
        <w:br w:type="page"/>
      </w:r>
    </w:p>
    <w:p w:rsidR="00B172F3" w:rsidRPr="009E30C2" w:rsidRDefault="00B172F3" w:rsidP="00B172F3">
      <w:pPr>
        <w:rPr>
          <w:b/>
          <w:u w:val="single"/>
        </w:rPr>
      </w:pPr>
      <w:r w:rsidRPr="009E30C2">
        <w:rPr>
          <w:b/>
          <w:u w:val="single"/>
        </w:rPr>
        <w:lastRenderedPageBreak/>
        <w:t>Supplement</w:t>
      </w:r>
      <w:r w:rsidR="009E30C2" w:rsidRPr="009E30C2">
        <w:rPr>
          <w:b/>
          <w:u w:val="single"/>
        </w:rPr>
        <w:t>ary Figures</w:t>
      </w:r>
      <w:r w:rsidRPr="009E30C2">
        <w:rPr>
          <w:b/>
          <w:u w:val="single"/>
        </w:rPr>
        <w:t>:</w:t>
      </w:r>
    </w:p>
    <w:p w:rsidR="00B172F3" w:rsidRDefault="00B172F3" w:rsidP="00B172F3"/>
    <w:p w:rsidR="00B82405" w:rsidRDefault="009E30C2" w:rsidP="00B82405">
      <w:r>
        <w:t xml:space="preserve">Supplementary Figure </w:t>
      </w:r>
      <w:r w:rsidR="00B172F3">
        <w:t>S1:</w:t>
      </w:r>
      <w:r w:rsidR="00561BD1">
        <w:t xml:space="preserve"> </w:t>
      </w:r>
    </w:p>
    <w:p w:rsidR="009E30C2" w:rsidRDefault="00B82405" w:rsidP="00B82405">
      <w:pPr>
        <w:pStyle w:val="ListParagraph"/>
        <w:numPr>
          <w:ilvl w:val="0"/>
          <w:numId w:val="6"/>
        </w:numPr>
      </w:pPr>
      <w:r w:rsidRPr="00B82405">
        <w:t>Untreated_smallClusterGO_BP.pdf</w:t>
      </w:r>
    </w:p>
    <w:p w:rsidR="00B82405" w:rsidRDefault="00B82405" w:rsidP="00B82405">
      <w:pPr>
        <w:pStyle w:val="ListParagraph"/>
        <w:numPr>
          <w:ilvl w:val="1"/>
          <w:numId w:val="6"/>
        </w:numPr>
      </w:pPr>
      <w:r>
        <w:t>In Seurat_v3_SKMEL5_combined_hg38.R</w:t>
      </w:r>
    </w:p>
    <w:p w:rsidR="009E30C2" w:rsidRDefault="00903CDD" w:rsidP="009E30C2">
      <w:pPr>
        <w:pStyle w:val="ListParagraph"/>
        <w:numPr>
          <w:ilvl w:val="0"/>
          <w:numId w:val="6"/>
        </w:numPr>
      </w:pPr>
      <w:r w:rsidRPr="00903CDD">
        <w:t>Idling_smallClusterGO_BP.pdf</w:t>
      </w:r>
    </w:p>
    <w:p w:rsidR="00903CDD" w:rsidRDefault="00903CDD" w:rsidP="00903CDD">
      <w:pPr>
        <w:pStyle w:val="ListParagraph"/>
        <w:numPr>
          <w:ilvl w:val="1"/>
          <w:numId w:val="6"/>
        </w:numPr>
      </w:pPr>
      <w:r>
        <w:t>In Seurat_v3_SKMEL5_combined_hg38.R</w:t>
      </w:r>
    </w:p>
    <w:p w:rsidR="009E30C2" w:rsidRDefault="004C1842" w:rsidP="009E30C2">
      <w:pPr>
        <w:pStyle w:val="ListParagraph"/>
        <w:numPr>
          <w:ilvl w:val="0"/>
          <w:numId w:val="6"/>
        </w:numPr>
      </w:pPr>
      <w:r w:rsidRPr="004C1842">
        <w:t>combined_clustersSKMEL5.svg</w:t>
      </w:r>
    </w:p>
    <w:p w:rsidR="004C1842" w:rsidRDefault="004C1842" w:rsidP="004C1842">
      <w:pPr>
        <w:pStyle w:val="ListParagraph"/>
        <w:numPr>
          <w:ilvl w:val="1"/>
          <w:numId w:val="6"/>
        </w:numPr>
      </w:pPr>
      <w:r>
        <w:t>In Seurat_v3_SKMEL5_combined_hg38.R</w:t>
      </w:r>
    </w:p>
    <w:p w:rsidR="009E30C2" w:rsidRDefault="004F0A08" w:rsidP="009E30C2">
      <w:pPr>
        <w:pStyle w:val="ListParagraph"/>
        <w:numPr>
          <w:ilvl w:val="0"/>
          <w:numId w:val="6"/>
        </w:numPr>
      </w:pPr>
      <w:r>
        <w:t xml:space="preserve">From </w:t>
      </w:r>
      <w:r w:rsidRPr="004F0A08">
        <w:t>allHallmarks_acrossSKMEL5clusters.svg</w:t>
      </w:r>
    </w:p>
    <w:p w:rsidR="004F0A08" w:rsidRDefault="004F0A08" w:rsidP="004F0A08">
      <w:pPr>
        <w:pStyle w:val="ListParagraph"/>
        <w:numPr>
          <w:ilvl w:val="1"/>
          <w:numId w:val="6"/>
        </w:numPr>
      </w:pPr>
      <w:r>
        <w:t>In VISION_SKMEL5.R</w:t>
      </w:r>
    </w:p>
    <w:p w:rsidR="004F0A08" w:rsidRDefault="004F0A08" w:rsidP="004F0A08">
      <w:pPr>
        <w:pStyle w:val="ListParagraph"/>
        <w:numPr>
          <w:ilvl w:val="0"/>
          <w:numId w:val="6"/>
        </w:numPr>
      </w:pPr>
      <w:r>
        <w:t xml:space="preserve">From </w:t>
      </w:r>
      <w:r w:rsidRPr="004F0A08">
        <w:t>allHallmarks_acrossSKMEL5clusters.svg</w:t>
      </w:r>
    </w:p>
    <w:p w:rsidR="009E30C2" w:rsidRDefault="004F0A08" w:rsidP="004F0A08">
      <w:pPr>
        <w:pStyle w:val="ListParagraph"/>
        <w:numPr>
          <w:ilvl w:val="1"/>
          <w:numId w:val="6"/>
        </w:numPr>
      </w:pPr>
      <w:r>
        <w:t xml:space="preserve">In </w:t>
      </w:r>
      <w:r>
        <w:t>VISION_SKMEL5.R</w:t>
      </w:r>
    </w:p>
    <w:p w:rsidR="00B172F3" w:rsidRDefault="00B172F3" w:rsidP="00B172F3"/>
    <w:p w:rsidR="004F0A08" w:rsidRDefault="009E30C2" w:rsidP="00B172F3">
      <w:r>
        <w:t xml:space="preserve">Supplementary Figure </w:t>
      </w:r>
      <w:r w:rsidR="00B172F3">
        <w:t>S2:</w:t>
      </w:r>
      <w:r w:rsidR="00561BD1">
        <w:t xml:space="preserve"> </w:t>
      </w:r>
    </w:p>
    <w:p w:rsidR="00B172F3" w:rsidRDefault="004F0A08" w:rsidP="004F0A08">
      <w:pPr>
        <w:pStyle w:val="ListParagraph"/>
        <w:numPr>
          <w:ilvl w:val="0"/>
          <w:numId w:val="10"/>
        </w:numPr>
      </w:pPr>
      <w:r w:rsidRPr="004F0A08">
        <w:t>ClusterSizeRepresentation_Treatment_byBarcode_5by5.pdf</w:t>
      </w:r>
    </w:p>
    <w:p w:rsidR="004F0A08" w:rsidRDefault="004F0A08" w:rsidP="004F0A08">
      <w:pPr>
        <w:pStyle w:val="ListParagraph"/>
        <w:numPr>
          <w:ilvl w:val="1"/>
          <w:numId w:val="10"/>
        </w:numPr>
      </w:pPr>
      <w:r>
        <w:t xml:space="preserve">In </w:t>
      </w:r>
      <w:proofErr w:type="spellStart"/>
      <w:r>
        <w:t>MetaCluster_bcCycling.R</w:t>
      </w:r>
      <w:proofErr w:type="spellEnd"/>
    </w:p>
    <w:p w:rsidR="00B172F3" w:rsidRDefault="00B172F3" w:rsidP="00B172F3"/>
    <w:p w:rsidR="00B172F3" w:rsidRDefault="009E30C2" w:rsidP="00B172F3">
      <w:r>
        <w:t xml:space="preserve">Supplementary Figure </w:t>
      </w:r>
      <w:r w:rsidR="00B172F3">
        <w:t>S3</w:t>
      </w:r>
      <w:r w:rsidR="004F0A08">
        <w:t xml:space="preserve">: </w:t>
      </w:r>
    </w:p>
    <w:p w:rsidR="004F0A08" w:rsidRDefault="004F0A08" w:rsidP="004F0A08">
      <w:pPr>
        <w:pStyle w:val="ListParagraph"/>
        <w:numPr>
          <w:ilvl w:val="0"/>
          <w:numId w:val="9"/>
        </w:numPr>
      </w:pPr>
      <w:r w:rsidRPr="004F0A08">
        <w:t>umap_combined_lineageID_tinted_legendSpecial_top25_Barcode</w:t>
      </w:r>
      <w:r w:rsidRPr="00903CDD">
        <w:rPr>
          <w:b/>
          <w:u w:val="single"/>
        </w:rPr>
        <w:t>ALLOTHERS</w:t>
      </w:r>
      <w:r>
        <w:t>.svg</w:t>
      </w:r>
    </w:p>
    <w:p w:rsidR="004F0A08" w:rsidRDefault="004F0A08" w:rsidP="004F0A08">
      <w:pPr>
        <w:pStyle w:val="ListParagraph"/>
        <w:numPr>
          <w:ilvl w:val="1"/>
          <w:numId w:val="9"/>
        </w:numPr>
      </w:pPr>
      <w:r>
        <w:t xml:space="preserve">In </w:t>
      </w:r>
      <w:r>
        <w:t>Seurat_v3_SKMEL5_combined_hg38.R</w:t>
      </w:r>
    </w:p>
    <w:p w:rsidR="00B172F3" w:rsidRDefault="00B172F3" w:rsidP="00B172F3"/>
    <w:p w:rsidR="00561BD1" w:rsidRDefault="009E30C2" w:rsidP="00B172F3">
      <w:r>
        <w:t xml:space="preserve">Supplementary Figure </w:t>
      </w:r>
      <w:r w:rsidR="00B172F3">
        <w:t>S4:</w:t>
      </w:r>
      <w:r w:rsidR="00D14340">
        <w:t xml:space="preserve"> </w:t>
      </w:r>
    </w:p>
    <w:p w:rsidR="00D14340" w:rsidRDefault="00D14340" w:rsidP="00D14340">
      <w:pPr>
        <w:pStyle w:val="ListParagraph"/>
        <w:numPr>
          <w:ilvl w:val="0"/>
          <w:numId w:val="5"/>
        </w:numPr>
      </w:pPr>
      <w:r>
        <w:t>cCurve_colors_SKMEL5.pdf</w:t>
      </w:r>
    </w:p>
    <w:p w:rsidR="009E30C2" w:rsidRDefault="009E30C2" w:rsidP="009E30C2">
      <w:pPr>
        <w:pStyle w:val="ListParagraph"/>
        <w:numPr>
          <w:ilvl w:val="1"/>
          <w:numId w:val="5"/>
        </w:numPr>
      </w:pPr>
      <w:r>
        <w:t xml:space="preserve">In </w:t>
      </w:r>
      <w:proofErr w:type="spellStart"/>
      <w:r>
        <w:t>preseq_subsample.R</w:t>
      </w:r>
      <w:proofErr w:type="spellEnd"/>
    </w:p>
    <w:p w:rsidR="00D14340" w:rsidRDefault="00D14340" w:rsidP="00D14340">
      <w:pPr>
        <w:pStyle w:val="ListParagraph"/>
        <w:numPr>
          <w:ilvl w:val="0"/>
          <w:numId w:val="5"/>
        </w:numPr>
      </w:pPr>
      <w:r>
        <w:t>ISM_colors_SKMEL5.pdf</w:t>
      </w:r>
    </w:p>
    <w:p w:rsidR="00561BD1" w:rsidRDefault="00561BD1" w:rsidP="00561BD1">
      <w:pPr>
        <w:pStyle w:val="ListParagraph"/>
        <w:numPr>
          <w:ilvl w:val="1"/>
          <w:numId w:val="5"/>
        </w:numPr>
      </w:pPr>
      <w:r>
        <w:t xml:space="preserve">In </w:t>
      </w:r>
      <w:proofErr w:type="spellStart"/>
      <w:r>
        <w:t>preseq_subsample.R</w:t>
      </w:r>
      <w:proofErr w:type="spellEnd"/>
    </w:p>
    <w:p w:rsidR="009E30C2" w:rsidRDefault="00D14340" w:rsidP="009E30C2">
      <w:pPr>
        <w:pStyle w:val="ListParagraph"/>
        <w:numPr>
          <w:ilvl w:val="0"/>
          <w:numId w:val="5"/>
        </w:numPr>
      </w:pPr>
      <w:r w:rsidRPr="00D14340">
        <w:t>ATAC_sub25_distanceToTSS_UniqueShared.pdf</w:t>
      </w:r>
    </w:p>
    <w:p w:rsidR="009E30C2" w:rsidRDefault="009E30C2" w:rsidP="009E30C2">
      <w:pPr>
        <w:pStyle w:val="ListParagraph"/>
        <w:numPr>
          <w:ilvl w:val="1"/>
          <w:numId w:val="5"/>
        </w:numPr>
      </w:pPr>
      <w:r>
        <w:t xml:space="preserve">In </w:t>
      </w:r>
      <w:proofErr w:type="spellStart"/>
      <w:r>
        <w:t>ATAC_analysis_subsample.R</w:t>
      </w:r>
      <w:proofErr w:type="spellEnd"/>
    </w:p>
    <w:p w:rsidR="00D14340" w:rsidRDefault="00D14340" w:rsidP="00D14340">
      <w:pPr>
        <w:pStyle w:val="ListParagraph"/>
        <w:numPr>
          <w:ilvl w:val="0"/>
          <w:numId w:val="5"/>
        </w:numPr>
      </w:pPr>
      <w:r w:rsidRPr="00D14340">
        <w:t>GO-RNA-ATACsub25_pvalComparison_BP.pdf</w:t>
      </w:r>
    </w:p>
    <w:p w:rsidR="00D14340" w:rsidRDefault="00903CDD" w:rsidP="00D14340">
      <w:pPr>
        <w:pStyle w:val="ListParagraph"/>
        <w:numPr>
          <w:ilvl w:val="1"/>
          <w:numId w:val="5"/>
        </w:numPr>
      </w:pPr>
      <w:r>
        <w:t xml:space="preserve">In </w:t>
      </w:r>
      <w:r w:rsidR="00D14340" w:rsidRPr="00D14340">
        <w:t>SKMEL5_RNA-ATAC_logq-q.R</w:t>
      </w:r>
    </w:p>
    <w:p w:rsidR="00D14340" w:rsidRDefault="00D14340" w:rsidP="00D14340">
      <w:pPr>
        <w:pStyle w:val="ListParagraph"/>
        <w:numPr>
          <w:ilvl w:val="0"/>
          <w:numId w:val="5"/>
        </w:numPr>
      </w:pPr>
      <w:r w:rsidRPr="00D14340">
        <w:t>GO-RNA-ATACsub25_pvalComparison_</w:t>
      </w:r>
      <w:r>
        <w:t>CC</w:t>
      </w:r>
      <w:r w:rsidRPr="00D14340">
        <w:t>.pdf</w:t>
      </w:r>
    </w:p>
    <w:p w:rsidR="009E30C2" w:rsidRDefault="00D14340" w:rsidP="009E30C2">
      <w:pPr>
        <w:pStyle w:val="ListParagraph"/>
        <w:numPr>
          <w:ilvl w:val="1"/>
          <w:numId w:val="5"/>
        </w:numPr>
      </w:pPr>
      <w:r>
        <w:t xml:space="preserve">In </w:t>
      </w:r>
      <w:proofErr w:type="spellStart"/>
      <w:r>
        <w:t>ATACseq</w:t>
      </w:r>
      <w:proofErr w:type="spellEnd"/>
      <w:r>
        <w:t>/</w:t>
      </w:r>
      <w:r w:rsidRPr="00D14340">
        <w:t>SKMEL5_RNA-ATAC_logq-q.R</w:t>
      </w:r>
    </w:p>
    <w:p w:rsidR="00B172F3" w:rsidRDefault="00B172F3" w:rsidP="00B172F3"/>
    <w:p w:rsidR="00D14340" w:rsidRDefault="009E30C2" w:rsidP="00B172F3">
      <w:r>
        <w:t xml:space="preserve">Supplementary Figure </w:t>
      </w:r>
      <w:r w:rsidR="00B172F3">
        <w:t>S5:</w:t>
      </w:r>
      <w:r w:rsidR="00741E3A">
        <w:t xml:space="preserve"> KEGG Ferroptosis pathway screenshot</w:t>
      </w:r>
      <w:r w:rsidR="00D14340">
        <w:t xml:space="preserve"> (</w:t>
      </w:r>
      <w:hyperlink r:id="rId5" w:history="1">
        <w:r w:rsidR="00D14340" w:rsidRPr="00615052">
          <w:rPr>
            <w:rStyle w:val="Hyperlink"/>
          </w:rPr>
          <w:t>https://www.genome.jp/pathway/hsa04216</w:t>
        </w:r>
      </w:hyperlink>
      <w:r w:rsidR="00D14340">
        <w:t>) manually boxed by me in illustrator</w:t>
      </w:r>
    </w:p>
    <w:p w:rsidR="004828AF" w:rsidRDefault="004828AF" w:rsidP="004828AF"/>
    <w:p w:rsidR="00E40D64" w:rsidRDefault="00E40D64" w:rsidP="00452C7D"/>
    <w:sectPr w:rsidR="00E40D64" w:rsidSect="00725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240"/>
    <w:multiLevelType w:val="hybridMultilevel"/>
    <w:tmpl w:val="0A6631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009CC"/>
    <w:multiLevelType w:val="hybridMultilevel"/>
    <w:tmpl w:val="10BEC5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94D44"/>
    <w:multiLevelType w:val="hybridMultilevel"/>
    <w:tmpl w:val="006A57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41A3E"/>
    <w:multiLevelType w:val="hybridMultilevel"/>
    <w:tmpl w:val="A198DD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45034"/>
    <w:multiLevelType w:val="hybridMultilevel"/>
    <w:tmpl w:val="A198DD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B0B63"/>
    <w:multiLevelType w:val="hybridMultilevel"/>
    <w:tmpl w:val="FA285A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F2973"/>
    <w:multiLevelType w:val="hybridMultilevel"/>
    <w:tmpl w:val="4F5E4C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441F7"/>
    <w:multiLevelType w:val="hybridMultilevel"/>
    <w:tmpl w:val="B3A2C2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1741F"/>
    <w:multiLevelType w:val="hybridMultilevel"/>
    <w:tmpl w:val="BF1AF1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D747B"/>
    <w:multiLevelType w:val="hybridMultilevel"/>
    <w:tmpl w:val="E43445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7D"/>
    <w:rsid w:val="000A4E21"/>
    <w:rsid w:val="001518C4"/>
    <w:rsid w:val="00452C7D"/>
    <w:rsid w:val="004828AF"/>
    <w:rsid w:val="004C1842"/>
    <w:rsid w:val="004F0A08"/>
    <w:rsid w:val="00561BD1"/>
    <w:rsid w:val="007250A3"/>
    <w:rsid w:val="00741E3A"/>
    <w:rsid w:val="008D63B9"/>
    <w:rsid w:val="00903CDD"/>
    <w:rsid w:val="009E30C2"/>
    <w:rsid w:val="00B172F3"/>
    <w:rsid w:val="00B82405"/>
    <w:rsid w:val="00BE74C1"/>
    <w:rsid w:val="00D14340"/>
    <w:rsid w:val="00E40D64"/>
    <w:rsid w:val="00E85026"/>
    <w:rsid w:val="00EA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0F126"/>
  <w15:chartTrackingRefBased/>
  <w15:docId w15:val="{BFD66C20-6FF0-AC4E-B4A2-9F6EEF07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C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nome.jp/pathway/hsa042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Hayford, Corey</dc:creator>
  <cp:keywords/>
  <dc:description/>
  <cp:lastModifiedBy>Hayford, Corey</cp:lastModifiedBy>
  <cp:revision>4</cp:revision>
  <dcterms:created xsi:type="dcterms:W3CDTF">2021-11-21T00:02:00Z</dcterms:created>
  <dcterms:modified xsi:type="dcterms:W3CDTF">2021-11-27T20:32:00Z</dcterms:modified>
</cp:coreProperties>
</file>