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27F" w:rsidRDefault="00DD527F" w:rsidP="00DD527F">
      <w:pPr>
        <w:pStyle w:val="a4"/>
        <w:ind w:firstLine="281"/>
        <w:jc w:val="center"/>
        <w:rPr>
          <w:rFonts w:ascii="宋体" w:hint="eastAsia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DD527F" w:rsidRPr="005A63B9" w:rsidRDefault="00DD527F" w:rsidP="00DD527F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>
        <w:rPr>
          <w:rFonts w:ascii="宋体" w:hint="eastAsia"/>
          <w:szCs w:val="21"/>
        </w:rPr>
        <w:t>2011-08-04</w:t>
      </w:r>
    </w:p>
    <w:tbl>
      <w:tblPr>
        <w:tblStyle w:val="a5"/>
        <w:tblW w:w="8593" w:type="dxa"/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DD527F" w:rsidTr="0071122C">
        <w:tc>
          <w:tcPr>
            <w:tcW w:w="1674" w:type="dxa"/>
          </w:tcPr>
          <w:p w:rsidR="00DD527F" w:rsidRPr="001C0B35" w:rsidRDefault="00DD527F" w:rsidP="00DD527F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  <w:r w:rsidRPr="001C0B35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</w:tcPr>
          <w:p w:rsidR="00DD527F" w:rsidRPr="001C0B35" w:rsidRDefault="00DD527F" w:rsidP="00DD527F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5090379171</w:t>
            </w:r>
          </w:p>
        </w:tc>
        <w:tc>
          <w:tcPr>
            <w:tcW w:w="1866" w:type="dxa"/>
          </w:tcPr>
          <w:p w:rsidR="00DD527F" w:rsidRPr="001C0B35" w:rsidRDefault="00DD527F" w:rsidP="00DD527F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</w:tcPr>
          <w:p w:rsidR="00DD527F" w:rsidRPr="001C0B35" w:rsidRDefault="00DD527F" w:rsidP="00DD527F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马仕青</w:t>
            </w:r>
          </w:p>
        </w:tc>
      </w:tr>
      <w:tr w:rsidR="00DD527F" w:rsidTr="0071122C">
        <w:tc>
          <w:tcPr>
            <w:tcW w:w="1674" w:type="dxa"/>
          </w:tcPr>
          <w:p w:rsidR="00DD527F" w:rsidRDefault="00DD527F" w:rsidP="00DD527F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</w:tcPr>
          <w:p w:rsidR="00DD527F" w:rsidRPr="001C0B35" w:rsidRDefault="00DD527F" w:rsidP="00DD527F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太阳系系统</w:t>
            </w:r>
          </w:p>
        </w:tc>
      </w:tr>
      <w:tr w:rsidR="00DD527F" w:rsidTr="0071122C">
        <w:tc>
          <w:tcPr>
            <w:tcW w:w="1674" w:type="dxa"/>
          </w:tcPr>
          <w:p w:rsidR="00DD527F" w:rsidRDefault="00DD527F" w:rsidP="00DD527F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</w:tcPr>
          <w:p w:rsidR="00DD527F" w:rsidRPr="001C0B35" w:rsidRDefault="00DD527F" w:rsidP="00DD527F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第二次迭代</w:t>
            </w:r>
          </w:p>
        </w:tc>
        <w:tc>
          <w:tcPr>
            <w:tcW w:w="1866" w:type="dxa"/>
          </w:tcPr>
          <w:p w:rsidR="00DD527F" w:rsidRDefault="00DD527F" w:rsidP="00DD527F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</w:t>
            </w:r>
            <w:r w:rsidRPr="001C0B35">
              <w:rPr>
                <w:rFonts w:hint="eastAsia"/>
                <w:szCs w:val="21"/>
              </w:rPr>
              <w:t>起止日期</w:t>
            </w:r>
          </w:p>
        </w:tc>
        <w:tc>
          <w:tcPr>
            <w:tcW w:w="3379" w:type="dxa"/>
          </w:tcPr>
          <w:p w:rsidR="00DD527F" w:rsidRPr="001C0B35" w:rsidRDefault="00DD527F" w:rsidP="00DD527F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2011-07-15 ~ 2011-08-05</w:t>
            </w:r>
          </w:p>
        </w:tc>
      </w:tr>
      <w:tr w:rsidR="00DD527F" w:rsidTr="0071122C">
        <w:tc>
          <w:tcPr>
            <w:tcW w:w="8593" w:type="dxa"/>
            <w:gridSpan w:val="4"/>
          </w:tcPr>
          <w:p w:rsidR="00DD527F" w:rsidRDefault="00DD527F" w:rsidP="00DD527F">
            <w:pPr>
              <w:adjustRightInd w:val="0"/>
              <w:snapToGrid w:val="0"/>
              <w:spacing w:line="460" w:lineRule="atLeast"/>
              <w:ind w:firstLine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DD527F" w:rsidRPr="00DD527F" w:rsidRDefault="00DD527F" w:rsidP="00DD527F">
            <w:pPr>
              <w:pStyle w:val="a6"/>
              <w:widowControl/>
              <w:numPr>
                <w:ilvl w:val="0"/>
                <w:numId w:val="1"/>
              </w:numPr>
              <w:spacing w:line="360" w:lineRule="atLeast"/>
              <w:jc w:val="both"/>
              <w:rPr>
                <w:rFonts w:hint="eastAsia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《迭代计划》</w:t>
            </w:r>
          </w:p>
          <w:p w:rsidR="00DD527F" w:rsidRDefault="00DD527F" w:rsidP="00DD527F">
            <w:pPr>
              <w:pStyle w:val="a6"/>
              <w:widowControl/>
              <w:numPr>
                <w:ilvl w:val="0"/>
                <w:numId w:val="1"/>
              </w:numPr>
              <w:spacing w:line="360" w:lineRule="atLeast"/>
              <w:jc w:val="both"/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《迭代评估报告》</w:t>
            </w:r>
          </w:p>
          <w:p w:rsidR="00DD527F" w:rsidRDefault="00DD527F" w:rsidP="00DD527F">
            <w:pPr>
              <w:pStyle w:val="a6"/>
              <w:widowControl/>
              <w:numPr>
                <w:ilvl w:val="0"/>
                <w:numId w:val="1"/>
              </w:numPr>
              <w:spacing w:line="360" w:lineRule="atLeast"/>
              <w:jc w:val="both"/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更新的第一阶段文档。</w:t>
            </w:r>
          </w:p>
          <w:p w:rsidR="00DD527F" w:rsidRPr="0087314E" w:rsidRDefault="00DD527F" w:rsidP="00DD527F">
            <w:pPr>
              <w:pStyle w:val="a6"/>
              <w:widowControl/>
              <w:numPr>
                <w:ilvl w:val="0"/>
                <w:numId w:val="1"/>
              </w:numPr>
              <w:spacing w:line="3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完整的用例模型</w:t>
            </w:r>
          </w:p>
          <w:p w:rsidR="00DD527F" w:rsidRPr="0087314E" w:rsidRDefault="00DD527F" w:rsidP="00DD527F">
            <w:pPr>
              <w:pStyle w:val="a6"/>
              <w:widowControl/>
              <w:numPr>
                <w:ilvl w:val="0"/>
                <w:numId w:val="1"/>
              </w:numPr>
              <w:spacing w:line="3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完整的设计模型</w:t>
            </w:r>
          </w:p>
          <w:p w:rsidR="00DD527F" w:rsidRPr="0087314E" w:rsidRDefault="00DD527F" w:rsidP="00DD527F">
            <w:pPr>
              <w:pStyle w:val="a6"/>
              <w:widowControl/>
              <w:numPr>
                <w:ilvl w:val="0"/>
                <w:numId w:val="1"/>
              </w:numPr>
              <w:spacing w:line="3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《测试计划》</w:t>
            </w:r>
          </w:p>
          <w:p w:rsidR="00DD527F" w:rsidRPr="0087314E" w:rsidRDefault="00DD527F" w:rsidP="00DD527F">
            <w:pPr>
              <w:pStyle w:val="a6"/>
              <w:widowControl/>
              <w:numPr>
                <w:ilvl w:val="0"/>
                <w:numId w:val="1"/>
              </w:numPr>
              <w:spacing w:line="3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《测试评估报告》</w:t>
            </w:r>
          </w:p>
          <w:p w:rsidR="00DD527F" w:rsidRPr="0087314E" w:rsidRDefault="00DD527F" w:rsidP="00DD527F">
            <w:pPr>
              <w:pStyle w:val="a6"/>
              <w:widowControl/>
              <w:numPr>
                <w:ilvl w:val="0"/>
                <w:numId w:val="1"/>
              </w:numPr>
              <w:spacing w:line="3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《用户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帮助</w:t>
            </w: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手册》</w:t>
            </w:r>
          </w:p>
          <w:p w:rsidR="00DD527F" w:rsidRPr="0087314E" w:rsidRDefault="00DD527F" w:rsidP="00DD527F">
            <w:pPr>
              <w:pStyle w:val="a6"/>
              <w:widowControl/>
              <w:numPr>
                <w:ilvl w:val="0"/>
                <w:numId w:val="1"/>
              </w:numPr>
              <w:spacing w:line="3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相关的工作日志。</w:t>
            </w:r>
          </w:p>
          <w:p w:rsidR="00DD527F" w:rsidRPr="0087314E" w:rsidRDefault="00DD527F" w:rsidP="00DD527F">
            <w:pPr>
              <w:pStyle w:val="a6"/>
              <w:widowControl/>
              <w:numPr>
                <w:ilvl w:val="0"/>
                <w:numId w:val="1"/>
              </w:numPr>
              <w:spacing w:line="360" w:lineRule="atLeast"/>
              <w:jc w:val="both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7314E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《软件架构文档》</w:t>
            </w:r>
          </w:p>
          <w:p w:rsidR="00DD527F" w:rsidRPr="00DD527F" w:rsidRDefault="00DD527F" w:rsidP="00DD527F">
            <w:pPr>
              <w:pStyle w:val="a6"/>
              <w:widowControl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 w:val="20"/>
                <w:szCs w:val="21"/>
              </w:rPr>
            </w:pPr>
            <w:r w:rsidRPr="00DD527F">
              <w:rPr>
                <w:rFonts w:ascii="宋体" w:eastAsia="宋体" w:hAnsi="宋体" w:cs="宋体" w:hint="eastAsia"/>
                <w:sz w:val="20"/>
              </w:rPr>
              <w:t>项目计划中规定的其他输出成果。</w:t>
            </w:r>
          </w:p>
          <w:p w:rsidR="00DD527F" w:rsidRPr="00DD527F" w:rsidRDefault="00DD527F" w:rsidP="00DD527F">
            <w:pPr>
              <w:widowControl/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DD527F" w:rsidTr="0071122C">
        <w:tc>
          <w:tcPr>
            <w:tcW w:w="8593" w:type="dxa"/>
            <w:gridSpan w:val="4"/>
          </w:tcPr>
          <w:p w:rsidR="00DD527F" w:rsidRDefault="00DD527F" w:rsidP="00DD527F">
            <w:pPr>
              <w:adjustRightInd w:val="0"/>
              <w:snapToGrid w:val="0"/>
              <w:spacing w:line="460" w:lineRule="atLeast"/>
              <w:ind w:firstLine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评审和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测试情况：（时间、工作量、发现的缺陷、结论等）</w:t>
            </w:r>
          </w:p>
          <w:p w:rsidR="00DD527F" w:rsidRPr="00DD527F" w:rsidRDefault="00DD527F" w:rsidP="00DD527F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 w:val="20"/>
                <w:szCs w:val="21"/>
              </w:rPr>
            </w:pPr>
            <w:r>
              <w:rPr>
                <w:rFonts w:eastAsiaTheme="minorEastAsia" w:hint="eastAsia"/>
                <w:sz w:val="20"/>
                <w:szCs w:val="21"/>
              </w:rPr>
              <w:t>本次迭代的时间，占据了</w:t>
            </w:r>
            <w:r>
              <w:rPr>
                <w:rFonts w:eastAsiaTheme="minorEastAsia" w:hint="eastAsia"/>
                <w:sz w:val="20"/>
                <w:szCs w:val="21"/>
              </w:rPr>
              <w:t>3</w:t>
            </w:r>
            <w:r>
              <w:rPr>
                <w:rFonts w:eastAsiaTheme="minorEastAsia" w:hint="eastAsia"/>
                <w:sz w:val="20"/>
                <w:szCs w:val="21"/>
              </w:rPr>
              <w:t>周的时间，约是整个工作时间的一半。</w:t>
            </w:r>
          </w:p>
          <w:p w:rsidR="00DD527F" w:rsidRPr="00DD527F" w:rsidRDefault="00DD527F" w:rsidP="00DD527F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 w:val="20"/>
                <w:szCs w:val="21"/>
              </w:rPr>
            </w:pPr>
            <w:r>
              <w:rPr>
                <w:rFonts w:eastAsiaTheme="minorEastAsia" w:hint="eastAsia"/>
                <w:sz w:val="20"/>
                <w:szCs w:val="21"/>
              </w:rPr>
              <w:t>本次迭代是主要的代码编写时期。</w:t>
            </w:r>
            <w:r>
              <w:rPr>
                <w:rFonts w:eastAsiaTheme="minorEastAsia" w:hint="eastAsia"/>
                <w:sz w:val="20"/>
                <w:szCs w:val="21"/>
              </w:rPr>
              <w:t>同时，</w:t>
            </w:r>
            <w:r>
              <w:rPr>
                <w:rFonts w:eastAsiaTheme="minorEastAsia" w:hint="eastAsia"/>
                <w:sz w:val="20"/>
                <w:szCs w:val="21"/>
              </w:rPr>
              <w:t>首先进行了设计工作。工作量非常的大，整体上占据了</w:t>
            </w:r>
            <w:r>
              <w:rPr>
                <w:rFonts w:eastAsiaTheme="minorEastAsia" w:hint="eastAsia"/>
                <w:sz w:val="20"/>
                <w:szCs w:val="21"/>
              </w:rPr>
              <w:t>代码总量</w:t>
            </w:r>
            <w:r>
              <w:rPr>
                <w:rFonts w:eastAsiaTheme="minorEastAsia" w:hint="eastAsia"/>
                <w:sz w:val="20"/>
                <w:szCs w:val="21"/>
              </w:rPr>
              <w:t>的大约</w:t>
            </w:r>
            <w:r>
              <w:rPr>
                <w:rFonts w:eastAsiaTheme="minorEastAsia" w:hint="eastAsia"/>
                <w:sz w:val="20"/>
                <w:szCs w:val="21"/>
              </w:rPr>
              <w:t>80%</w:t>
            </w:r>
            <w:r>
              <w:rPr>
                <w:rFonts w:eastAsiaTheme="minorEastAsia" w:hint="eastAsia"/>
                <w:sz w:val="20"/>
                <w:szCs w:val="21"/>
              </w:rPr>
              <w:t>以上。最后的测试阶段，包含白盒测试和黑盒测试。同时，还包括了一些对代码的修正工作。</w:t>
            </w:r>
          </w:p>
          <w:p w:rsidR="00DD527F" w:rsidRPr="00DD527F" w:rsidRDefault="00DD527F" w:rsidP="00DD527F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 w:val="20"/>
                <w:szCs w:val="21"/>
              </w:rPr>
            </w:pPr>
            <w:r>
              <w:rPr>
                <w:rFonts w:eastAsiaTheme="minorEastAsia" w:hint="eastAsia"/>
                <w:sz w:val="20"/>
                <w:szCs w:val="21"/>
              </w:rPr>
              <w:t>本次的迭代中发现的程序问题都已经在《软件测试报告》中体现，对前几个阶段的文档等的测试产生的缺陷都已经修复。</w:t>
            </w:r>
          </w:p>
          <w:p w:rsidR="00DD527F" w:rsidRPr="00DD527F" w:rsidRDefault="00DD527F" w:rsidP="00DD527F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 w:val="20"/>
                <w:szCs w:val="21"/>
              </w:rPr>
            </w:pPr>
            <w:r>
              <w:rPr>
                <w:rFonts w:eastAsiaTheme="minorEastAsia" w:hint="eastAsia"/>
                <w:sz w:val="20"/>
                <w:szCs w:val="21"/>
              </w:rPr>
              <w:t>本次迭代迭代之后，程序的基本问题都会已经解决了。还需要进行的是关于使用中发现的新的错误的修正工作。</w:t>
            </w:r>
          </w:p>
          <w:p w:rsidR="00DD527F" w:rsidRPr="00DD527F" w:rsidRDefault="00DD527F" w:rsidP="00DD527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DD527F" w:rsidTr="0071122C">
        <w:tc>
          <w:tcPr>
            <w:tcW w:w="8593" w:type="dxa"/>
            <w:gridSpan w:val="4"/>
          </w:tcPr>
          <w:p w:rsidR="00DD527F" w:rsidRDefault="00DD527F" w:rsidP="00DD527F">
            <w:pPr>
              <w:adjustRightInd w:val="0"/>
              <w:snapToGrid w:val="0"/>
              <w:spacing w:line="460" w:lineRule="atLeast"/>
              <w:ind w:firstLine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DD527F" w:rsidRPr="00DD527F" w:rsidRDefault="00DD527F" w:rsidP="00DD527F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 w:val="20"/>
                <w:szCs w:val="21"/>
              </w:rPr>
            </w:pPr>
            <w:r>
              <w:rPr>
                <w:rFonts w:eastAsiaTheme="minorEastAsia" w:hint="eastAsia"/>
                <w:sz w:val="20"/>
                <w:szCs w:val="21"/>
              </w:rPr>
              <w:t>用例的调整。第一阶段定义的用例由于当是掌握的技术原因，后来，有些发现有很大的实现难度，从而进行了修改和完善。</w:t>
            </w:r>
          </w:p>
          <w:p w:rsidR="00DD527F" w:rsidRPr="00DD527F" w:rsidRDefault="00DD527F" w:rsidP="00DD527F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 w:val="20"/>
                <w:szCs w:val="21"/>
              </w:rPr>
            </w:pPr>
            <w:r w:rsidRPr="00DD527F">
              <w:rPr>
                <w:rFonts w:eastAsiaTheme="minorEastAsia" w:hint="eastAsia"/>
                <w:sz w:val="20"/>
                <w:szCs w:val="21"/>
              </w:rPr>
              <w:lastRenderedPageBreak/>
              <w:t>开发工具等的调整。抛弃了第一阶段使用的</w:t>
            </w:r>
            <w:r w:rsidRPr="00DD527F">
              <w:rPr>
                <w:rFonts w:eastAsiaTheme="minorEastAsia" w:hint="eastAsia"/>
                <w:sz w:val="20"/>
                <w:szCs w:val="21"/>
              </w:rPr>
              <w:t>MFC + OpenGL + Visual Studio 2010</w:t>
            </w:r>
            <w:r w:rsidRPr="00DD527F">
              <w:rPr>
                <w:rFonts w:eastAsiaTheme="minorEastAsia" w:hint="eastAsia"/>
                <w:sz w:val="20"/>
                <w:szCs w:val="21"/>
              </w:rPr>
              <w:t>的开发环境。转而使用了</w:t>
            </w:r>
            <w:r w:rsidRPr="00DD527F">
              <w:rPr>
                <w:rFonts w:eastAsiaTheme="minorEastAsia" w:hint="eastAsia"/>
                <w:sz w:val="20"/>
                <w:szCs w:val="21"/>
              </w:rPr>
              <w:t>Qt + OpenGL + Qt Creator</w:t>
            </w:r>
            <w:r w:rsidRPr="00DD527F">
              <w:rPr>
                <w:rFonts w:eastAsiaTheme="minorEastAsia" w:hint="eastAsia"/>
                <w:sz w:val="20"/>
                <w:szCs w:val="21"/>
              </w:rPr>
              <w:t>进行开发工作。</w:t>
            </w:r>
          </w:p>
          <w:p w:rsidR="00DD527F" w:rsidRPr="00DD527F" w:rsidRDefault="00DD527F" w:rsidP="00DD527F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 w:val="20"/>
                <w:szCs w:val="21"/>
              </w:rPr>
            </w:pPr>
            <w:r>
              <w:rPr>
                <w:rFonts w:eastAsiaTheme="minorEastAsia" w:hint="eastAsia"/>
                <w:sz w:val="20"/>
                <w:szCs w:val="21"/>
              </w:rPr>
              <w:t>架构调整。对第一阶段的简单设计进行了修改。从算法计算轨道数据等转移到了数据读取等办法。</w:t>
            </w:r>
          </w:p>
          <w:p w:rsidR="00DD527F" w:rsidRDefault="00DD527F" w:rsidP="00DD527F">
            <w:pPr>
              <w:adjustRightInd w:val="0"/>
              <w:snapToGrid w:val="0"/>
              <w:spacing w:line="460" w:lineRule="atLeast"/>
              <w:ind w:firstLine="210"/>
              <w:rPr>
                <w:rFonts w:hint="eastAsia"/>
                <w:szCs w:val="21"/>
              </w:rPr>
            </w:pPr>
          </w:p>
        </w:tc>
      </w:tr>
      <w:tr w:rsidR="00DD527F" w:rsidTr="0071122C">
        <w:tc>
          <w:tcPr>
            <w:tcW w:w="8593" w:type="dxa"/>
            <w:gridSpan w:val="4"/>
          </w:tcPr>
          <w:p w:rsidR="00DD527F" w:rsidRDefault="00DD527F" w:rsidP="00DD527F">
            <w:pPr>
              <w:adjustRightInd w:val="0"/>
              <w:snapToGrid w:val="0"/>
              <w:spacing w:line="460" w:lineRule="atLeast"/>
              <w:ind w:firstLine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经验和教训：</w:t>
            </w:r>
          </w:p>
          <w:p w:rsidR="00DD527F" w:rsidRPr="00DD527F" w:rsidRDefault="00DD527F" w:rsidP="00DD527F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hint="eastAsia"/>
                <w:sz w:val="20"/>
                <w:szCs w:val="21"/>
              </w:rPr>
            </w:pPr>
            <w:r>
              <w:rPr>
                <w:rFonts w:eastAsiaTheme="minorEastAsia" w:hint="eastAsia"/>
                <w:sz w:val="20"/>
                <w:szCs w:val="21"/>
              </w:rPr>
              <w:t>良好的设计有助于程序结构简单化，清晰化。</w:t>
            </w:r>
          </w:p>
          <w:p w:rsidR="00DD527F" w:rsidRPr="00DD527F" w:rsidRDefault="00DD527F" w:rsidP="00DD527F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hint="eastAsia"/>
                <w:sz w:val="20"/>
                <w:szCs w:val="21"/>
              </w:rPr>
            </w:pPr>
            <w:r>
              <w:rPr>
                <w:rFonts w:eastAsiaTheme="minorEastAsia" w:hint="eastAsia"/>
                <w:sz w:val="20"/>
                <w:szCs w:val="21"/>
              </w:rPr>
              <w:t>当需要与数据进行频繁的交互的时候，需要设计单独的类或者是接口进行专门的处理。关键是识别系统中容易被使用到的部分，然后对其进行功能分割或是单独实现。</w:t>
            </w:r>
          </w:p>
          <w:p w:rsidR="00DD527F" w:rsidRPr="00DD527F" w:rsidRDefault="00DD527F" w:rsidP="00DD527F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hint="eastAsia"/>
                <w:sz w:val="20"/>
                <w:szCs w:val="21"/>
              </w:rPr>
            </w:pPr>
            <w:r>
              <w:rPr>
                <w:rFonts w:eastAsiaTheme="minorEastAsia" w:hint="eastAsia"/>
                <w:sz w:val="20"/>
                <w:szCs w:val="21"/>
              </w:rPr>
              <w:t>尽量提前开始编码。程序员总是容易乐观的估计形势，从而导致最终没能够实现所有的功能，延期等情况</w:t>
            </w:r>
            <w:bookmarkStart w:id="0" w:name="_GoBack"/>
            <w:bookmarkEnd w:id="0"/>
            <w:r>
              <w:rPr>
                <w:rFonts w:eastAsiaTheme="minorEastAsia" w:hint="eastAsia"/>
                <w:sz w:val="20"/>
                <w:szCs w:val="21"/>
              </w:rPr>
              <w:t>。</w:t>
            </w:r>
          </w:p>
          <w:p w:rsidR="00DD527F" w:rsidRPr="00DD527F" w:rsidRDefault="00DD527F" w:rsidP="00DD527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:rsidR="00B73E32" w:rsidRDefault="00B73E32"/>
    <w:sectPr w:rsidR="00B73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MS P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682C"/>
    <w:multiLevelType w:val="hybridMultilevel"/>
    <w:tmpl w:val="EA1250DA"/>
    <w:lvl w:ilvl="0" w:tplc="FD22AC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0293FB2"/>
    <w:multiLevelType w:val="hybridMultilevel"/>
    <w:tmpl w:val="EA76445A"/>
    <w:lvl w:ilvl="0" w:tplc="255484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CD1602A"/>
    <w:multiLevelType w:val="multilevel"/>
    <w:tmpl w:val="DAD84688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2.%3."/>
      <w:lvlJc w:val="right"/>
      <w:pPr>
        <w:ind w:left="1544" w:hanging="420"/>
      </w:pPr>
    </w:lvl>
    <w:lvl w:ilvl="3">
      <w:start w:val="1"/>
      <w:numFmt w:val="decimal"/>
      <w:lvlText w:val="%2.%3.%4."/>
      <w:lvlJc w:val="left"/>
      <w:pPr>
        <w:ind w:left="1964" w:hanging="420"/>
      </w:pPr>
    </w:lvl>
    <w:lvl w:ilvl="4">
      <w:start w:val="1"/>
      <w:numFmt w:val="lowerLetter"/>
      <w:lvlText w:val="%2.%3.%4.%5)"/>
      <w:lvlJc w:val="left"/>
      <w:pPr>
        <w:ind w:left="2384" w:hanging="420"/>
      </w:pPr>
    </w:lvl>
    <w:lvl w:ilvl="5">
      <w:start w:val="1"/>
      <w:numFmt w:val="lowerRoman"/>
      <w:lvlText w:val="%2.%3.%4.%5.%6."/>
      <w:lvlJc w:val="right"/>
      <w:pPr>
        <w:ind w:left="2804" w:hanging="420"/>
      </w:pPr>
    </w:lvl>
    <w:lvl w:ilvl="6">
      <w:start w:val="1"/>
      <w:numFmt w:val="decimal"/>
      <w:lvlText w:val="%2.%3.%4.%5.%6.%7."/>
      <w:lvlJc w:val="left"/>
      <w:pPr>
        <w:ind w:left="3224" w:hanging="420"/>
      </w:pPr>
    </w:lvl>
    <w:lvl w:ilvl="7">
      <w:start w:val="1"/>
      <w:numFmt w:val="lowerLetter"/>
      <w:lvlText w:val="%2.%3.%4.%5.%6.%7.%8)"/>
      <w:lvlJc w:val="left"/>
      <w:pPr>
        <w:ind w:left="3644" w:hanging="420"/>
      </w:pPr>
    </w:lvl>
    <w:lvl w:ilvl="8">
      <w:start w:val="1"/>
      <w:numFmt w:val="lowerRoman"/>
      <w:lvlText w:val="%2.%3.%4.%5.%6.%7.%8.%9."/>
      <w:lvlJc w:val="right"/>
      <w:pPr>
        <w:ind w:left="4064" w:hanging="420"/>
      </w:pPr>
    </w:lvl>
  </w:abstractNum>
  <w:abstractNum w:abstractNumId="3">
    <w:nsid w:val="3EF57D4E"/>
    <w:multiLevelType w:val="hybridMultilevel"/>
    <w:tmpl w:val="D73E2048"/>
    <w:lvl w:ilvl="0" w:tplc="283A810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7F"/>
    <w:rsid w:val="00B73E32"/>
    <w:rsid w:val="00D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DD527F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DD527F"/>
    <w:rPr>
      <w:rFonts w:ascii="Times New Roman" w:eastAsia="宋体" w:hAnsi="Times New Roman" w:cs="Times New Roman"/>
      <w:szCs w:val="20"/>
    </w:rPr>
  </w:style>
  <w:style w:type="paragraph" w:styleId="a4">
    <w:name w:val="Body Text First Indent"/>
    <w:basedOn w:val="a3"/>
    <w:link w:val="Char0"/>
    <w:rsid w:val="00DD527F"/>
    <w:pPr>
      <w:ind w:firstLineChars="100" w:firstLine="420"/>
    </w:pPr>
  </w:style>
  <w:style w:type="character" w:customStyle="1" w:styleId="Char0">
    <w:name w:val="正文首行缩进 Char"/>
    <w:basedOn w:val="Char"/>
    <w:link w:val="a4"/>
    <w:rsid w:val="00DD527F"/>
    <w:rPr>
      <w:rFonts w:ascii="Times New Roman" w:eastAsia="宋体" w:hAnsi="Times New Roman" w:cs="Times New Roman"/>
      <w:szCs w:val="20"/>
    </w:rPr>
  </w:style>
  <w:style w:type="table" w:styleId="a5">
    <w:name w:val="Table Grid"/>
    <w:basedOn w:val="a1"/>
    <w:rsid w:val="00DD527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rsid w:val="00DD527F"/>
    <w:pPr>
      <w:tabs>
        <w:tab w:val="left" w:pos="709"/>
      </w:tabs>
      <w:suppressAutoHyphens/>
      <w:jc w:val="left"/>
    </w:pPr>
    <w:rPr>
      <w:rFonts w:ascii="Liberation Serif" w:eastAsia="DejaVu Sans" w:hAnsi="Liberation Serif" w:cs="DejaVu Sans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DD527F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DD527F"/>
    <w:rPr>
      <w:rFonts w:ascii="Times New Roman" w:eastAsia="宋体" w:hAnsi="Times New Roman" w:cs="Times New Roman"/>
      <w:szCs w:val="20"/>
    </w:rPr>
  </w:style>
  <w:style w:type="paragraph" w:styleId="a4">
    <w:name w:val="Body Text First Indent"/>
    <w:basedOn w:val="a3"/>
    <w:link w:val="Char0"/>
    <w:rsid w:val="00DD527F"/>
    <w:pPr>
      <w:ind w:firstLineChars="100" w:firstLine="420"/>
    </w:pPr>
  </w:style>
  <w:style w:type="character" w:customStyle="1" w:styleId="Char0">
    <w:name w:val="正文首行缩进 Char"/>
    <w:basedOn w:val="Char"/>
    <w:link w:val="a4"/>
    <w:rsid w:val="00DD527F"/>
    <w:rPr>
      <w:rFonts w:ascii="Times New Roman" w:eastAsia="宋体" w:hAnsi="Times New Roman" w:cs="Times New Roman"/>
      <w:szCs w:val="20"/>
    </w:rPr>
  </w:style>
  <w:style w:type="table" w:styleId="a5">
    <w:name w:val="Table Grid"/>
    <w:basedOn w:val="a1"/>
    <w:rsid w:val="00DD527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rsid w:val="00DD527F"/>
    <w:pPr>
      <w:tabs>
        <w:tab w:val="left" w:pos="709"/>
      </w:tabs>
      <w:suppressAutoHyphens/>
      <w:jc w:val="left"/>
    </w:pPr>
    <w:rPr>
      <w:rFonts w:ascii="Liberation Serif" w:eastAsia="DejaVu Sans" w:hAnsi="Liberation Serif" w:cs="DejaVu Sans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133</Words>
  <Characters>762</Characters>
  <Application>Microsoft Office Word</Application>
  <DocSecurity>0</DocSecurity>
  <Lines>6</Lines>
  <Paragraphs>1</Paragraphs>
  <ScaleCrop>false</ScaleCrop>
  <Company>sjtu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</cp:revision>
  <dcterms:created xsi:type="dcterms:W3CDTF">2011-08-03T12:35:00Z</dcterms:created>
  <dcterms:modified xsi:type="dcterms:W3CDTF">2011-08-03T12:58:00Z</dcterms:modified>
</cp:coreProperties>
</file>