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1E9" w:rsidRDefault="00201745">
      <w:pPr>
        <w:pStyle w:val="a3"/>
        <w:jc w:val="right"/>
      </w:pPr>
      <w:r>
        <w:fldChar w:fldCharType="begin"/>
      </w:r>
      <w:r>
        <w:instrText xml:space="preserve"> SUBJECT  \* MERGEFORMAT </w:instrText>
      </w:r>
      <w:r>
        <w:fldChar w:fldCharType="separate"/>
      </w:r>
      <w:r>
        <w:t>&lt;Project Name&gt;</w:t>
      </w:r>
      <w:r>
        <w:fldChar w:fldCharType="end"/>
      </w:r>
    </w:p>
    <w:p w:rsidR="007241E9" w:rsidRDefault="002866DA">
      <w:pPr>
        <w:pStyle w:val="a3"/>
        <w:jc w:val="right"/>
      </w:pPr>
      <w:r>
        <w:fldChar w:fldCharType="begin"/>
      </w:r>
      <w:r>
        <w:instrText xml:space="preserve"> TITLE  \* MERGEFORMAT </w:instrText>
      </w:r>
      <w:r>
        <w:fldChar w:fldCharType="separate"/>
      </w:r>
      <w:r w:rsidR="00201745">
        <w:t>Glossary</w:t>
      </w:r>
      <w:r>
        <w:fldChar w:fldCharType="end"/>
      </w:r>
    </w:p>
    <w:p w:rsidR="007241E9" w:rsidRDefault="007241E9">
      <w:pPr>
        <w:pStyle w:val="a3"/>
        <w:jc w:val="right"/>
      </w:pPr>
    </w:p>
    <w:p w:rsidR="007241E9" w:rsidRDefault="00201745">
      <w:pPr>
        <w:pStyle w:val="a3"/>
        <w:jc w:val="right"/>
        <w:rPr>
          <w:sz w:val="28"/>
        </w:rPr>
      </w:pPr>
      <w:r>
        <w:rPr>
          <w:sz w:val="28"/>
        </w:rPr>
        <w:t>Version &lt;1.0&gt;</w:t>
      </w:r>
    </w:p>
    <w:p w:rsidR="007241E9" w:rsidRDefault="007241E9">
      <w:pPr>
        <w:pStyle w:val="a3"/>
        <w:rPr>
          <w:sz w:val="28"/>
        </w:rPr>
      </w:pPr>
    </w:p>
    <w:p w:rsidR="007241E9" w:rsidRDefault="007241E9"/>
    <w:p w:rsidR="007241E9" w:rsidRDefault="007241E9">
      <w:pPr>
        <w:sectPr w:rsidR="007241E9">
          <w:headerReference w:type="default" r:id="rId8"/>
          <w:footerReference w:type="even" r:id="rId9"/>
          <w:pgSz w:w="12240" w:h="15840" w:code="1"/>
          <w:pgMar w:top="1440" w:right="1440" w:bottom="1440" w:left="1440" w:header="720" w:footer="720" w:gutter="0"/>
          <w:cols w:space="720"/>
          <w:vAlign w:val="center"/>
        </w:sectPr>
      </w:pPr>
      <w:bookmarkStart w:id="0" w:name="_GoBack"/>
      <w:bookmarkEnd w:id="0"/>
    </w:p>
    <w:p w:rsidR="007241E9" w:rsidRDefault="00201745">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241E9">
        <w:tc>
          <w:tcPr>
            <w:tcW w:w="2304" w:type="dxa"/>
          </w:tcPr>
          <w:p w:rsidR="007241E9" w:rsidRDefault="00201745">
            <w:pPr>
              <w:pStyle w:val="Tabletext"/>
              <w:jc w:val="center"/>
              <w:rPr>
                <w:b/>
              </w:rPr>
            </w:pPr>
            <w:r>
              <w:rPr>
                <w:b/>
              </w:rPr>
              <w:t>Date</w:t>
            </w:r>
          </w:p>
        </w:tc>
        <w:tc>
          <w:tcPr>
            <w:tcW w:w="1152" w:type="dxa"/>
          </w:tcPr>
          <w:p w:rsidR="007241E9" w:rsidRDefault="00201745">
            <w:pPr>
              <w:pStyle w:val="Tabletext"/>
              <w:jc w:val="center"/>
              <w:rPr>
                <w:b/>
              </w:rPr>
            </w:pPr>
            <w:r>
              <w:rPr>
                <w:b/>
              </w:rPr>
              <w:t>Version</w:t>
            </w:r>
          </w:p>
        </w:tc>
        <w:tc>
          <w:tcPr>
            <w:tcW w:w="3744" w:type="dxa"/>
          </w:tcPr>
          <w:p w:rsidR="007241E9" w:rsidRDefault="00201745">
            <w:pPr>
              <w:pStyle w:val="Tabletext"/>
              <w:jc w:val="center"/>
              <w:rPr>
                <w:b/>
              </w:rPr>
            </w:pPr>
            <w:r>
              <w:rPr>
                <w:b/>
              </w:rPr>
              <w:t>Description</w:t>
            </w:r>
          </w:p>
        </w:tc>
        <w:tc>
          <w:tcPr>
            <w:tcW w:w="2304" w:type="dxa"/>
          </w:tcPr>
          <w:p w:rsidR="007241E9" w:rsidRDefault="00201745">
            <w:pPr>
              <w:pStyle w:val="Tabletext"/>
              <w:jc w:val="center"/>
              <w:rPr>
                <w:b/>
              </w:rPr>
            </w:pPr>
            <w:r>
              <w:rPr>
                <w:b/>
              </w:rPr>
              <w:t>Author</w:t>
            </w:r>
          </w:p>
        </w:tc>
      </w:tr>
      <w:tr w:rsidR="007241E9">
        <w:tc>
          <w:tcPr>
            <w:tcW w:w="2304" w:type="dxa"/>
          </w:tcPr>
          <w:p w:rsidR="007241E9" w:rsidRDefault="0066404A">
            <w:pPr>
              <w:pStyle w:val="Tabletext"/>
            </w:pPr>
            <w:r>
              <w:t>&lt;</w:t>
            </w:r>
            <w:r>
              <w:rPr>
                <w:rFonts w:hint="eastAsia"/>
                <w:lang w:eastAsia="zh-CN"/>
              </w:rPr>
              <w:t>09</w:t>
            </w:r>
            <w:r>
              <w:t>/</w:t>
            </w:r>
            <w:r>
              <w:rPr>
                <w:rFonts w:hint="eastAsia"/>
                <w:lang w:eastAsia="zh-CN"/>
              </w:rPr>
              <w:t>10</w:t>
            </w:r>
            <w:r>
              <w:t>/</w:t>
            </w:r>
            <w:r>
              <w:rPr>
                <w:rFonts w:hint="eastAsia"/>
                <w:lang w:eastAsia="zh-CN"/>
              </w:rPr>
              <w:t>2011</w:t>
            </w:r>
            <w:r w:rsidR="00201745">
              <w:t>&gt;</w:t>
            </w:r>
          </w:p>
        </w:tc>
        <w:tc>
          <w:tcPr>
            <w:tcW w:w="1152" w:type="dxa"/>
          </w:tcPr>
          <w:p w:rsidR="007241E9" w:rsidRDefault="0066404A">
            <w:pPr>
              <w:pStyle w:val="Tabletext"/>
            </w:pPr>
            <w:r>
              <w:t>&lt;</w:t>
            </w:r>
            <w:r>
              <w:rPr>
                <w:rFonts w:hint="eastAsia"/>
                <w:lang w:eastAsia="zh-CN"/>
              </w:rPr>
              <w:t>1</w:t>
            </w:r>
            <w:r>
              <w:t>.</w:t>
            </w:r>
            <w:r>
              <w:rPr>
                <w:rFonts w:hint="eastAsia"/>
                <w:lang w:eastAsia="zh-CN"/>
              </w:rPr>
              <w:t>0</w:t>
            </w:r>
            <w:r w:rsidR="00201745">
              <w:t>&gt;</w:t>
            </w:r>
          </w:p>
        </w:tc>
        <w:tc>
          <w:tcPr>
            <w:tcW w:w="3744" w:type="dxa"/>
          </w:tcPr>
          <w:p w:rsidR="007241E9" w:rsidRDefault="00201745">
            <w:pPr>
              <w:pStyle w:val="Tabletext"/>
            </w:pPr>
            <w:r>
              <w:t>&lt;</w:t>
            </w:r>
            <w:r w:rsidR="00716FB9">
              <w:rPr>
                <w:rFonts w:hint="eastAsia"/>
                <w:lang w:eastAsia="zh-CN"/>
              </w:rPr>
              <w:t>set up document</w:t>
            </w:r>
            <w:r>
              <w:t>&gt;</w:t>
            </w:r>
          </w:p>
        </w:tc>
        <w:tc>
          <w:tcPr>
            <w:tcW w:w="2304" w:type="dxa"/>
          </w:tcPr>
          <w:p w:rsidR="007241E9" w:rsidRDefault="0066404A">
            <w:pPr>
              <w:pStyle w:val="Tabletext"/>
            </w:pPr>
            <w:r>
              <w:t>&lt;</w:t>
            </w:r>
            <w:proofErr w:type="spellStart"/>
            <w:r>
              <w:rPr>
                <w:rFonts w:hint="eastAsia"/>
                <w:lang w:eastAsia="zh-CN"/>
              </w:rPr>
              <w:t>ligong</w:t>
            </w:r>
            <w:proofErr w:type="spellEnd"/>
            <w:r w:rsidR="00201745">
              <w:t>&gt;</w:t>
            </w:r>
          </w:p>
        </w:tc>
      </w:tr>
      <w:tr w:rsidR="007241E9">
        <w:tc>
          <w:tcPr>
            <w:tcW w:w="2304" w:type="dxa"/>
          </w:tcPr>
          <w:p w:rsidR="007241E9" w:rsidRDefault="007241E9">
            <w:pPr>
              <w:pStyle w:val="Tabletext"/>
            </w:pPr>
          </w:p>
        </w:tc>
        <w:tc>
          <w:tcPr>
            <w:tcW w:w="1152" w:type="dxa"/>
          </w:tcPr>
          <w:p w:rsidR="007241E9" w:rsidRDefault="007241E9">
            <w:pPr>
              <w:pStyle w:val="Tabletext"/>
            </w:pPr>
          </w:p>
        </w:tc>
        <w:tc>
          <w:tcPr>
            <w:tcW w:w="3744" w:type="dxa"/>
          </w:tcPr>
          <w:p w:rsidR="007241E9" w:rsidRDefault="007241E9">
            <w:pPr>
              <w:pStyle w:val="Tabletext"/>
            </w:pPr>
          </w:p>
        </w:tc>
        <w:tc>
          <w:tcPr>
            <w:tcW w:w="2304" w:type="dxa"/>
          </w:tcPr>
          <w:p w:rsidR="007241E9" w:rsidRDefault="007241E9">
            <w:pPr>
              <w:pStyle w:val="Tabletext"/>
            </w:pPr>
          </w:p>
        </w:tc>
      </w:tr>
      <w:tr w:rsidR="007241E9">
        <w:tc>
          <w:tcPr>
            <w:tcW w:w="2304" w:type="dxa"/>
          </w:tcPr>
          <w:p w:rsidR="007241E9" w:rsidRDefault="007241E9">
            <w:pPr>
              <w:pStyle w:val="Tabletext"/>
            </w:pPr>
          </w:p>
        </w:tc>
        <w:tc>
          <w:tcPr>
            <w:tcW w:w="1152" w:type="dxa"/>
          </w:tcPr>
          <w:p w:rsidR="007241E9" w:rsidRDefault="007241E9">
            <w:pPr>
              <w:pStyle w:val="Tabletext"/>
            </w:pPr>
          </w:p>
        </w:tc>
        <w:tc>
          <w:tcPr>
            <w:tcW w:w="3744" w:type="dxa"/>
          </w:tcPr>
          <w:p w:rsidR="007241E9" w:rsidRDefault="007241E9">
            <w:pPr>
              <w:pStyle w:val="Tabletext"/>
            </w:pPr>
          </w:p>
        </w:tc>
        <w:tc>
          <w:tcPr>
            <w:tcW w:w="2304" w:type="dxa"/>
          </w:tcPr>
          <w:p w:rsidR="007241E9" w:rsidRDefault="007241E9">
            <w:pPr>
              <w:pStyle w:val="Tabletext"/>
            </w:pPr>
          </w:p>
        </w:tc>
      </w:tr>
      <w:tr w:rsidR="007241E9">
        <w:tc>
          <w:tcPr>
            <w:tcW w:w="2304" w:type="dxa"/>
          </w:tcPr>
          <w:p w:rsidR="007241E9" w:rsidRDefault="007241E9">
            <w:pPr>
              <w:pStyle w:val="Tabletext"/>
            </w:pPr>
          </w:p>
        </w:tc>
        <w:tc>
          <w:tcPr>
            <w:tcW w:w="1152" w:type="dxa"/>
          </w:tcPr>
          <w:p w:rsidR="007241E9" w:rsidRDefault="007241E9">
            <w:pPr>
              <w:pStyle w:val="Tabletext"/>
            </w:pPr>
          </w:p>
        </w:tc>
        <w:tc>
          <w:tcPr>
            <w:tcW w:w="3744" w:type="dxa"/>
          </w:tcPr>
          <w:p w:rsidR="007241E9" w:rsidRDefault="007241E9">
            <w:pPr>
              <w:pStyle w:val="Tabletext"/>
            </w:pPr>
          </w:p>
        </w:tc>
        <w:tc>
          <w:tcPr>
            <w:tcW w:w="2304" w:type="dxa"/>
          </w:tcPr>
          <w:p w:rsidR="007241E9" w:rsidRDefault="007241E9">
            <w:pPr>
              <w:pStyle w:val="Tabletext"/>
            </w:pPr>
          </w:p>
        </w:tc>
      </w:tr>
    </w:tbl>
    <w:p w:rsidR="007241E9" w:rsidRDefault="007241E9"/>
    <w:p w:rsidR="007241E9" w:rsidRDefault="00201745">
      <w:pPr>
        <w:pStyle w:val="a3"/>
      </w:pPr>
      <w:r>
        <w:br w:type="page"/>
      </w:r>
      <w:r>
        <w:lastRenderedPageBreak/>
        <w:t>Table of Contents</w:t>
      </w:r>
    </w:p>
    <w:p w:rsidR="007241E9" w:rsidRDefault="00201745">
      <w:pPr>
        <w:pStyle w:val="10"/>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_Toc505602170 \h </w:instrText>
      </w:r>
      <w:r>
        <w:rPr>
          <w:noProof/>
        </w:rPr>
      </w:r>
      <w:r>
        <w:rPr>
          <w:noProof/>
        </w:rPr>
        <w:fldChar w:fldCharType="separate"/>
      </w:r>
      <w:r>
        <w:rPr>
          <w:noProof/>
        </w:rPr>
        <w:t>4</w:t>
      </w:r>
      <w:r>
        <w:rPr>
          <w:noProof/>
        </w:rPr>
        <w:fldChar w:fldCharType="end"/>
      </w:r>
    </w:p>
    <w:p w:rsidR="007241E9" w:rsidRDefault="00201745">
      <w:pPr>
        <w:pStyle w:val="20"/>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_Toc505602171 \h </w:instrText>
      </w:r>
      <w:r>
        <w:rPr>
          <w:noProof/>
        </w:rPr>
      </w:r>
      <w:r>
        <w:rPr>
          <w:noProof/>
        </w:rPr>
        <w:fldChar w:fldCharType="separate"/>
      </w:r>
      <w:r>
        <w:rPr>
          <w:noProof/>
        </w:rPr>
        <w:t>4</w:t>
      </w:r>
      <w:r>
        <w:rPr>
          <w:noProof/>
        </w:rPr>
        <w:fldChar w:fldCharType="end"/>
      </w:r>
    </w:p>
    <w:p w:rsidR="007241E9" w:rsidRDefault="00201745">
      <w:pPr>
        <w:pStyle w:val="20"/>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_Toc505602172 \h </w:instrText>
      </w:r>
      <w:r>
        <w:rPr>
          <w:noProof/>
        </w:rPr>
      </w:r>
      <w:r>
        <w:rPr>
          <w:noProof/>
        </w:rPr>
        <w:fldChar w:fldCharType="separate"/>
      </w:r>
      <w:r>
        <w:rPr>
          <w:noProof/>
        </w:rPr>
        <w:t>4</w:t>
      </w:r>
      <w:r>
        <w:rPr>
          <w:noProof/>
        </w:rPr>
        <w:fldChar w:fldCharType="end"/>
      </w:r>
    </w:p>
    <w:p w:rsidR="007241E9" w:rsidRDefault="00201745">
      <w:pPr>
        <w:pStyle w:val="20"/>
        <w:tabs>
          <w:tab w:val="left" w:pos="99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_Toc505602173 \h </w:instrText>
      </w:r>
      <w:r>
        <w:rPr>
          <w:noProof/>
        </w:rPr>
      </w:r>
      <w:r>
        <w:rPr>
          <w:noProof/>
        </w:rPr>
        <w:fldChar w:fldCharType="separate"/>
      </w:r>
      <w:r>
        <w:rPr>
          <w:noProof/>
        </w:rPr>
        <w:t>4</w:t>
      </w:r>
      <w:r>
        <w:rPr>
          <w:noProof/>
        </w:rPr>
        <w:fldChar w:fldCharType="end"/>
      </w:r>
    </w:p>
    <w:p w:rsidR="007241E9" w:rsidRDefault="00201745">
      <w:pPr>
        <w:pStyle w:val="20"/>
        <w:tabs>
          <w:tab w:val="left" w:pos="99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_Toc505602174 \h </w:instrText>
      </w:r>
      <w:r>
        <w:rPr>
          <w:noProof/>
        </w:rPr>
      </w:r>
      <w:r>
        <w:rPr>
          <w:noProof/>
        </w:rPr>
        <w:fldChar w:fldCharType="separate"/>
      </w:r>
      <w:r>
        <w:rPr>
          <w:noProof/>
        </w:rPr>
        <w:t>4</w:t>
      </w:r>
      <w:r>
        <w:rPr>
          <w:noProof/>
        </w:rPr>
        <w:fldChar w:fldCharType="end"/>
      </w:r>
    </w:p>
    <w:p w:rsidR="007241E9" w:rsidRDefault="00201745">
      <w:pPr>
        <w:pStyle w:val="10"/>
        <w:tabs>
          <w:tab w:val="left" w:pos="432"/>
        </w:tabs>
        <w:rPr>
          <w:noProof/>
          <w:sz w:val="24"/>
          <w:szCs w:val="24"/>
        </w:rPr>
      </w:pPr>
      <w:r>
        <w:rPr>
          <w:noProof/>
          <w:szCs w:val="24"/>
        </w:rPr>
        <w:t>2.</w:t>
      </w:r>
      <w:r>
        <w:rPr>
          <w:noProof/>
          <w:sz w:val="24"/>
          <w:szCs w:val="24"/>
        </w:rPr>
        <w:tab/>
      </w:r>
      <w:r>
        <w:rPr>
          <w:noProof/>
          <w:szCs w:val="24"/>
        </w:rPr>
        <w:t>Definitions</w:t>
      </w:r>
      <w:r>
        <w:rPr>
          <w:noProof/>
        </w:rPr>
        <w:tab/>
      </w:r>
      <w:r>
        <w:rPr>
          <w:noProof/>
        </w:rPr>
        <w:fldChar w:fldCharType="begin"/>
      </w:r>
      <w:r>
        <w:rPr>
          <w:noProof/>
        </w:rPr>
        <w:instrText xml:space="preserve"> PAGEREF _Toc505602175 \h </w:instrText>
      </w:r>
      <w:r>
        <w:rPr>
          <w:noProof/>
        </w:rPr>
      </w:r>
      <w:r>
        <w:rPr>
          <w:noProof/>
        </w:rPr>
        <w:fldChar w:fldCharType="separate"/>
      </w:r>
      <w:r>
        <w:rPr>
          <w:noProof/>
        </w:rPr>
        <w:t>4</w:t>
      </w:r>
      <w:r>
        <w:rPr>
          <w:noProof/>
        </w:rPr>
        <w:fldChar w:fldCharType="end"/>
      </w:r>
    </w:p>
    <w:p w:rsidR="007241E9" w:rsidRDefault="00201745">
      <w:pPr>
        <w:pStyle w:val="20"/>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_Toc505602176 \h </w:instrText>
      </w:r>
      <w:r>
        <w:rPr>
          <w:noProof/>
        </w:rPr>
      </w:r>
      <w:r>
        <w:rPr>
          <w:noProof/>
        </w:rPr>
        <w:fldChar w:fldCharType="separate"/>
      </w:r>
      <w:r>
        <w:rPr>
          <w:noProof/>
        </w:rPr>
        <w:t>4</w:t>
      </w:r>
      <w:r>
        <w:rPr>
          <w:noProof/>
        </w:rPr>
        <w:fldChar w:fldCharType="end"/>
      </w:r>
    </w:p>
    <w:p w:rsidR="007241E9" w:rsidRDefault="00201745">
      <w:pPr>
        <w:pStyle w:val="20"/>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PAGEREF _Toc505602177 \h </w:instrText>
      </w:r>
      <w:r>
        <w:rPr>
          <w:noProof/>
        </w:rPr>
      </w:r>
      <w:r>
        <w:rPr>
          <w:noProof/>
        </w:rPr>
        <w:fldChar w:fldCharType="separate"/>
      </w:r>
      <w:r>
        <w:rPr>
          <w:noProof/>
        </w:rPr>
        <w:t>4</w:t>
      </w:r>
      <w:r>
        <w:rPr>
          <w:noProof/>
        </w:rPr>
        <w:fldChar w:fldCharType="end"/>
      </w:r>
    </w:p>
    <w:p w:rsidR="007241E9" w:rsidRDefault="00201745">
      <w:pPr>
        <w:pStyle w:val="20"/>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_Toc505602178 \h </w:instrText>
      </w:r>
      <w:r>
        <w:rPr>
          <w:noProof/>
        </w:rPr>
      </w:r>
      <w:r>
        <w:rPr>
          <w:noProof/>
        </w:rPr>
        <w:fldChar w:fldCharType="separate"/>
      </w:r>
      <w:r>
        <w:rPr>
          <w:noProof/>
        </w:rPr>
        <w:t>4</w:t>
      </w:r>
      <w:r>
        <w:rPr>
          <w:noProof/>
        </w:rPr>
        <w:fldChar w:fldCharType="end"/>
      </w:r>
    </w:p>
    <w:p w:rsidR="007241E9" w:rsidRDefault="00201745">
      <w:pPr>
        <w:pStyle w:val="30"/>
        <w:tabs>
          <w:tab w:val="left" w:pos="1630"/>
        </w:tabs>
        <w:rPr>
          <w:sz w:val="24"/>
        </w:rPr>
      </w:pPr>
      <w:r>
        <w:t>2.3.1</w:t>
      </w:r>
      <w:r>
        <w:rPr>
          <w:sz w:val="24"/>
        </w:rPr>
        <w:tab/>
      </w:r>
      <w:r>
        <w:t>&lt;aGroupTerm&gt;</w:t>
      </w:r>
      <w:r>
        <w:tab/>
      </w:r>
      <w:r>
        <w:fldChar w:fldCharType="begin"/>
      </w:r>
      <w:r>
        <w:instrText xml:space="preserve"> PAGEREF _Toc505602179 \h </w:instrText>
      </w:r>
      <w:r>
        <w:fldChar w:fldCharType="separate"/>
      </w:r>
      <w:r>
        <w:t>5</w:t>
      </w:r>
      <w:r>
        <w:fldChar w:fldCharType="end"/>
      </w:r>
    </w:p>
    <w:p w:rsidR="007241E9" w:rsidRDefault="00201745">
      <w:pPr>
        <w:pStyle w:val="30"/>
        <w:tabs>
          <w:tab w:val="left" w:pos="1630"/>
        </w:tabs>
        <w:rPr>
          <w:sz w:val="24"/>
        </w:rPr>
      </w:pPr>
      <w:r>
        <w:t>2.3.2</w:t>
      </w:r>
      <w:r>
        <w:rPr>
          <w:sz w:val="24"/>
        </w:rPr>
        <w:tab/>
      </w:r>
      <w:r>
        <w:t>&lt;anotherGroupTerm&gt;</w:t>
      </w:r>
      <w:r>
        <w:tab/>
      </w:r>
      <w:r>
        <w:fldChar w:fldCharType="begin"/>
      </w:r>
      <w:r>
        <w:instrText xml:space="preserve"> PAGEREF _Toc505602180 \h </w:instrText>
      </w:r>
      <w:r>
        <w:fldChar w:fldCharType="separate"/>
      </w:r>
      <w:r>
        <w:t>5</w:t>
      </w:r>
      <w:r>
        <w:fldChar w:fldCharType="end"/>
      </w:r>
    </w:p>
    <w:p w:rsidR="007241E9" w:rsidRDefault="00201745">
      <w:pPr>
        <w:pStyle w:val="20"/>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_Toc505602181 \h </w:instrText>
      </w:r>
      <w:r>
        <w:rPr>
          <w:noProof/>
        </w:rPr>
      </w:r>
      <w:r>
        <w:rPr>
          <w:noProof/>
        </w:rPr>
        <w:fldChar w:fldCharType="separate"/>
      </w:r>
      <w:r>
        <w:rPr>
          <w:noProof/>
        </w:rPr>
        <w:t>5</w:t>
      </w:r>
      <w:r>
        <w:rPr>
          <w:noProof/>
        </w:rPr>
        <w:fldChar w:fldCharType="end"/>
      </w:r>
    </w:p>
    <w:p w:rsidR="007241E9" w:rsidRDefault="00201745">
      <w:pPr>
        <w:pStyle w:val="30"/>
        <w:tabs>
          <w:tab w:val="left" w:pos="1630"/>
        </w:tabs>
        <w:rPr>
          <w:sz w:val="24"/>
        </w:rPr>
      </w:pPr>
      <w:r>
        <w:t>2.4.1</w:t>
      </w:r>
      <w:r>
        <w:rPr>
          <w:sz w:val="24"/>
        </w:rPr>
        <w:tab/>
      </w:r>
      <w:r>
        <w:t>&lt;yetAnotherGroupTerm&gt;</w:t>
      </w:r>
      <w:r>
        <w:tab/>
      </w:r>
      <w:r>
        <w:fldChar w:fldCharType="begin"/>
      </w:r>
      <w:r>
        <w:instrText xml:space="preserve"> PAGEREF _Toc505602182 \h </w:instrText>
      </w:r>
      <w:r>
        <w:fldChar w:fldCharType="separate"/>
      </w:r>
      <w:r>
        <w:t>5</w:t>
      </w:r>
      <w:r>
        <w:fldChar w:fldCharType="end"/>
      </w:r>
    </w:p>
    <w:p w:rsidR="007241E9" w:rsidRDefault="00201745">
      <w:pPr>
        <w:pStyle w:val="30"/>
        <w:tabs>
          <w:tab w:val="left" w:pos="1630"/>
        </w:tabs>
        <w:rPr>
          <w:sz w:val="24"/>
        </w:rPr>
      </w:pPr>
      <w:r>
        <w:t>2.4.2</w:t>
      </w:r>
      <w:r>
        <w:rPr>
          <w:sz w:val="24"/>
        </w:rPr>
        <w:tab/>
      </w:r>
      <w:r>
        <w:t>&lt;andAnotherGroupTerm&gt;</w:t>
      </w:r>
      <w:r>
        <w:tab/>
      </w:r>
      <w:r>
        <w:fldChar w:fldCharType="begin"/>
      </w:r>
      <w:r>
        <w:instrText xml:space="preserve"> PAGEREF _Toc505602183 \h </w:instrText>
      </w:r>
      <w:r>
        <w:fldChar w:fldCharType="separate"/>
      </w:r>
      <w:r>
        <w:t>5</w:t>
      </w:r>
      <w:r>
        <w:fldChar w:fldCharType="end"/>
      </w:r>
    </w:p>
    <w:p w:rsidR="007241E9" w:rsidRDefault="00201745">
      <w:pPr>
        <w:pStyle w:val="10"/>
        <w:tabs>
          <w:tab w:val="left" w:pos="432"/>
        </w:tabs>
        <w:rPr>
          <w:noProof/>
          <w:sz w:val="24"/>
          <w:szCs w:val="24"/>
        </w:rPr>
      </w:pPr>
      <w:r>
        <w:rPr>
          <w:noProof/>
          <w:szCs w:val="24"/>
        </w:rPr>
        <w:t>3.</w:t>
      </w:r>
      <w:r>
        <w:rPr>
          <w:noProof/>
          <w:sz w:val="24"/>
          <w:szCs w:val="24"/>
        </w:rPr>
        <w:tab/>
      </w:r>
      <w:r>
        <w:rPr>
          <w:noProof/>
          <w:szCs w:val="24"/>
        </w:rPr>
        <w:t>UML Stereotypes</w:t>
      </w:r>
      <w:r>
        <w:rPr>
          <w:noProof/>
        </w:rPr>
        <w:tab/>
      </w:r>
      <w:r>
        <w:rPr>
          <w:noProof/>
        </w:rPr>
        <w:fldChar w:fldCharType="begin"/>
      </w:r>
      <w:r>
        <w:rPr>
          <w:noProof/>
        </w:rPr>
        <w:instrText xml:space="preserve"> PAGEREF _Toc505602184 \h </w:instrText>
      </w:r>
      <w:r>
        <w:rPr>
          <w:noProof/>
        </w:rPr>
      </w:r>
      <w:r>
        <w:rPr>
          <w:noProof/>
        </w:rPr>
        <w:fldChar w:fldCharType="separate"/>
      </w:r>
      <w:r>
        <w:rPr>
          <w:noProof/>
        </w:rPr>
        <w:t>5</w:t>
      </w:r>
      <w:r>
        <w:rPr>
          <w:noProof/>
        </w:rPr>
        <w:fldChar w:fldCharType="end"/>
      </w:r>
    </w:p>
    <w:p w:rsidR="007241E9" w:rsidRDefault="00201745">
      <w:pPr>
        <w:pStyle w:val="a3"/>
      </w:pPr>
      <w:r>
        <w:rPr>
          <w:rFonts w:ascii="Times New Roman" w:hAnsi="Times New Roman"/>
          <w:b w:val="0"/>
          <w:sz w:val="20"/>
        </w:rPr>
        <w:fldChar w:fldCharType="end"/>
      </w:r>
      <w:r>
        <w:br w:type="page"/>
      </w:r>
      <w:r w:rsidR="002866DA">
        <w:lastRenderedPageBreak/>
        <w:fldChar w:fldCharType="begin"/>
      </w:r>
      <w:r w:rsidR="002866DA">
        <w:instrText xml:space="preserve"> TITLE  \* MERGEFORMAT </w:instrText>
      </w:r>
      <w:r w:rsidR="002866DA">
        <w:fldChar w:fldCharType="separate"/>
      </w:r>
      <w:r>
        <w:t>Glossary</w:t>
      </w:r>
      <w:r w:rsidR="002866DA">
        <w:fldChar w:fldCharType="end"/>
      </w:r>
    </w:p>
    <w:p w:rsidR="007241E9" w:rsidRDefault="00201745">
      <w:pPr>
        <w:pStyle w:val="1"/>
      </w:pPr>
      <w:bookmarkStart w:id="1" w:name="_Toc456598586"/>
      <w:bookmarkStart w:id="2" w:name="_Toc456600917"/>
      <w:bookmarkStart w:id="3" w:name="_Toc505602170"/>
      <w:r>
        <w:t>Introduction</w:t>
      </w:r>
      <w:bookmarkEnd w:id="1"/>
      <w:bookmarkEnd w:id="2"/>
      <w:bookmarkEnd w:id="3"/>
    </w:p>
    <w:p w:rsidR="007241E9" w:rsidRDefault="00201745">
      <w:pPr>
        <w:pStyle w:val="2"/>
      </w:pPr>
      <w:bookmarkStart w:id="4" w:name="_Toc456598587"/>
      <w:bookmarkStart w:id="5" w:name="_Toc456600918"/>
      <w:bookmarkStart w:id="6" w:name="_Toc505602171"/>
      <w:r>
        <w:t>Purpose</w:t>
      </w:r>
      <w:bookmarkEnd w:id="4"/>
      <w:bookmarkEnd w:id="5"/>
      <w:bookmarkEnd w:id="6"/>
    </w:p>
    <w:p w:rsidR="00716FB9" w:rsidRPr="00716FB9" w:rsidRDefault="00716FB9" w:rsidP="00716FB9">
      <w:pPr>
        <w:pStyle w:val="a9"/>
        <w:rPr>
          <w:lang w:eastAsia="zh-CN"/>
        </w:rPr>
      </w:pPr>
      <w:r>
        <w:rPr>
          <w:rFonts w:hint="eastAsia"/>
          <w:lang w:eastAsia="zh-CN"/>
        </w:rPr>
        <w:t xml:space="preserve">The </w:t>
      </w:r>
      <w:r>
        <w:rPr>
          <w:lang w:eastAsia="zh-CN"/>
        </w:rPr>
        <w:t>purpose</w:t>
      </w:r>
      <w:r>
        <w:rPr>
          <w:rFonts w:hint="eastAsia"/>
          <w:lang w:eastAsia="zh-CN"/>
        </w:rPr>
        <w:t xml:space="preserve"> of setting up the Glossary is to define the relevant terms and reduce the ambiguity.</w:t>
      </w:r>
    </w:p>
    <w:p w:rsidR="007241E9" w:rsidRDefault="00201745">
      <w:pPr>
        <w:pStyle w:val="2"/>
      </w:pPr>
      <w:bookmarkStart w:id="7" w:name="_Toc456598588"/>
      <w:bookmarkStart w:id="8" w:name="_Toc456600919"/>
      <w:bookmarkStart w:id="9" w:name="_Toc505602172"/>
      <w:r>
        <w:t>Scope</w:t>
      </w:r>
      <w:bookmarkEnd w:id="7"/>
      <w:bookmarkEnd w:id="8"/>
      <w:bookmarkEnd w:id="9"/>
    </w:p>
    <w:p w:rsidR="00716FB9" w:rsidRPr="00716FB9" w:rsidRDefault="00FE47BB" w:rsidP="00716FB9">
      <w:pPr>
        <w:pStyle w:val="a9"/>
        <w:rPr>
          <w:lang w:eastAsia="zh-CN"/>
        </w:rPr>
      </w:pPr>
      <w:r>
        <w:rPr>
          <w:rFonts w:hint="eastAsia"/>
          <w:lang w:eastAsia="zh-CN"/>
        </w:rPr>
        <w:t xml:space="preserve">The Glossary will affect </w:t>
      </w:r>
      <w:r w:rsidR="00716FB9">
        <w:rPr>
          <w:rFonts w:hint="eastAsia"/>
          <w:lang w:eastAsia="zh-CN"/>
        </w:rPr>
        <w:t>the SRS of the project, the analysis and the design of the project</w:t>
      </w:r>
      <w:r>
        <w:rPr>
          <w:rFonts w:hint="eastAsia"/>
          <w:lang w:eastAsia="zh-CN"/>
        </w:rPr>
        <w:t xml:space="preserve"> and the test of the project.</w:t>
      </w:r>
      <w:r w:rsidR="00716FB9">
        <w:rPr>
          <w:rFonts w:hint="eastAsia"/>
          <w:lang w:eastAsia="zh-CN"/>
        </w:rPr>
        <w:t xml:space="preserve"> </w:t>
      </w:r>
    </w:p>
    <w:p w:rsidR="007241E9" w:rsidRDefault="00201745">
      <w:pPr>
        <w:pStyle w:val="2"/>
      </w:pPr>
      <w:bookmarkStart w:id="10" w:name="_Toc456598590"/>
      <w:bookmarkStart w:id="11" w:name="_Toc456600921"/>
      <w:bookmarkStart w:id="12" w:name="_Toc505602173"/>
      <w:r>
        <w:t>References</w:t>
      </w:r>
      <w:bookmarkEnd w:id="10"/>
      <w:bookmarkEnd w:id="11"/>
      <w:bookmarkEnd w:id="12"/>
    </w:p>
    <w:p w:rsidR="00FE02D8" w:rsidRDefault="00FE02D8" w:rsidP="00FE02D8">
      <w:pPr>
        <w:pStyle w:val="a9"/>
        <w:rPr>
          <w:lang w:eastAsia="zh-CN"/>
        </w:rPr>
      </w:pPr>
      <w:r>
        <w:rPr>
          <w:rFonts w:hint="eastAsia"/>
          <w:lang w:eastAsia="zh-CN"/>
        </w:rPr>
        <w:t xml:space="preserve">Craig </w:t>
      </w:r>
      <w:proofErr w:type="spellStart"/>
      <w:r>
        <w:rPr>
          <w:rFonts w:hint="eastAsia"/>
          <w:lang w:eastAsia="zh-CN"/>
        </w:rPr>
        <w:t>Larman</w:t>
      </w:r>
      <w:proofErr w:type="spellEnd"/>
      <w:r>
        <w:rPr>
          <w:rFonts w:hint="eastAsia"/>
          <w:lang w:eastAsia="zh-CN"/>
        </w:rPr>
        <w:t>.</w:t>
      </w:r>
      <w:r w:rsidR="006B2E76">
        <w:rPr>
          <w:lang w:eastAsia="zh-CN"/>
        </w:rPr>
        <w:t xml:space="preserve"> </w:t>
      </w:r>
      <w:r>
        <w:rPr>
          <w:rFonts w:hint="eastAsia"/>
          <w:lang w:eastAsia="zh-CN"/>
        </w:rPr>
        <w:t xml:space="preserve">(2009). </w:t>
      </w:r>
      <w:r w:rsidRPr="00FE02D8">
        <w:rPr>
          <w:rFonts w:hint="eastAsia"/>
          <w:i/>
          <w:lang w:eastAsia="zh-CN"/>
        </w:rPr>
        <w:t xml:space="preserve">Applying UML and Patterns an Introduction to Object-Oriented Analysis and design and Iterative Development </w:t>
      </w:r>
      <w:r>
        <w:rPr>
          <w:rFonts w:hint="eastAsia"/>
          <w:i/>
          <w:lang w:eastAsia="zh-CN"/>
        </w:rPr>
        <w:t>.</w:t>
      </w:r>
      <w:r w:rsidRPr="00FE02D8">
        <w:rPr>
          <w:rFonts w:hint="eastAsia"/>
          <w:lang w:eastAsia="zh-CN"/>
        </w:rPr>
        <w:t>Beijing: China Machine Press</w:t>
      </w:r>
    </w:p>
    <w:p w:rsidR="00C1206E" w:rsidRPr="00FE02D8" w:rsidRDefault="00C1206E" w:rsidP="00FE02D8">
      <w:pPr>
        <w:pStyle w:val="a9"/>
        <w:rPr>
          <w:lang w:eastAsia="zh-CN"/>
        </w:rPr>
      </w:pPr>
      <w:r>
        <w:rPr>
          <w:rFonts w:hint="eastAsia"/>
          <w:lang w:eastAsia="zh-CN"/>
        </w:rPr>
        <w:t>Roger S.</w:t>
      </w:r>
      <w:r w:rsidR="006B2E76">
        <w:rPr>
          <w:lang w:eastAsia="zh-CN"/>
        </w:rPr>
        <w:t xml:space="preserve"> </w:t>
      </w:r>
      <w:r>
        <w:rPr>
          <w:rFonts w:hint="eastAsia"/>
          <w:lang w:eastAsia="zh-CN"/>
        </w:rPr>
        <w:t>Pressman.</w:t>
      </w:r>
      <w:r w:rsidR="006B2E76">
        <w:rPr>
          <w:lang w:eastAsia="zh-CN"/>
        </w:rPr>
        <w:t xml:space="preserve"> </w:t>
      </w:r>
      <w:r w:rsidR="006B2E76">
        <w:rPr>
          <w:rFonts w:hint="eastAsia"/>
          <w:lang w:eastAsia="zh-CN"/>
        </w:rPr>
        <w:t>(2006).</w:t>
      </w:r>
      <w:r w:rsidR="006B2E76" w:rsidRPr="006B2E76">
        <w:rPr>
          <w:rFonts w:hint="eastAsia"/>
          <w:i/>
          <w:lang w:eastAsia="zh-CN"/>
        </w:rPr>
        <w:t xml:space="preserve">Software </w:t>
      </w:r>
      <w:r w:rsidR="00AF78B7" w:rsidRPr="006B2E76">
        <w:rPr>
          <w:i/>
          <w:lang w:eastAsia="zh-CN"/>
        </w:rPr>
        <w:t xml:space="preserve">Engineering </w:t>
      </w:r>
      <w:proofErr w:type="gramStart"/>
      <w:r w:rsidR="00AF78B7" w:rsidRPr="006B2E76">
        <w:rPr>
          <w:i/>
          <w:lang w:eastAsia="zh-CN"/>
        </w:rPr>
        <w:t>A</w:t>
      </w:r>
      <w:proofErr w:type="gramEnd"/>
      <w:r w:rsidR="006B2E76" w:rsidRPr="006B2E76">
        <w:rPr>
          <w:i/>
          <w:lang w:eastAsia="zh-CN"/>
        </w:rPr>
        <w:t xml:space="preserve"> Practitioner’s Approach Sixth Edition</w:t>
      </w:r>
      <w:r w:rsidR="006B2E76">
        <w:rPr>
          <w:lang w:eastAsia="zh-CN"/>
        </w:rPr>
        <w:t xml:space="preserve">. Beijing: China Machine Press </w:t>
      </w:r>
    </w:p>
    <w:p w:rsidR="007241E9" w:rsidRDefault="00201745">
      <w:pPr>
        <w:pStyle w:val="2"/>
      </w:pPr>
      <w:bookmarkStart w:id="13" w:name="_Toc456598591"/>
      <w:bookmarkStart w:id="14" w:name="_Toc456600922"/>
      <w:bookmarkStart w:id="15" w:name="_Toc505602174"/>
      <w:r>
        <w:t>Overview</w:t>
      </w:r>
      <w:bookmarkEnd w:id="13"/>
      <w:bookmarkEnd w:id="14"/>
      <w:bookmarkEnd w:id="15"/>
    </w:p>
    <w:p w:rsidR="00032892" w:rsidRPr="00032892" w:rsidRDefault="00032892" w:rsidP="00032892">
      <w:pPr>
        <w:pStyle w:val="a9"/>
      </w:pPr>
      <w:r>
        <w:t>This document is organized by the Introduction, definitions and UML Stereotypes. The introduction includes the Purpose, Scope and References. The De</w:t>
      </w:r>
      <w:r w:rsidR="008128E3">
        <w:t>finitions includes each term of the project.</w:t>
      </w:r>
    </w:p>
    <w:p w:rsidR="007241E9" w:rsidRDefault="00201745">
      <w:pPr>
        <w:pStyle w:val="1"/>
      </w:pPr>
      <w:bookmarkStart w:id="16" w:name="_Toc505602175"/>
      <w:r>
        <w:t>Definitions</w:t>
      </w:r>
      <w:bookmarkEnd w:id="16"/>
    </w:p>
    <w:p w:rsidR="009D79A8" w:rsidRDefault="009D79A8" w:rsidP="009D79A8">
      <w:pPr>
        <w:pStyle w:val="2"/>
        <w:widowControl/>
      </w:pPr>
      <w:r>
        <w:t>&lt;Activity&gt;</w:t>
      </w:r>
    </w:p>
    <w:p w:rsidR="009D79A8" w:rsidRPr="009D79A8" w:rsidRDefault="009D79A8" w:rsidP="009D79A8">
      <w:pPr>
        <w:pStyle w:val="a9"/>
      </w:pPr>
      <w:r>
        <w:t xml:space="preserve">Activity is </w:t>
      </w:r>
      <w:r w:rsidR="00546DCA">
        <w:t xml:space="preserve">applied by the Org, confirmed by Admin and </w:t>
      </w:r>
      <w:r>
        <w:t>organized by the Org</w:t>
      </w:r>
      <w:r w:rsidR="00546DCA">
        <w:t>. The User is the participator of the activity.</w:t>
      </w:r>
    </w:p>
    <w:p w:rsidR="007241E9" w:rsidRDefault="00260689">
      <w:pPr>
        <w:pStyle w:val="2"/>
        <w:widowControl/>
      </w:pPr>
      <w:bookmarkStart w:id="17" w:name="_Toc505602176"/>
      <w:r>
        <w:t>&lt;Admin</w:t>
      </w:r>
      <w:r w:rsidR="00201745">
        <w:t>&gt;</w:t>
      </w:r>
      <w:bookmarkEnd w:id="17"/>
    </w:p>
    <w:p w:rsidR="0090193F" w:rsidRDefault="00260689" w:rsidP="0090193F">
      <w:pPr>
        <w:pStyle w:val="a9"/>
      </w:pPr>
      <w:r>
        <w:t xml:space="preserve">Admin is the abbreviation of Administrator. Admin is the manager of the software and has a high authority. There are more than one admins </w:t>
      </w:r>
      <w:r w:rsidR="003925DB">
        <w:t>us</w:t>
      </w:r>
      <w:r>
        <w:t>in</w:t>
      </w:r>
      <w:r w:rsidR="003925DB">
        <w:t>g</w:t>
      </w:r>
      <w:r>
        <w:t xml:space="preserve"> the software.</w:t>
      </w:r>
    </w:p>
    <w:p w:rsidR="0090193F" w:rsidRDefault="0090193F" w:rsidP="0090193F">
      <w:pPr>
        <w:pStyle w:val="2"/>
        <w:widowControl/>
      </w:pPr>
      <w:r>
        <w:t>&lt;Guest&gt;</w:t>
      </w:r>
    </w:p>
    <w:p w:rsidR="0090193F" w:rsidRPr="00260689" w:rsidRDefault="0090193F" w:rsidP="00D92D42">
      <w:pPr>
        <w:pStyle w:val="a9"/>
      </w:pPr>
      <w:r>
        <w:t>Guest is one kind of the user</w:t>
      </w:r>
      <w:r w:rsidR="00551E55">
        <w:t>s</w:t>
      </w:r>
      <w:r>
        <w:t xml:space="preserve"> of the software which is not signed up in the software. </w:t>
      </w:r>
      <w:r w:rsidR="00C824D0">
        <w:t>Guest has the lowest authority of the software.</w:t>
      </w:r>
      <w:r w:rsidR="00CB2852">
        <w:t xml:space="preserve"> There can be more than one Guest using the software.</w:t>
      </w:r>
    </w:p>
    <w:p w:rsidR="007241E9" w:rsidRDefault="00260689">
      <w:pPr>
        <w:pStyle w:val="2"/>
        <w:widowControl/>
      </w:pPr>
      <w:bookmarkStart w:id="18" w:name="_Toc505602177"/>
      <w:r>
        <w:t>&lt;Org</w:t>
      </w:r>
      <w:r w:rsidR="00201745">
        <w:t>&gt;</w:t>
      </w:r>
      <w:bookmarkEnd w:id="18"/>
    </w:p>
    <w:p w:rsidR="00260689" w:rsidRPr="00260689" w:rsidRDefault="00260689" w:rsidP="00260689">
      <w:pPr>
        <w:pStyle w:val="a9"/>
      </w:pPr>
      <w:r>
        <w:t>Org is the abbreviation of Organization. Org is one kind of the use</w:t>
      </w:r>
      <w:r w:rsidR="00551E55">
        <w:t>rs</w:t>
      </w:r>
      <w:r>
        <w:t xml:space="preserve"> of the software. The Org is the event organization.</w:t>
      </w:r>
      <w:r w:rsidR="00386492">
        <w:t xml:space="preserve"> Also there </w:t>
      </w:r>
      <w:r>
        <w:t xml:space="preserve">can be more than one Orgs </w:t>
      </w:r>
      <w:r w:rsidR="003925DB">
        <w:t>us</w:t>
      </w:r>
      <w:r>
        <w:t>in</w:t>
      </w:r>
      <w:r w:rsidR="003925DB">
        <w:t>g</w:t>
      </w:r>
      <w:r>
        <w:t xml:space="preserve"> the software. </w:t>
      </w:r>
    </w:p>
    <w:p w:rsidR="002B4028" w:rsidRDefault="002B4028" w:rsidP="002B4028">
      <w:pPr>
        <w:pStyle w:val="2"/>
        <w:widowControl/>
      </w:pPr>
      <w:r>
        <w:t>&lt;Super Admin&gt;</w:t>
      </w:r>
    </w:p>
    <w:p w:rsidR="002B4028" w:rsidRDefault="0090193F" w:rsidP="00386492">
      <w:pPr>
        <w:pStyle w:val="a9"/>
      </w:pPr>
      <w:r>
        <w:t xml:space="preserve">Super </w:t>
      </w:r>
      <w:r w:rsidR="00CB2852">
        <w:t xml:space="preserve">Admin is </w:t>
      </w:r>
      <w:r w:rsidR="00386492">
        <w:t>the highest administrator of the software. Super Admin has the highest authority of the software. There is only one Super Admin using the software.</w:t>
      </w:r>
    </w:p>
    <w:p w:rsidR="009E64C9" w:rsidRDefault="009E64C9" w:rsidP="009E64C9">
      <w:pPr>
        <w:pStyle w:val="2"/>
        <w:widowControl/>
      </w:pPr>
      <w:r>
        <w:t>&lt;User&gt;</w:t>
      </w:r>
    </w:p>
    <w:p w:rsidR="009E64C9" w:rsidRDefault="00551E55" w:rsidP="009E64C9">
      <w:pPr>
        <w:pStyle w:val="a9"/>
      </w:pPr>
      <w:r>
        <w:t>User is one kind of the users of the software.</w:t>
      </w:r>
      <w:r w:rsidR="001F0092">
        <w:t xml:space="preserve"> User is the main participator of the software.</w:t>
      </w:r>
    </w:p>
    <w:p w:rsidR="001C1D82" w:rsidRDefault="001C1D82" w:rsidP="001C1D82">
      <w:pPr>
        <w:pStyle w:val="2"/>
        <w:widowControl/>
      </w:pPr>
      <w:r>
        <w:t>&lt;&gt;</w:t>
      </w:r>
    </w:p>
    <w:p w:rsidR="001C1D82" w:rsidRDefault="001C1D82" w:rsidP="001C1D82">
      <w:pPr>
        <w:pStyle w:val="InfoBlue"/>
      </w:pPr>
      <w:r>
        <w:t>[The definition for &lt;</w:t>
      </w:r>
      <w:proofErr w:type="spellStart"/>
      <w:r>
        <w:t>aTerm</w:t>
      </w:r>
      <w:proofErr w:type="spellEnd"/>
      <w:r>
        <w:t>&gt; is presented here. As much information as the reader needs to understand the concept should be presented.]</w:t>
      </w:r>
    </w:p>
    <w:p w:rsidR="001C1D82" w:rsidRDefault="001C1D82" w:rsidP="001C1D82">
      <w:pPr>
        <w:pStyle w:val="2"/>
        <w:widowControl/>
      </w:pPr>
      <w:r>
        <w:t>&lt;&gt;</w:t>
      </w:r>
    </w:p>
    <w:p w:rsidR="001C1D82" w:rsidRDefault="001C1D82" w:rsidP="001C1D82">
      <w:pPr>
        <w:pStyle w:val="InfoBlue"/>
      </w:pPr>
      <w:r>
        <w:t>[The definition for &lt;</w:t>
      </w:r>
      <w:proofErr w:type="spellStart"/>
      <w:r>
        <w:t>aTerm</w:t>
      </w:r>
      <w:proofErr w:type="spellEnd"/>
      <w:r>
        <w:t>&gt; is presented here. As much information as the reader needs to understand the concept should be presented.]</w:t>
      </w:r>
    </w:p>
    <w:p w:rsidR="001C1D82" w:rsidRDefault="001C1D82" w:rsidP="001C1D82">
      <w:pPr>
        <w:pStyle w:val="2"/>
        <w:widowControl/>
      </w:pPr>
      <w:r>
        <w:lastRenderedPageBreak/>
        <w:t>&lt;&gt;</w:t>
      </w:r>
    </w:p>
    <w:p w:rsidR="001C1D82" w:rsidRDefault="001C1D82" w:rsidP="001C1D82">
      <w:pPr>
        <w:pStyle w:val="InfoBlue"/>
      </w:pPr>
      <w:r>
        <w:t>[The definition for &lt;</w:t>
      </w:r>
      <w:proofErr w:type="spellStart"/>
      <w:r>
        <w:t>aTerm</w:t>
      </w:r>
      <w:proofErr w:type="spellEnd"/>
      <w:r>
        <w:t>&gt; is presented here. As much information as the reader needs to understand the concept should be presented.]</w:t>
      </w:r>
    </w:p>
    <w:p w:rsidR="001C1D82" w:rsidRDefault="001C1D82" w:rsidP="001C1D82">
      <w:pPr>
        <w:pStyle w:val="2"/>
        <w:widowControl/>
      </w:pPr>
      <w:r>
        <w:t>&lt;&gt;</w:t>
      </w:r>
    </w:p>
    <w:p w:rsidR="001C1D82" w:rsidRDefault="001C1D82" w:rsidP="001C1D82">
      <w:pPr>
        <w:pStyle w:val="InfoBlue"/>
      </w:pPr>
      <w:r>
        <w:t>[The definition for &lt;</w:t>
      </w:r>
      <w:proofErr w:type="spellStart"/>
      <w:r>
        <w:t>aTerm</w:t>
      </w:r>
      <w:proofErr w:type="spellEnd"/>
      <w:r>
        <w:t>&gt; is presented here. As much information as the reader needs to understand the concept should be presented.]</w:t>
      </w:r>
    </w:p>
    <w:p w:rsidR="001C1D82" w:rsidRDefault="001C1D82" w:rsidP="001C1D82">
      <w:pPr>
        <w:pStyle w:val="2"/>
        <w:widowControl/>
      </w:pPr>
      <w:r>
        <w:t>&lt;&gt;</w:t>
      </w:r>
    </w:p>
    <w:p w:rsidR="001C1D82" w:rsidRDefault="001C1D82" w:rsidP="001C1D82">
      <w:pPr>
        <w:pStyle w:val="InfoBlue"/>
      </w:pPr>
      <w:r>
        <w:t>[The definition for &lt;</w:t>
      </w:r>
      <w:proofErr w:type="spellStart"/>
      <w:r>
        <w:t>aTerm</w:t>
      </w:r>
      <w:proofErr w:type="spellEnd"/>
      <w:r>
        <w:t>&gt; is presented here. As much information as the reader needs to understand the concept should be presented.]</w:t>
      </w:r>
    </w:p>
    <w:p w:rsidR="001C1D82" w:rsidRDefault="001C1D82" w:rsidP="001C1D82">
      <w:pPr>
        <w:pStyle w:val="2"/>
        <w:widowControl/>
      </w:pPr>
      <w:r>
        <w:t>&lt;&gt;</w:t>
      </w:r>
    </w:p>
    <w:p w:rsidR="001C1D82" w:rsidRDefault="001C1D82" w:rsidP="001C1D82">
      <w:pPr>
        <w:pStyle w:val="InfoBlue"/>
      </w:pPr>
      <w:r>
        <w:t>[The definition for &lt;</w:t>
      </w:r>
      <w:proofErr w:type="spellStart"/>
      <w:r>
        <w:t>aTerm</w:t>
      </w:r>
      <w:proofErr w:type="spellEnd"/>
      <w:r>
        <w:t>&gt; is presented here. As much information as the reader needs to understand the concept should be presented.]</w:t>
      </w:r>
    </w:p>
    <w:p w:rsidR="001C1D82" w:rsidRDefault="001C1D82" w:rsidP="001C1D82">
      <w:pPr>
        <w:pStyle w:val="2"/>
        <w:widowControl/>
      </w:pPr>
      <w:r>
        <w:t>&lt;&gt;</w:t>
      </w:r>
    </w:p>
    <w:p w:rsidR="001C1D82" w:rsidRDefault="001C1D82" w:rsidP="001C1D82">
      <w:pPr>
        <w:pStyle w:val="InfoBlue"/>
      </w:pPr>
      <w:r>
        <w:t>[The definition for &lt;</w:t>
      </w:r>
      <w:proofErr w:type="spellStart"/>
      <w:r>
        <w:t>aTerm</w:t>
      </w:r>
      <w:proofErr w:type="spellEnd"/>
      <w:r>
        <w:t>&gt; is presented here. As much information as the reader needs to understand the concept should be presented.]</w:t>
      </w:r>
    </w:p>
    <w:p w:rsidR="001C1D82" w:rsidRDefault="001C1D82" w:rsidP="001C1D82">
      <w:pPr>
        <w:pStyle w:val="2"/>
        <w:widowControl/>
      </w:pPr>
      <w:r>
        <w:t>&lt;&gt;</w:t>
      </w:r>
    </w:p>
    <w:p w:rsidR="001C1D82" w:rsidRPr="009E64C9" w:rsidRDefault="001C1D82" w:rsidP="001C1D82">
      <w:pPr>
        <w:pStyle w:val="InfoBlue"/>
      </w:pPr>
      <w:r>
        <w:t>[The definition for &lt;</w:t>
      </w:r>
      <w:proofErr w:type="spellStart"/>
      <w:r>
        <w:t>aTerm</w:t>
      </w:r>
      <w:proofErr w:type="spellEnd"/>
      <w:r>
        <w:t>&gt; is presented here. As much information as the reader needs to understand the concept should be presented.]</w:t>
      </w:r>
    </w:p>
    <w:p w:rsidR="007241E9" w:rsidRDefault="00201745">
      <w:pPr>
        <w:pStyle w:val="2"/>
        <w:widowControl/>
      </w:pPr>
      <w:bookmarkStart w:id="19" w:name="_Toc505602178"/>
      <w:r>
        <w:t>&lt;</w:t>
      </w:r>
      <w:proofErr w:type="spellStart"/>
      <w:proofErr w:type="gramStart"/>
      <w:r>
        <w:t>aGroupofTerms</w:t>
      </w:r>
      <w:proofErr w:type="spellEnd"/>
      <w:proofErr w:type="gramEnd"/>
      <w:r>
        <w:t>&gt;</w:t>
      </w:r>
      <w:bookmarkEnd w:id="19"/>
    </w:p>
    <w:p w:rsidR="007241E9" w:rsidRDefault="00201745">
      <w:pPr>
        <w:pStyle w:val="InfoBlue"/>
      </w:pPr>
      <w:r>
        <w:t>[Sometimes it is useful to organize terms into groups to improve readability. For example, if the problem domain contains terms related to both accounting and building construction (as would be the case if we were developing a system to manage construction projects), presenting the terms from the two different sub-domains might prove confusing to the reader. To solve this problem, we use groupings of terms. In presenting the grouping of terms, provide a short description that helps the reader understand what &lt;</w:t>
      </w:r>
      <w:proofErr w:type="spellStart"/>
      <w:r>
        <w:t>aGroupofTerms</w:t>
      </w:r>
      <w:proofErr w:type="spellEnd"/>
      <w:r>
        <w:t>&gt; represents. Terms presented within the group should be organized alphabetically for easy access.]</w:t>
      </w:r>
    </w:p>
    <w:p w:rsidR="007241E9" w:rsidRDefault="0063491F">
      <w:pPr>
        <w:pStyle w:val="3"/>
        <w:widowControl/>
      </w:pPr>
      <w:bookmarkStart w:id="20" w:name="_Toc505602179"/>
      <w:r>
        <w:t>&lt;Admin</w:t>
      </w:r>
      <w:r w:rsidR="00201745">
        <w:t>&gt;</w:t>
      </w:r>
      <w:bookmarkEnd w:id="20"/>
    </w:p>
    <w:p w:rsidR="007241E9" w:rsidRDefault="00201745">
      <w:pPr>
        <w:pStyle w:val="InfoBlue"/>
      </w:pPr>
      <w:r>
        <w:t>[The definition for &lt;</w:t>
      </w:r>
      <w:proofErr w:type="spellStart"/>
      <w:r>
        <w:t>aGroupTerm</w:t>
      </w:r>
      <w:proofErr w:type="spellEnd"/>
      <w:r>
        <w:t>&gt; is presented here. Present as much information as the reader needs to understand the concept.]</w:t>
      </w:r>
    </w:p>
    <w:p w:rsidR="007241E9" w:rsidRDefault="00260689">
      <w:pPr>
        <w:pStyle w:val="3"/>
        <w:widowControl/>
      </w:pPr>
      <w:bookmarkStart w:id="21" w:name="_Toc505602180"/>
      <w:r>
        <w:t>&lt;Org</w:t>
      </w:r>
      <w:r w:rsidR="00201745">
        <w:t>&gt;</w:t>
      </w:r>
      <w:bookmarkEnd w:id="21"/>
    </w:p>
    <w:p w:rsidR="007241E9" w:rsidRDefault="00201745">
      <w:pPr>
        <w:pStyle w:val="InfoBlue"/>
      </w:pPr>
      <w:r>
        <w:t>[The definition for &lt;</w:t>
      </w:r>
      <w:proofErr w:type="spellStart"/>
      <w:r>
        <w:t>anotherGroupTerm</w:t>
      </w:r>
      <w:proofErr w:type="spellEnd"/>
      <w:r>
        <w:t>&gt; is presented here. Present as much information as the reader needs to understand the concept.]</w:t>
      </w:r>
    </w:p>
    <w:p w:rsidR="007241E9" w:rsidRDefault="00201745">
      <w:pPr>
        <w:pStyle w:val="2"/>
      </w:pPr>
      <w:bookmarkStart w:id="22" w:name="_Toc505602181"/>
      <w:r>
        <w:t>&lt;</w:t>
      </w:r>
      <w:proofErr w:type="spellStart"/>
      <w:proofErr w:type="gramStart"/>
      <w:r>
        <w:t>aSecondGroupofTerms</w:t>
      </w:r>
      <w:proofErr w:type="spellEnd"/>
      <w:proofErr w:type="gramEnd"/>
      <w:r>
        <w:t>&gt;</w:t>
      </w:r>
      <w:bookmarkEnd w:id="22"/>
    </w:p>
    <w:p w:rsidR="007241E9" w:rsidRDefault="00201745">
      <w:pPr>
        <w:pStyle w:val="3"/>
        <w:widowControl/>
      </w:pPr>
      <w:bookmarkStart w:id="23" w:name="_Toc505602182"/>
      <w:r>
        <w:t>&lt;</w:t>
      </w:r>
      <w:proofErr w:type="spellStart"/>
      <w:proofErr w:type="gramStart"/>
      <w:r>
        <w:t>yetAnotherGroupTerm</w:t>
      </w:r>
      <w:proofErr w:type="spellEnd"/>
      <w:proofErr w:type="gramEnd"/>
      <w:r>
        <w:t>&gt;</w:t>
      </w:r>
      <w:bookmarkEnd w:id="23"/>
    </w:p>
    <w:p w:rsidR="007241E9" w:rsidRDefault="00201745">
      <w:pPr>
        <w:pStyle w:val="InfoBlue"/>
      </w:pPr>
      <w:r>
        <w:t>[The definition for the term is presented here. Present as much information as the reader needs to understand the concept.]</w:t>
      </w:r>
    </w:p>
    <w:p w:rsidR="007241E9" w:rsidRDefault="00201745">
      <w:pPr>
        <w:pStyle w:val="3"/>
        <w:widowControl/>
      </w:pPr>
      <w:bookmarkStart w:id="24" w:name="_Toc505602183"/>
      <w:r>
        <w:t>&lt;</w:t>
      </w:r>
      <w:proofErr w:type="spellStart"/>
      <w:proofErr w:type="gramStart"/>
      <w:r>
        <w:t>andAnotherGroupTerm</w:t>
      </w:r>
      <w:proofErr w:type="spellEnd"/>
      <w:proofErr w:type="gramEnd"/>
      <w:r>
        <w:t>&gt;</w:t>
      </w:r>
      <w:bookmarkEnd w:id="24"/>
    </w:p>
    <w:p w:rsidR="007241E9" w:rsidRDefault="00201745">
      <w:pPr>
        <w:pStyle w:val="InfoBlue"/>
      </w:pPr>
      <w:r>
        <w:t>[The definition for the term is presented here. Present as much information as the reader needs to understand the concept.]</w:t>
      </w:r>
    </w:p>
    <w:p w:rsidR="007241E9" w:rsidRDefault="00201745">
      <w:pPr>
        <w:pStyle w:val="1"/>
      </w:pPr>
      <w:bookmarkStart w:id="25" w:name="_Toc505602184"/>
      <w:r>
        <w:t>UML Stereotypes</w:t>
      </w:r>
      <w:bookmarkEnd w:id="25"/>
    </w:p>
    <w:p w:rsidR="007241E9" w:rsidRDefault="00201745">
      <w:pPr>
        <w:pStyle w:val="InfoBlue"/>
      </w:pPr>
      <w:r>
        <w:t xml:space="preserve">[This section contains or references specifications of Unified Modeling Language (UML) stereotypes and their semantic implications—a textual description of the meaning and significance of the stereotype and any limitations on its use—for stereotypes already known or discovered to be important for the system </w:t>
      </w:r>
      <w:r>
        <w:lastRenderedPageBreak/>
        <w:t>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UML and the Rational Unified Process, are considered necessary.]</w:t>
      </w:r>
    </w:p>
    <w:p w:rsidR="00201745" w:rsidRDefault="00201745">
      <w:pPr>
        <w:pStyle w:val="a9"/>
      </w:pPr>
    </w:p>
    <w:sectPr w:rsidR="0020174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6DA" w:rsidRDefault="002866DA">
      <w:pPr>
        <w:spacing w:line="240" w:lineRule="auto"/>
      </w:pPr>
      <w:r>
        <w:separator/>
      </w:r>
    </w:p>
  </w:endnote>
  <w:endnote w:type="continuationSeparator" w:id="0">
    <w:p w:rsidR="002866DA" w:rsidRDefault="002866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E9" w:rsidRDefault="0020174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7241E9" w:rsidRDefault="007241E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241E9">
      <w:tc>
        <w:tcPr>
          <w:tcW w:w="3162" w:type="dxa"/>
          <w:tcBorders>
            <w:top w:val="nil"/>
            <w:left w:val="nil"/>
            <w:bottom w:val="nil"/>
            <w:right w:val="nil"/>
          </w:tcBorders>
        </w:tcPr>
        <w:p w:rsidR="007241E9" w:rsidRDefault="00201745">
          <w:pPr>
            <w:ind w:right="360"/>
          </w:pPr>
          <w:r>
            <w:t>Confidential</w:t>
          </w:r>
        </w:p>
      </w:tc>
      <w:tc>
        <w:tcPr>
          <w:tcW w:w="3162" w:type="dxa"/>
          <w:tcBorders>
            <w:top w:val="nil"/>
            <w:left w:val="nil"/>
            <w:bottom w:val="nil"/>
            <w:right w:val="nil"/>
          </w:tcBorders>
        </w:tcPr>
        <w:p w:rsidR="007241E9" w:rsidRDefault="00201745">
          <w:pPr>
            <w:jc w:val="center"/>
          </w:pPr>
          <w:r>
            <w:sym w:font="Symbol" w:char="F0D3"/>
          </w:r>
          <w:r w:rsidR="002866DA">
            <w:fldChar w:fldCharType="begin"/>
          </w:r>
          <w:r w:rsidR="002866DA">
            <w:instrText xml:space="preserve"> DOCPROPERTY "Company"  \* MERGEFORMAT </w:instrText>
          </w:r>
          <w:r w:rsidR="002866DA">
            <w:fldChar w:fldCharType="separate"/>
          </w:r>
          <w:r>
            <w:t>&lt;Company Name&gt;</w:t>
          </w:r>
          <w:r w:rsidR="002866DA">
            <w:fldChar w:fldCharType="end"/>
          </w:r>
          <w:r>
            <w:t xml:space="preserve">, </w:t>
          </w:r>
          <w:r>
            <w:fldChar w:fldCharType="begin"/>
          </w:r>
          <w:r>
            <w:instrText xml:space="preserve"> DATE \@ "yyyy" </w:instrText>
          </w:r>
          <w:r>
            <w:fldChar w:fldCharType="separate"/>
          </w:r>
          <w:r w:rsidR="00136A65">
            <w:rPr>
              <w:noProof/>
            </w:rPr>
            <w:t>2011</w:t>
          </w:r>
          <w:r>
            <w:fldChar w:fldCharType="end"/>
          </w:r>
        </w:p>
      </w:tc>
      <w:tc>
        <w:tcPr>
          <w:tcW w:w="3162" w:type="dxa"/>
          <w:tcBorders>
            <w:top w:val="nil"/>
            <w:left w:val="nil"/>
            <w:bottom w:val="nil"/>
            <w:right w:val="nil"/>
          </w:tcBorders>
        </w:tcPr>
        <w:p w:rsidR="007241E9" w:rsidRDefault="00201745">
          <w:pPr>
            <w:jc w:val="right"/>
          </w:pPr>
          <w:r>
            <w:t xml:space="preserve">Page </w:t>
          </w:r>
          <w:r>
            <w:rPr>
              <w:rStyle w:val="a8"/>
            </w:rPr>
            <w:fldChar w:fldCharType="begin"/>
          </w:r>
          <w:r>
            <w:rPr>
              <w:rStyle w:val="a8"/>
            </w:rPr>
            <w:instrText xml:space="preserve"> PAGE </w:instrText>
          </w:r>
          <w:r>
            <w:rPr>
              <w:rStyle w:val="a8"/>
            </w:rPr>
            <w:fldChar w:fldCharType="separate"/>
          </w:r>
          <w:r w:rsidR="00136A65">
            <w:rPr>
              <w:rStyle w:val="a8"/>
              <w:noProof/>
            </w:rPr>
            <w:t>2</w:t>
          </w:r>
          <w:r>
            <w:rPr>
              <w:rStyle w:val="a8"/>
            </w:rPr>
            <w:fldChar w:fldCharType="end"/>
          </w:r>
        </w:p>
      </w:tc>
    </w:tr>
  </w:tbl>
  <w:p w:rsidR="007241E9" w:rsidRDefault="007241E9">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E9" w:rsidRDefault="007241E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6DA" w:rsidRDefault="002866DA">
      <w:pPr>
        <w:spacing w:line="240" w:lineRule="auto"/>
      </w:pPr>
      <w:r>
        <w:separator/>
      </w:r>
    </w:p>
  </w:footnote>
  <w:footnote w:type="continuationSeparator" w:id="0">
    <w:p w:rsidR="002866DA" w:rsidRDefault="002866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E9" w:rsidRDefault="007241E9">
    <w:pPr>
      <w:rPr>
        <w:sz w:val="24"/>
      </w:rPr>
    </w:pPr>
  </w:p>
  <w:p w:rsidR="007241E9" w:rsidRDefault="007241E9">
    <w:pPr>
      <w:pBdr>
        <w:top w:val="single" w:sz="6" w:space="1" w:color="auto"/>
      </w:pBdr>
      <w:rPr>
        <w:sz w:val="24"/>
      </w:rPr>
    </w:pPr>
  </w:p>
  <w:p w:rsidR="007241E9" w:rsidRDefault="0020174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7241E9" w:rsidRDefault="007241E9">
    <w:pPr>
      <w:pBdr>
        <w:bottom w:val="single" w:sz="6" w:space="1" w:color="auto"/>
      </w:pBdr>
      <w:jc w:val="right"/>
      <w:rPr>
        <w:sz w:val="24"/>
      </w:rPr>
    </w:pPr>
  </w:p>
  <w:p w:rsidR="007241E9" w:rsidRDefault="007241E9">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241E9">
      <w:tc>
        <w:tcPr>
          <w:tcW w:w="6379" w:type="dxa"/>
        </w:tcPr>
        <w:p w:rsidR="007241E9" w:rsidRDefault="002866DA">
          <w:r>
            <w:fldChar w:fldCharType="begin"/>
          </w:r>
          <w:r>
            <w:instrText xml:space="preserve"> SUBJECT  \* MERGEFORMAT </w:instrText>
          </w:r>
          <w:r>
            <w:fldChar w:fldCharType="separate"/>
          </w:r>
          <w:r w:rsidR="00201745">
            <w:t>&lt;Project Name&gt;</w:t>
          </w:r>
          <w:r>
            <w:fldChar w:fldCharType="end"/>
          </w:r>
        </w:p>
      </w:tc>
      <w:tc>
        <w:tcPr>
          <w:tcW w:w="3179" w:type="dxa"/>
        </w:tcPr>
        <w:p w:rsidR="007241E9" w:rsidRDefault="00201745">
          <w:pPr>
            <w:tabs>
              <w:tab w:val="left" w:pos="1135"/>
            </w:tabs>
            <w:spacing w:before="40"/>
            <w:ind w:right="68"/>
          </w:pPr>
          <w:r>
            <w:t xml:space="preserve">  Version:           &lt;1.0&gt;</w:t>
          </w:r>
        </w:p>
      </w:tc>
    </w:tr>
    <w:tr w:rsidR="007241E9">
      <w:tc>
        <w:tcPr>
          <w:tcW w:w="6379" w:type="dxa"/>
        </w:tcPr>
        <w:p w:rsidR="007241E9" w:rsidRDefault="002866DA">
          <w:r>
            <w:fldChar w:fldCharType="begin"/>
          </w:r>
          <w:r>
            <w:instrText xml:space="preserve"> TITLE  \* MERGEFORMAT </w:instrText>
          </w:r>
          <w:r>
            <w:fldChar w:fldCharType="separate"/>
          </w:r>
          <w:r w:rsidR="00201745">
            <w:t>Glossary</w:t>
          </w:r>
          <w:r>
            <w:fldChar w:fldCharType="end"/>
          </w:r>
        </w:p>
      </w:tc>
      <w:tc>
        <w:tcPr>
          <w:tcW w:w="3179" w:type="dxa"/>
        </w:tcPr>
        <w:p w:rsidR="007241E9" w:rsidRDefault="00201745">
          <w:r>
            <w:t xml:space="preserve">  Date:  &lt;</w:t>
          </w:r>
          <w:proofErr w:type="spellStart"/>
          <w:r>
            <w:t>dd</w:t>
          </w:r>
          <w:proofErr w:type="spellEnd"/>
          <w:r>
            <w:t>/mmm/</w:t>
          </w:r>
          <w:proofErr w:type="spellStart"/>
          <w:r>
            <w:t>yy</w:t>
          </w:r>
          <w:proofErr w:type="spellEnd"/>
          <w:r>
            <w:t>&gt;</w:t>
          </w:r>
        </w:p>
      </w:tc>
    </w:tr>
    <w:tr w:rsidR="007241E9">
      <w:tc>
        <w:tcPr>
          <w:tcW w:w="9558" w:type="dxa"/>
          <w:gridSpan w:val="2"/>
        </w:tcPr>
        <w:p w:rsidR="007241E9" w:rsidRDefault="00201745">
          <w:r>
            <w:t>&lt;document identifier&gt;</w:t>
          </w:r>
        </w:p>
      </w:tc>
    </w:tr>
  </w:tbl>
  <w:p w:rsidR="007241E9" w:rsidRDefault="007241E9">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1E9" w:rsidRDefault="007241E9">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C0A"/>
    <w:rsid w:val="00032892"/>
    <w:rsid w:val="0009051E"/>
    <w:rsid w:val="000A3B2E"/>
    <w:rsid w:val="00136A65"/>
    <w:rsid w:val="001C1D82"/>
    <w:rsid w:val="001F0092"/>
    <w:rsid w:val="00201745"/>
    <w:rsid w:val="00260689"/>
    <w:rsid w:val="002866DA"/>
    <w:rsid w:val="002B4028"/>
    <w:rsid w:val="003740B3"/>
    <w:rsid w:val="00386492"/>
    <w:rsid w:val="003925DB"/>
    <w:rsid w:val="003D1383"/>
    <w:rsid w:val="00460D84"/>
    <w:rsid w:val="00546DCA"/>
    <w:rsid w:val="00551E55"/>
    <w:rsid w:val="0063491F"/>
    <w:rsid w:val="00646759"/>
    <w:rsid w:val="0066404A"/>
    <w:rsid w:val="006B2E76"/>
    <w:rsid w:val="00716FB9"/>
    <w:rsid w:val="007241E9"/>
    <w:rsid w:val="008128E3"/>
    <w:rsid w:val="0090193F"/>
    <w:rsid w:val="009D79A8"/>
    <w:rsid w:val="009E64C9"/>
    <w:rsid w:val="00AF78B7"/>
    <w:rsid w:val="00C05C0A"/>
    <w:rsid w:val="00C1206E"/>
    <w:rsid w:val="00C824D0"/>
    <w:rsid w:val="00CB2852"/>
    <w:rsid w:val="00D209F0"/>
    <w:rsid w:val="00D92D42"/>
    <w:rsid w:val="00FB0572"/>
    <w:rsid w:val="00FE02D8"/>
    <w:rsid w:val="00FE4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600"/>
        <w:tab w:val="right" w:pos="9360"/>
      </w:tabs>
      <w:ind w:left="990"/>
    </w:pPr>
    <w:rPr>
      <w:noProof/>
      <w:szCs w:val="24"/>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Bullet1">
    <w:name w:val="Bullet1"/>
    <w:basedOn w:val="a"/>
    <w:pPr>
      <w:ind w:left="720" w:hanging="432"/>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paragraph" w:styleId="af">
    <w:name w:val="Balloon Text"/>
    <w:basedOn w:val="a"/>
    <w:link w:val="Char"/>
    <w:uiPriority w:val="99"/>
    <w:semiHidden/>
    <w:unhideWhenUsed/>
    <w:rsid w:val="00C05C0A"/>
    <w:pPr>
      <w:spacing w:line="240" w:lineRule="auto"/>
    </w:pPr>
    <w:rPr>
      <w:sz w:val="18"/>
      <w:szCs w:val="18"/>
    </w:rPr>
  </w:style>
  <w:style w:type="character" w:customStyle="1" w:styleId="Char">
    <w:name w:val="批注框文本 Char"/>
    <w:basedOn w:val="a0"/>
    <w:link w:val="af"/>
    <w:uiPriority w:val="99"/>
    <w:semiHidden/>
    <w:rsid w:val="00C05C0A"/>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600"/>
        <w:tab w:val="right" w:pos="9360"/>
      </w:tabs>
      <w:ind w:left="990"/>
    </w:pPr>
    <w:rPr>
      <w:noProof/>
      <w:szCs w:val="24"/>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Bullet1">
    <w:name w:val="Bullet1"/>
    <w:basedOn w:val="a"/>
    <w:pPr>
      <w:ind w:left="720" w:hanging="432"/>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semiHidden/>
    <w:rPr>
      <w:color w:val="0000FF"/>
      <w:u w:val="single"/>
    </w:rPr>
  </w:style>
  <w:style w:type="paragraph" w:styleId="af">
    <w:name w:val="Balloon Text"/>
    <w:basedOn w:val="a"/>
    <w:link w:val="Char"/>
    <w:uiPriority w:val="99"/>
    <w:semiHidden/>
    <w:unhideWhenUsed/>
    <w:rsid w:val="00C05C0A"/>
    <w:pPr>
      <w:spacing w:line="240" w:lineRule="auto"/>
    </w:pPr>
    <w:rPr>
      <w:sz w:val="18"/>
      <w:szCs w:val="18"/>
    </w:rPr>
  </w:style>
  <w:style w:type="character" w:customStyle="1" w:styleId="Char">
    <w:name w:val="批注框文本 Char"/>
    <w:basedOn w:val="a0"/>
    <w:link w:val="af"/>
    <w:uiPriority w:val="99"/>
    <w:semiHidden/>
    <w:rsid w:val="00C05C0A"/>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Glossary</vt:lpstr>
    </vt:vector>
  </TitlesOfParts>
  <Company>&lt;Company Name&gt;</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Debbie Gray</dc:creator>
  <cp:lastModifiedBy>ligong</cp:lastModifiedBy>
  <cp:revision>29</cp:revision>
  <cp:lastPrinted>1900-12-31T16:00:00Z</cp:lastPrinted>
  <dcterms:created xsi:type="dcterms:W3CDTF">2011-10-08T14:24:00Z</dcterms:created>
  <dcterms:modified xsi:type="dcterms:W3CDTF">2011-10-09T13:59:00Z</dcterms:modified>
</cp:coreProperties>
</file>