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D5C" w:rsidRPr="00F35617" w:rsidRDefault="00A00D5C" w:rsidP="00A00D5C">
      <w:pPr>
        <w:spacing w:after="28"/>
        <w:ind w:right="7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F3561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Занятие </w:t>
      </w:r>
      <w:r w:rsidRPr="00F35617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 xml:space="preserve">№ 1 </w:t>
      </w:r>
    </w:p>
    <w:p w:rsidR="00A00D5C" w:rsidRPr="00F35617" w:rsidRDefault="00A00D5C" w:rsidP="00A00D5C">
      <w:pPr>
        <w:spacing w:after="5" w:line="266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F3561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Номер учебной группы </w:t>
      </w:r>
      <w:r w:rsidR="00597872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П-16</w:t>
      </w:r>
    </w:p>
    <w:p w:rsidR="00A00D5C" w:rsidRPr="00597872" w:rsidRDefault="00A00D5C" w:rsidP="00A00D5C">
      <w:pPr>
        <w:spacing w:after="14" w:line="268" w:lineRule="auto"/>
        <w:ind w:left="10" w:right="80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F3561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Фамилия, инициалы учащегося </w:t>
      </w:r>
      <w:r w:rsidR="00F87FA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Сыса Дмитрий Максимович</w:t>
      </w:r>
    </w:p>
    <w:p w:rsidR="00A00D5C" w:rsidRPr="00F35617" w:rsidRDefault="00A00D5C" w:rsidP="00A00D5C">
      <w:pPr>
        <w:spacing w:after="14" w:line="268" w:lineRule="auto"/>
        <w:ind w:left="10" w:right="80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F3561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Дата выполнения работы</w:t>
      </w:r>
      <w:r w:rsidR="00597872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 w:color="000000"/>
        </w:rPr>
        <w:t xml:space="preserve"> 08.11</w:t>
      </w:r>
      <w:r w:rsidRPr="00F35617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 w:color="000000"/>
        </w:rPr>
        <w:t>.2021</w:t>
      </w:r>
    </w:p>
    <w:p w:rsidR="00A00D5C" w:rsidRPr="006D29DD" w:rsidRDefault="00597872" w:rsidP="00A00D5C">
      <w:pPr>
        <w:spacing w:after="14" w:line="268" w:lineRule="auto"/>
        <w:ind w:left="10" w:right="80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Тема работы</w:t>
      </w:r>
      <w:r w:rsidR="00A00D5C" w:rsidRPr="006D29D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</w:rPr>
        <w:t>:</w:t>
      </w:r>
      <w:r w:rsidR="00A00D5C" w:rsidRPr="006D29DD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 xml:space="preserve"> «Вводное занятие. Инструктаж по охране труда. Структура и задачи практики. Анализ темы проекта»</w:t>
      </w:r>
    </w:p>
    <w:p w:rsidR="00A00D5C" w:rsidRPr="00F35617" w:rsidRDefault="00A00D5C" w:rsidP="00A00D5C">
      <w:pPr>
        <w:spacing w:after="14" w:line="268" w:lineRule="auto"/>
        <w:ind w:left="10" w:right="80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A00D5C" w:rsidRPr="00597872" w:rsidRDefault="00A00D5C" w:rsidP="00A00D5C">
      <w:pPr>
        <w:spacing w:after="14" w:line="268" w:lineRule="auto"/>
        <w:ind w:left="10" w:right="80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9787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Справочная </w:t>
      </w:r>
      <w:r w:rsidR="00F87FA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система мебельного магазина </w:t>
      </w:r>
    </w:p>
    <w:p w:rsidR="00A00D5C" w:rsidRPr="00F35617" w:rsidRDefault="00A00D5C" w:rsidP="00A00D5C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A00D5C" w:rsidRPr="00F35617" w:rsidRDefault="00A00D5C" w:rsidP="00A00D5C">
      <w:pPr>
        <w:spacing w:after="0" w:line="257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5617">
        <w:rPr>
          <w:rFonts w:ascii="Times New Roman" w:hAnsi="Times New Roman" w:cs="Times New Roman"/>
          <w:sz w:val="28"/>
          <w:szCs w:val="28"/>
        </w:rPr>
        <w:t xml:space="preserve"> </w:t>
      </w:r>
      <w:r w:rsidRPr="00F35617">
        <w:rPr>
          <w:rFonts w:ascii="Times New Roman" w:hAnsi="Times New Roman" w:cs="Times New Roman"/>
          <w:b/>
          <w:bCs/>
          <w:sz w:val="28"/>
          <w:szCs w:val="28"/>
        </w:rPr>
        <w:t>1. Цель работы</w:t>
      </w:r>
    </w:p>
    <w:p w:rsidR="00A00D5C" w:rsidRPr="00F35617" w:rsidRDefault="00A00D5C" w:rsidP="00A00D5C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5617">
        <w:rPr>
          <w:rFonts w:ascii="Times New Roman" w:hAnsi="Times New Roman" w:cs="Times New Roman"/>
          <w:sz w:val="28"/>
          <w:szCs w:val="28"/>
        </w:rPr>
        <w:t>Ознакоми</w:t>
      </w:r>
      <w:r w:rsidR="006B227A">
        <w:rPr>
          <w:rFonts w:ascii="Times New Roman" w:hAnsi="Times New Roman" w:cs="Times New Roman"/>
          <w:sz w:val="28"/>
          <w:szCs w:val="28"/>
        </w:rPr>
        <w:t>лся</w:t>
      </w:r>
      <w:r w:rsidRPr="00F35617">
        <w:rPr>
          <w:rFonts w:ascii="Times New Roman" w:hAnsi="Times New Roman" w:cs="Times New Roman"/>
          <w:sz w:val="28"/>
          <w:szCs w:val="28"/>
        </w:rPr>
        <w:t xml:space="preserve"> с инструктажем по технике безопасности, структурой и задачами практики. Проанализирова</w:t>
      </w:r>
      <w:r w:rsidR="004140E7">
        <w:rPr>
          <w:rFonts w:ascii="Times New Roman" w:hAnsi="Times New Roman" w:cs="Times New Roman"/>
          <w:sz w:val="28"/>
          <w:szCs w:val="28"/>
        </w:rPr>
        <w:t>л</w:t>
      </w:r>
      <w:r w:rsidRPr="00F35617">
        <w:rPr>
          <w:rFonts w:ascii="Times New Roman" w:hAnsi="Times New Roman" w:cs="Times New Roman"/>
          <w:sz w:val="28"/>
          <w:szCs w:val="28"/>
        </w:rPr>
        <w:t xml:space="preserve"> темы проекта.</w:t>
      </w:r>
    </w:p>
    <w:p w:rsidR="00A00D5C" w:rsidRDefault="00A00D5C" w:rsidP="00A00D5C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00D5C" w:rsidRPr="00F35617" w:rsidRDefault="00A00D5C" w:rsidP="00A00D5C">
      <w:pPr>
        <w:spacing w:after="0" w:line="257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5617">
        <w:rPr>
          <w:rFonts w:ascii="Times New Roman" w:hAnsi="Times New Roman" w:cs="Times New Roman"/>
          <w:b/>
          <w:bCs/>
          <w:sz w:val="28"/>
          <w:szCs w:val="28"/>
        </w:rPr>
        <w:t>2. Задание</w:t>
      </w:r>
    </w:p>
    <w:p w:rsidR="00A00D5C" w:rsidRDefault="00A00D5C" w:rsidP="00A00D5C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617">
        <w:rPr>
          <w:rFonts w:ascii="Times New Roman" w:hAnsi="Times New Roman" w:cs="Times New Roman"/>
          <w:sz w:val="28"/>
          <w:szCs w:val="28"/>
        </w:rPr>
        <w:t>Выбра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35617">
        <w:rPr>
          <w:rFonts w:ascii="Times New Roman" w:hAnsi="Times New Roman" w:cs="Times New Roman"/>
          <w:sz w:val="28"/>
          <w:szCs w:val="28"/>
        </w:rPr>
        <w:t xml:space="preserve"> тему проекта. Прове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35617">
        <w:rPr>
          <w:rFonts w:ascii="Times New Roman" w:hAnsi="Times New Roman" w:cs="Times New Roman"/>
          <w:sz w:val="28"/>
          <w:szCs w:val="28"/>
        </w:rPr>
        <w:t xml:space="preserve"> анализ задачи, определи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35617">
        <w:rPr>
          <w:rFonts w:ascii="Times New Roman" w:hAnsi="Times New Roman" w:cs="Times New Roman"/>
          <w:sz w:val="28"/>
          <w:szCs w:val="28"/>
        </w:rPr>
        <w:t xml:space="preserve"> предметную область выбранной темы проекта.</w:t>
      </w:r>
    </w:p>
    <w:p w:rsidR="00A00D5C" w:rsidRPr="00FE6B18" w:rsidRDefault="00A00D5C" w:rsidP="00A00D5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5759" w:rsidRDefault="00A00D5C" w:rsidP="006B5759">
      <w:pPr>
        <w:pStyle w:val="a4"/>
        <w:spacing w:line="276" w:lineRule="auto"/>
        <w:rPr>
          <w:szCs w:val="28"/>
        </w:rPr>
      </w:pPr>
      <w:r w:rsidRPr="00FE6B18">
        <w:rPr>
          <w:szCs w:val="28"/>
        </w:rPr>
        <w:t>Интернет – это глобальная сеть, которая предоставляет широкие возможности для реализации различных проектов. Существует масса сайтов, которые отличаются как по направления своего функционирования, так и по содержанию контента.</w:t>
      </w:r>
    </w:p>
    <w:p w:rsidR="006B5759" w:rsidRPr="00FE6B18" w:rsidRDefault="006B5759" w:rsidP="006B5759">
      <w:pPr>
        <w:pStyle w:val="a4"/>
        <w:spacing w:line="276" w:lineRule="auto"/>
        <w:rPr>
          <w:szCs w:val="28"/>
        </w:rPr>
      </w:pPr>
    </w:p>
    <w:p w:rsidR="00A00D5C" w:rsidRPr="00FE6B18" w:rsidRDefault="00A00D5C" w:rsidP="00A00D5C">
      <w:pPr>
        <w:pStyle w:val="a4"/>
        <w:spacing w:line="276" w:lineRule="auto"/>
        <w:rPr>
          <w:szCs w:val="28"/>
        </w:rPr>
      </w:pPr>
      <w:r w:rsidRPr="00FE6B18">
        <w:rPr>
          <w:szCs w:val="28"/>
        </w:rPr>
        <w:t>Предметной областью подсистемы учета и регистрации продаж билетов в театре является учет проданных билетов.</w:t>
      </w:r>
    </w:p>
    <w:p w:rsidR="00A00D5C" w:rsidRPr="00FE6B18" w:rsidRDefault="00A00D5C" w:rsidP="00A00D5C">
      <w:pPr>
        <w:pStyle w:val="a4"/>
        <w:spacing w:line="276" w:lineRule="auto"/>
        <w:rPr>
          <w:szCs w:val="28"/>
        </w:rPr>
      </w:pPr>
      <w:r>
        <w:rPr>
          <w:szCs w:val="28"/>
        </w:rPr>
        <w:t xml:space="preserve">Необходимо </w:t>
      </w:r>
      <w:r w:rsidRPr="00FE6B18">
        <w:rPr>
          <w:szCs w:val="28"/>
        </w:rPr>
        <w:t>реализовать следующие задачи:</w:t>
      </w:r>
    </w:p>
    <w:p w:rsidR="00A00D5C" w:rsidRPr="00FE6B18" w:rsidRDefault="00A00D5C" w:rsidP="00A00D5C">
      <w:pPr>
        <w:pStyle w:val="a4"/>
        <w:numPr>
          <w:ilvl w:val="0"/>
          <w:numId w:val="2"/>
        </w:numPr>
        <w:spacing w:line="276" w:lineRule="auto"/>
        <w:rPr>
          <w:szCs w:val="28"/>
        </w:rPr>
      </w:pPr>
      <w:r w:rsidRPr="00FE6B18">
        <w:rPr>
          <w:szCs w:val="28"/>
        </w:rPr>
        <w:t>просмотр театральной афиши;</w:t>
      </w:r>
    </w:p>
    <w:p w:rsidR="00A00D5C" w:rsidRPr="00FE6B18" w:rsidRDefault="00A00D5C" w:rsidP="00A00D5C">
      <w:pPr>
        <w:pStyle w:val="a4"/>
        <w:numPr>
          <w:ilvl w:val="0"/>
          <w:numId w:val="2"/>
        </w:numPr>
        <w:spacing w:line="276" w:lineRule="auto"/>
        <w:rPr>
          <w:szCs w:val="28"/>
        </w:rPr>
      </w:pPr>
      <w:r w:rsidRPr="00FE6B18">
        <w:rPr>
          <w:szCs w:val="28"/>
        </w:rPr>
        <w:t>просмотр спектаклей, которые в настоящее время в прокате по категориям;</w:t>
      </w:r>
    </w:p>
    <w:p w:rsidR="00A00D5C" w:rsidRPr="00FE6B18" w:rsidRDefault="00A00D5C" w:rsidP="00A00D5C">
      <w:pPr>
        <w:pStyle w:val="a4"/>
        <w:numPr>
          <w:ilvl w:val="0"/>
          <w:numId w:val="2"/>
        </w:numPr>
        <w:spacing w:line="276" w:lineRule="auto"/>
        <w:rPr>
          <w:szCs w:val="28"/>
        </w:rPr>
      </w:pPr>
      <w:r w:rsidRPr="00FE6B18">
        <w:rPr>
          <w:szCs w:val="28"/>
        </w:rPr>
        <w:t>просмотр расписания пьес и стоимости билетов;</w:t>
      </w:r>
    </w:p>
    <w:p w:rsidR="00A00D5C" w:rsidRPr="00FE6B18" w:rsidRDefault="00A00D5C" w:rsidP="00A00D5C">
      <w:pPr>
        <w:pStyle w:val="a4"/>
        <w:numPr>
          <w:ilvl w:val="0"/>
          <w:numId w:val="2"/>
        </w:numPr>
        <w:spacing w:line="276" w:lineRule="auto"/>
        <w:rPr>
          <w:szCs w:val="28"/>
        </w:rPr>
      </w:pPr>
      <w:r w:rsidRPr="00FE6B18">
        <w:rPr>
          <w:szCs w:val="28"/>
        </w:rPr>
        <w:t>просмотр прибыли от проданных билетов;</w:t>
      </w:r>
    </w:p>
    <w:p w:rsidR="00A00D5C" w:rsidRDefault="00A00D5C" w:rsidP="00A00D5C">
      <w:pPr>
        <w:pStyle w:val="a4"/>
        <w:numPr>
          <w:ilvl w:val="0"/>
          <w:numId w:val="2"/>
        </w:numPr>
        <w:spacing w:line="276" w:lineRule="auto"/>
        <w:rPr>
          <w:szCs w:val="28"/>
        </w:rPr>
      </w:pPr>
      <w:r w:rsidRPr="00FE6B18">
        <w:rPr>
          <w:szCs w:val="28"/>
        </w:rPr>
        <w:t>осуществлять покупку билета на спектакль.</w:t>
      </w:r>
    </w:p>
    <w:p w:rsidR="006B5759" w:rsidRPr="00FE6B18" w:rsidRDefault="006B5759" w:rsidP="006B5759">
      <w:pPr>
        <w:pStyle w:val="a4"/>
        <w:spacing w:line="276" w:lineRule="auto"/>
        <w:ind w:firstLine="0"/>
        <w:rPr>
          <w:szCs w:val="28"/>
        </w:rPr>
      </w:pPr>
    </w:p>
    <w:p w:rsidR="00A00D5C" w:rsidRDefault="00A00D5C" w:rsidP="00A00D5C">
      <w:pPr>
        <w:pStyle w:val="a4"/>
        <w:spacing w:line="276" w:lineRule="auto"/>
        <w:rPr>
          <w:szCs w:val="28"/>
        </w:rPr>
      </w:pPr>
      <w:r w:rsidRPr="00FE6B18">
        <w:rPr>
          <w:szCs w:val="28"/>
        </w:rPr>
        <w:t xml:space="preserve">Систематизация информации и навигации по ней с целью позволит посетителям более успешно находить нужные им данные. Хорошо продуманная архитектура приложения предполагает, что пользователи потратят меньше </w:t>
      </w:r>
      <w:r w:rsidRPr="00FE6B18">
        <w:rPr>
          <w:szCs w:val="28"/>
        </w:rPr>
        <w:lastRenderedPageBreak/>
        <w:t>времени на поиск нужной информации.</w:t>
      </w:r>
    </w:p>
    <w:p w:rsidR="006B5759" w:rsidRPr="00FE6B18" w:rsidRDefault="006B5759" w:rsidP="006B5759">
      <w:pPr>
        <w:pStyle w:val="a4"/>
        <w:spacing w:line="276" w:lineRule="auto"/>
        <w:ind w:firstLine="0"/>
        <w:rPr>
          <w:szCs w:val="28"/>
        </w:rPr>
      </w:pPr>
    </w:p>
    <w:p w:rsidR="00A00D5C" w:rsidRDefault="00A00D5C" w:rsidP="00A00D5C">
      <w:pPr>
        <w:pStyle w:val="a4"/>
        <w:spacing w:line="276" w:lineRule="auto"/>
        <w:rPr>
          <w:szCs w:val="28"/>
        </w:rPr>
      </w:pPr>
      <w:r w:rsidRPr="00FE6B18">
        <w:rPr>
          <w:szCs w:val="28"/>
        </w:rPr>
        <w:t>По средствам функционального моделирования можно провести анализ предметной области, сосредоточившись на решении задач. В рамках методологии IDEF0 (</w:t>
      </w:r>
      <w:proofErr w:type="spellStart"/>
      <w:r w:rsidRPr="00FE6B18">
        <w:rPr>
          <w:szCs w:val="28"/>
        </w:rPr>
        <w:t>Integration</w:t>
      </w:r>
      <w:proofErr w:type="spellEnd"/>
      <w:r w:rsidRPr="00FE6B18">
        <w:rPr>
          <w:szCs w:val="28"/>
        </w:rPr>
        <w:t xml:space="preserve"> </w:t>
      </w:r>
      <w:proofErr w:type="spellStart"/>
      <w:r w:rsidRPr="00FE6B18">
        <w:rPr>
          <w:szCs w:val="28"/>
        </w:rPr>
        <w:t>Definition</w:t>
      </w:r>
      <w:proofErr w:type="spellEnd"/>
      <w:r w:rsidRPr="00FE6B18">
        <w:rPr>
          <w:szCs w:val="28"/>
        </w:rPr>
        <w:t xml:space="preserve"> </w:t>
      </w:r>
      <w:proofErr w:type="spellStart"/>
      <w:r w:rsidRPr="00FE6B18">
        <w:rPr>
          <w:szCs w:val="28"/>
        </w:rPr>
        <w:t>for</w:t>
      </w:r>
      <w:proofErr w:type="spellEnd"/>
      <w:r w:rsidRPr="00FE6B18">
        <w:rPr>
          <w:szCs w:val="28"/>
        </w:rPr>
        <w:t xml:space="preserve"> </w:t>
      </w:r>
      <w:proofErr w:type="spellStart"/>
      <w:r w:rsidRPr="00FE6B18">
        <w:rPr>
          <w:szCs w:val="28"/>
        </w:rPr>
        <w:t>Function</w:t>
      </w:r>
      <w:proofErr w:type="spellEnd"/>
      <w:r w:rsidRPr="00FE6B18">
        <w:rPr>
          <w:szCs w:val="28"/>
        </w:rPr>
        <w:t xml:space="preserve"> </w:t>
      </w:r>
      <w:proofErr w:type="spellStart"/>
      <w:r w:rsidRPr="00FE6B18">
        <w:rPr>
          <w:szCs w:val="28"/>
        </w:rPr>
        <w:t>Modeling</w:t>
      </w:r>
      <w:proofErr w:type="spellEnd"/>
      <w:r w:rsidRPr="00FE6B18">
        <w:rPr>
          <w:szCs w:val="28"/>
        </w:rPr>
        <w:t>) бизнес-процесс представляется в виде набора элементов-работ, которые взаимодействуют между собой, обмениваясь информационными и материальными потоками. На контекстной диаграмме отражены основные входные потоки, выходные данные, ресурсы и управление. Управляющим воздействием здесь является руководство пользователя, составленное на основе общих правил пользования приложением. В качестве входных данных используются данные о проекте, а в качестве выходных – учёт проданных билетов.</w:t>
      </w:r>
    </w:p>
    <w:p w:rsidR="00CD227F" w:rsidRDefault="00CD227F" w:rsidP="00CD227F">
      <w:pPr>
        <w:pStyle w:val="a4"/>
        <w:spacing w:line="276" w:lineRule="auto"/>
        <w:ind w:firstLine="0"/>
        <w:rPr>
          <w:szCs w:val="28"/>
        </w:rPr>
      </w:pPr>
    </w:p>
    <w:p w:rsidR="00CD227F" w:rsidRDefault="00320237" w:rsidP="00320237">
      <w:pPr>
        <w:pStyle w:val="a4"/>
        <w:spacing w:line="276" w:lineRule="auto"/>
        <w:ind w:firstLine="0"/>
        <w:jc w:val="center"/>
        <w:rPr>
          <w:b/>
        </w:rPr>
      </w:pPr>
      <w:r w:rsidRPr="00320237">
        <w:rPr>
          <w:b/>
        </w:rPr>
        <w:t>Порядок выполнения работы</w:t>
      </w:r>
    </w:p>
    <w:p w:rsidR="00320237" w:rsidRDefault="00320237" w:rsidP="00320237">
      <w:pPr>
        <w:pStyle w:val="a4"/>
        <w:spacing w:line="276" w:lineRule="auto"/>
        <w:ind w:firstLine="0"/>
        <w:jc w:val="center"/>
        <w:rPr>
          <w:b/>
        </w:rPr>
      </w:pPr>
    </w:p>
    <w:p w:rsidR="00320237" w:rsidRDefault="00320237" w:rsidP="003202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237">
        <w:rPr>
          <w:rFonts w:ascii="Times New Roman" w:hAnsi="Times New Roman" w:cs="Times New Roman"/>
          <w:sz w:val="28"/>
          <w:szCs w:val="28"/>
        </w:rPr>
        <w:t xml:space="preserve">1. Разработка и внедрение комплексной автоматизированной системы </w:t>
      </w:r>
      <w:r>
        <w:rPr>
          <w:rFonts w:ascii="Times New Roman" w:hAnsi="Times New Roman" w:cs="Times New Roman"/>
          <w:sz w:val="28"/>
          <w:szCs w:val="28"/>
        </w:rPr>
        <w:t>справочной театральных касс.</w:t>
      </w:r>
      <w:bookmarkStart w:id="0" w:name="_GoBack"/>
      <w:bookmarkEnd w:id="0"/>
    </w:p>
    <w:p w:rsidR="00320237" w:rsidRDefault="00320237" w:rsidP="003202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3CE6" w:rsidRDefault="00320237" w:rsidP="00320237">
      <w:pPr>
        <w:spacing w:after="12" w:line="270" w:lineRule="auto"/>
        <w:ind w:right="1"/>
        <w:jc w:val="both"/>
        <w:rPr>
          <w:rFonts w:ascii="Times New Roman" w:hAnsi="Times New Roman" w:cs="Times New Roman"/>
          <w:sz w:val="28"/>
          <w:szCs w:val="28"/>
        </w:rPr>
      </w:pPr>
      <w:r w:rsidRPr="00320237">
        <w:rPr>
          <w:rFonts w:ascii="Times New Roman" w:hAnsi="Times New Roman" w:cs="Times New Roman"/>
          <w:sz w:val="28"/>
          <w:szCs w:val="28"/>
        </w:rPr>
        <w:t>2. Повышение эффективности</w:t>
      </w:r>
      <w:r w:rsidR="00983CE6">
        <w:rPr>
          <w:rFonts w:ascii="Times New Roman" w:hAnsi="Times New Roman" w:cs="Times New Roman"/>
          <w:sz w:val="28"/>
          <w:szCs w:val="28"/>
        </w:rPr>
        <w:t xml:space="preserve"> и скорости</w:t>
      </w:r>
      <w:r w:rsidRPr="00320237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983CE6">
        <w:rPr>
          <w:rFonts w:ascii="Times New Roman" w:hAnsi="Times New Roman" w:cs="Times New Roman"/>
          <w:sz w:val="28"/>
          <w:szCs w:val="28"/>
        </w:rPr>
        <w:t>кассиров театра, удобное использование пользователями для поиска нужных билетов.</w:t>
      </w:r>
    </w:p>
    <w:p w:rsidR="00983CE6" w:rsidRDefault="00983CE6" w:rsidP="00320237">
      <w:pPr>
        <w:spacing w:after="12" w:line="270" w:lineRule="auto"/>
        <w:ind w:right="1"/>
        <w:jc w:val="both"/>
        <w:rPr>
          <w:rFonts w:ascii="Times New Roman" w:hAnsi="Times New Roman" w:cs="Times New Roman"/>
          <w:sz w:val="28"/>
          <w:szCs w:val="28"/>
        </w:rPr>
      </w:pPr>
    </w:p>
    <w:p w:rsidR="00983CE6" w:rsidRDefault="00983CE6" w:rsidP="00320237">
      <w:pPr>
        <w:spacing w:after="12" w:line="270" w:lineRule="auto"/>
        <w:ind w:right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FB73B2">
        <w:rPr>
          <w:rFonts w:ascii="Times New Roman" w:hAnsi="Times New Roman" w:cs="Times New Roman"/>
          <w:sz w:val="28"/>
          <w:szCs w:val="28"/>
        </w:rPr>
        <w:t>Существующий список автоматизации.</w:t>
      </w:r>
    </w:p>
    <w:tbl>
      <w:tblPr>
        <w:tblW w:w="930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3" w:type="dxa"/>
          <w:left w:w="43" w:type="dxa"/>
          <w:right w:w="0" w:type="dxa"/>
        </w:tblCellMar>
        <w:tblLook w:val="04A0"/>
      </w:tblPr>
      <w:tblGrid>
        <w:gridCol w:w="5062"/>
        <w:gridCol w:w="4238"/>
      </w:tblGrid>
      <w:tr w:rsidR="00983CE6" w:rsidRPr="00983CE6" w:rsidTr="00120232">
        <w:trPr>
          <w:trHeight w:val="487"/>
        </w:trPr>
        <w:tc>
          <w:tcPr>
            <w:tcW w:w="5062" w:type="dxa"/>
            <w:shd w:val="clear" w:color="auto" w:fill="auto"/>
          </w:tcPr>
          <w:p w:rsidR="00983CE6" w:rsidRPr="00983CE6" w:rsidRDefault="00983CE6" w:rsidP="0012023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83CE6">
              <w:rPr>
                <w:rFonts w:ascii="Times New Roman" w:hAnsi="Times New Roman" w:cs="Times New Roman"/>
                <w:sz w:val="28"/>
                <w:szCs w:val="28"/>
              </w:rPr>
              <w:t>Количество сотрудников отдела IT</w:t>
            </w:r>
          </w:p>
        </w:tc>
        <w:tc>
          <w:tcPr>
            <w:tcW w:w="4238" w:type="dxa"/>
            <w:shd w:val="clear" w:color="auto" w:fill="auto"/>
          </w:tcPr>
          <w:p w:rsidR="00983CE6" w:rsidRPr="00983CE6" w:rsidRDefault="00983CE6" w:rsidP="0012023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83CE6" w:rsidRPr="00983CE6" w:rsidTr="00120232">
        <w:trPr>
          <w:trHeight w:val="471"/>
        </w:trPr>
        <w:tc>
          <w:tcPr>
            <w:tcW w:w="5062" w:type="dxa"/>
            <w:shd w:val="clear" w:color="auto" w:fill="auto"/>
          </w:tcPr>
          <w:p w:rsidR="00983CE6" w:rsidRPr="00983CE6" w:rsidRDefault="00983CE6" w:rsidP="0012023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83CE6">
              <w:rPr>
                <w:rFonts w:ascii="Times New Roman" w:hAnsi="Times New Roman" w:cs="Times New Roman"/>
                <w:sz w:val="28"/>
                <w:szCs w:val="28"/>
              </w:rPr>
              <w:t>Количество ПК, одновременно работающих в сети</w:t>
            </w:r>
          </w:p>
        </w:tc>
        <w:tc>
          <w:tcPr>
            <w:tcW w:w="4238" w:type="dxa"/>
            <w:shd w:val="clear" w:color="auto" w:fill="auto"/>
          </w:tcPr>
          <w:p w:rsidR="00983CE6" w:rsidRPr="00983CE6" w:rsidRDefault="00983CE6" w:rsidP="0012023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83CE6" w:rsidRPr="00983CE6" w:rsidTr="00120232">
        <w:trPr>
          <w:trHeight w:val="813"/>
        </w:trPr>
        <w:tc>
          <w:tcPr>
            <w:tcW w:w="5062" w:type="dxa"/>
            <w:shd w:val="clear" w:color="auto" w:fill="auto"/>
          </w:tcPr>
          <w:p w:rsidR="00983CE6" w:rsidRPr="00983CE6" w:rsidRDefault="00983CE6" w:rsidP="0012023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83CE6">
              <w:rPr>
                <w:rFonts w:ascii="Times New Roman" w:hAnsi="Times New Roman" w:cs="Times New Roman"/>
                <w:sz w:val="28"/>
                <w:szCs w:val="28"/>
              </w:rPr>
              <w:t>Наличие и форма связи с удаленными объектами</w:t>
            </w:r>
          </w:p>
        </w:tc>
        <w:tc>
          <w:tcPr>
            <w:tcW w:w="4238" w:type="dxa"/>
            <w:shd w:val="clear" w:color="auto" w:fill="auto"/>
          </w:tcPr>
          <w:p w:rsidR="00983CE6" w:rsidRPr="00983CE6" w:rsidRDefault="00983CE6" w:rsidP="0012023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83CE6">
              <w:rPr>
                <w:rFonts w:ascii="Times New Roman" w:hAnsi="Times New Roman" w:cs="Times New Roman"/>
                <w:sz w:val="28"/>
                <w:szCs w:val="28"/>
              </w:rPr>
              <w:t xml:space="preserve">Телефонная связь </w:t>
            </w:r>
          </w:p>
        </w:tc>
      </w:tr>
      <w:tr w:rsidR="00983CE6" w:rsidRPr="00983CE6" w:rsidTr="00120232">
        <w:trPr>
          <w:trHeight w:val="487"/>
        </w:trPr>
        <w:tc>
          <w:tcPr>
            <w:tcW w:w="5062" w:type="dxa"/>
            <w:shd w:val="clear" w:color="auto" w:fill="auto"/>
          </w:tcPr>
          <w:p w:rsidR="00983CE6" w:rsidRPr="00983CE6" w:rsidRDefault="00983CE6" w:rsidP="0012023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83CE6">
              <w:rPr>
                <w:rFonts w:ascii="Times New Roman" w:hAnsi="Times New Roman" w:cs="Times New Roman"/>
                <w:sz w:val="28"/>
                <w:szCs w:val="28"/>
              </w:rPr>
              <w:t>Количество рабочих станций на удаленном объекте</w:t>
            </w:r>
          </w:p>
        </w:tc>
        <w:tc>
          <w:tcPr>
            <w:tcW w:w="4238" w:type="dxa"/>
            <w:shd w:val="clear" w:color="auto" w:fill="auto"/>
          </w:tcPr>
          <w:p w:rsidR="00983CE6" w:rsidRPr="00983CE6" w:rsidRDefault="00983CE6" w:rsidP="0012023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83CE6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</w:p>
        </w:tc>
      </w:tr>
      <w:tr w:rsidR="00983CE6" w:rsidRPr="00983CE6" w:rsidTr="00120232">
        <w:trPr>
          <w:trHeight w:val="471"/>
        </w:trPr>
        <w:tc>
          <w:tcPr>
            <w:tcW w:w="5062" w:type="dxa"/>
            <w:shd w:val="clear" w:color="auto" w:fill="auto"/>
          </w:tcPr>
          <w:p w:rsidR="00983CE6" w:rsidRPr="00983CE6" w:rsidRDefault="00983CE6" w:rsidP="0012023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83CE6">
              <w:rPr>
                <w:rFonts w:ascii="Times New Roman" w:hAnsi="Times New Roman" w:cs="Times New Roman"/>
                <w:sz w:val="28"/>
                <w:szCs w:val="28"/>
              </w:rPr>
              <w:t>Характеристики компьютеров</w:t>
            </w:r>
          </w:p>
        </w:tc>
        <w:tc>
          <w:tcPr>
            <w:tcW w:w="4238" w:type="dxa"/>
            <w:shd w:val="clear" w:color="auto" w:fill="auto"/>
          </w:tcPr>
          <w:p w:rsidR="00983CE6" w:rsidRPr="00983CE6" w:rsidRDefault="00983CE6" w:rsidP="00120232">
            <w:pPr>
              <w:spacing w:after="0" w:line="240" w:lineRule="auto"/>
              <w:ind w:right="32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83CE6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proofErr w:type="spellStart"/>
            <w:r w:rsidRPr="00983CE6">
              <w:rPr>
                <w:rFonts w:ascii="Times New Roman" w:hAnsi="Times New Roman" w:cs="Times New Roman"/>
                <w:sz w:val="28"/>
                <w:szCs w:val="28"/>
              </w:rPr>
              <w:t>Celeron</w:t>
            </w:r>
            <w:proofErr w:type="spellEnd"/>
            <w:r w:rsidRPr="00983CE6">
              <w:rPr>
                <w:rFonts w:ascii="Times New Roman" w:hAnsi="Times New Roman" w:cs="Times New Roman"/>
                <w:sz w:val="28"/>
                <w:szCs w:val="28"/>
              </w:rPr>
              <w:t xml:space="preserve"> 600 и выше </w:t>
            </w:r>
          </w:p>
        </w:tc>
      </w:tr>
      <w:tr w:rsidR="00983CE6" w:rsidRPr="00F87FAF" w:rsidTr="00120232">
        <w:trPr>
          <w:trHeight w:val="457"/>
        </w:trPr>
        <w:tc>
          <w:tcPr>
            <w:tcW w:w="5062" w:type="dxa"/>
            <w:shd w:val="clear" w:color="auto" w:fill="auto"/>
          </w:tcPr>
          <w:p w:rsidR="00983CE6" w:rsidRPr="00983CE6" w:rsidRDefault="00983CE6" w:rsidP="0012023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83CE6"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4238" w:type="dxa"/>
            <w:shd w:val="clear" w:color="auto" w:fill="auto"/>
          </w:tcPr>
          <w:p w:rsidR="00983CE6" w:rsidRPr="00983CE6" w:rsidRDefault="00983CE6" w:rsidP="0012023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3C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Windows XP,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7, Windows 8, Windows 10, Windows 11</w:t>
            </w:r>
          </w:p>
        </w:tc>
      </w:tr>
      <w:tr w:rsidR="00983CE6" w:rsidRPr="00983CE6" w:rsidTr="00120232">
        <w:trPr>
          <w:trHeight w:val="1159"/>
        </w:trPr>
        <w:tc>
          <w:tcPr>
            <w:tcW w:w="5062" w:type="dxa"/>
            <w:shd w:val="clear" w:color="auto" w:fill="auto"/>
          </w:tcPr>
          <w:p w:rsidR="00983CE6" w:rsidRPr="00983CE6" w:rsidRDefault="00983CE6" w:rsidP="0012023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83CE6">
              <w:rPr>
                <w:rFonts w:ascii="Times New Roman" w:hAnsi="Times New Roman" w:cs="Times New Roman"/>
                <w:sz w:val="28"/>
                <w:szCs w:val="28"/>
              </w:rPr>
              <w:t>Системы, которые представляется возможным оставить без изменения</w:t>
            </w:r>
          </w:p>
        </w:tc>
        <w:tc>
          <w:tcPr>
            <w:tcW w:w="4238" w:type="dxa"/>
            <w:shd w:val="clear" w:color="auto" w:fill="auto"/>
          </w:tcPr>
          <w:p w:rsidR="00983CE6" w:rsidRPr="00983CE6" w:rsidRDefault="00983CE6" w:rsidP="00120232">
            <w:pPr>
              <w:spacing w:after="0" w:line="240" w:lineRule="auto"/>
              <w:ind w:right="4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83CE6">
              <w:rPr>
                <w:rFonts w:ascii="Times New Roman" w:hAnsi="Times New Roman" w:cs="Times New Roman"/>
                <w:sz w:val="28"/>
                <w:szCs w:val="28"/>
              </w:rPr>
              <w:t>"1С: Зачисление</w:t>
            </w:r>
          </w:p>
        </w:tc>
      </w:tr>
    </w:tbl>
    <w:p w:rsidR="00320237" w:rsidRDefault="00983CE6" w:rsidP="00320237">
      <w:pPr>
        <w:spacing w:after="12" w:line="270" w:lineRule="auto"/>
        <w:ind w:right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73B2" w:rsidRPr="00FB73B2" w:rsidRDefault="00FB73B2" w:rsidP="00FB73B2">
      <w:pPr>
        <w:pStyle w:val="a4"/>
        <w:spacing w:line="276" w:lineRule="auto"/>
        <w:ind w:firstLine="0"/>
        <w:rPr>
          <w:szCs w:val="28"/>
        </w:rPr>
      </w:pPr>
      <w:r>
        <w:rPr>
          <w:szCs w:val="28"/>
        </w:rPr>
        <w:lastRenderedPageBreak/>
        <w:t xml:space="preserve">4. </w:t>
      </w:r>
      <w:r w:rsidRPr="00FB73B2">
        <w:rPr>
          <w:szCs w:val="28"/>
        </w:rPr>
        <w:t>Предметной областью подсистемы учета и регистрации продаж билетов в театре является учет проданных билетов.</w:t>
      </w:r>
    </w:p>
    <w:p w:rsidR="00FB73B2" w:rsidRPr="00FB73B2" w:rsidRDefault="00FB73B2" w:rsidP="00FB73B2">
      <w:pPr>
        <w:pStyle w:val="a4"/>
        <w:spacing w:line="276" w:lineRule="auto"/>
        <w:rPr>
          <w:szCs w:val="28"/>
        </w:rPr>
      </w:pPr>
      <w:r w:rsidRPr="00FB73B2">
        <w:rPr>
          <w:szCs w:val="28"/>
        </w:rPr>
        <w:t>Необходимо реализовать следующие задачи:</w:t>
      </w:r>
    </w:p>
    <w:p w:rsidR="00FB73B2" w:rsidRPr="00FB73B2" w:rsidRDefault="00FB73B2" w:rsidP="00FB73B2">
      <w:pPr>
        <w:pStyle w:val="a4"/>
        <w:numPr>
          <w:ilvl w:val="0"/>
          <w:numId w:val="2"/>
        </w:numPr>
        <w:spacing w:line="276" w:lineRule="auto"/>
        <w:rPr>
          <w:szCs w:val="28"/>
        </w:rPr>
      </w:pPr>
      <w:r w:rsidRPr="00FB73B2">
        <w:rPr>
          <w:szCs w:val="28"/>
        </w:rPr>
        <w:t>просмотр театральной афиши;</w:t>
      </w:r>
    </w:p>
    <w:p w:rsidR="00FB73B2" w:rsidRPr="00FB73B2" w:rsidRDefault="00FB73B2" w:rsidP="00FB73B2">
      <w:pPr>
        <w:pStyle w:val="a4"/>
        <w:numPr>
          <w:ilvl w:val="0"/>
          <w:numId w:val="2"/>
        </w:numPr>
        <w:spacing w:line="276" w:lineRule="auto"/>
        <w:rPr>
          <w:szCs w:val="28"/>
        </w:rPr>
      </w:pPr>
      <w:r w:rsidRPr="00FB73B2">
        <w:rPr>
          <w:szCs w:val="28"/>
        </w:rPr>
        <w:t>просмотр спектаклей, которые в настоящее время в прокате по категориям;</w:t>
      </w:r>
    </w:p>
    <w:p w:rsidR="00FB73B2" w:rsidRPr="00FB73B2" w:rsidRDefault="00FB73B2" w:rsidP="00FB73B2">
      <w:pPr>
        <w:pStyle w:val="a4"/>
        <w:numPr>
          <w:ilvl w:val="0"/>
          <w:numId w:val="2"/>
        </w:numPr>
        <w:spacing w:line="276" w:lineRule="auto"/>
        <w:rPr>
          <w:szCs w:val="28"/>
        </w:rPr>
      </w:pPr>
      <w:r w:rsidRPr="00FB73B2">
        <w:rPr>
          <w:szCs w:val="28"/>
        </w:rPr>
        <w:t>просмотр расписания пьес и стоимости билетов;</w:t>
      </w:r>
    </w:p>
    <w:p w:rsidR="00FB73B2" w:rsidRPr="00FB73B2" w:rsidRDefault="00FB73B2" w:rsidP="00FB73B2">
      <w:pPr>
        <w:pStyle w:val="a4"/>
        <w:numPr>
          <w:ilvl w:val="0"/>
          <w:numId w:val="2"/>
        </w:numPr>
        <w:spacing w:line="276" w:lineRule="auto"/>
        <w:rPr>
          <w:szCs w:val="28"/>
        </w:rPr>
      </w:pPr>
      <w:r w:rsidRPr="00FB73B2">
        <w:rPr>
          <w:szCs w:val="28"/>
        </w:rPr>
        <w:t>просмотр прибыли от проданных билетов;</w:t>
      </w:r>
    </w:p>
    <w:p w:rsidR="00FB73B2" w:rsidRPr="00FB73B2" w:rsidRDefault="00FB73B2" w:rsidP="00FB73B2">
      <w:pPr>
        <w:pStyle w:val="a4"/>
        <w:numPr>
          <w:ilvl w:val="0"/>
          <w:numId w:val="2"/>
        </w:numPr>
        <w:spacing w:line="276" w:lineRule="auto"/>
        <w:rPr>
          <w:szCs w:val="28"/>
        </w:rPr>
      </w:pPr>
      <w:r w:rsidRPr="00FB73B2">
        <w:rPr>
          <w:szCs w:val="28"/>
        </w:rPr>
        <w:t>осуществлять покупку билета на спектакль.</w:t>
      </w:r>
    </w:p>
    <w:p w:rsidR="00FB73B2" w:rsidRPr="00FB73B2" w:rsidRDefault="00FB73B2" w:rsidP="00FB73B2">
      <w:pPr>
        <w:pStyle w:val="a4"/>
        <w:spacing w:line="276" w:lineRule="auto"/>
        <w:ind w:firstLine="0"/>
        <w:rPr>
          <w:szCs w:val="28"/>
        </w:rPr>
      </w:pPr>
    </w:p>
    <w:p w:rsidR="00320237" w:rsidRDefault="00FF2240" w:rsidP="003202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Организационная диаграмма:</w:t>
      </w:r>
    </w:p>
    <w:p w:rsidR="00FF2240" w:rsidRDefault="00FF2240" w:rsidP="00FF22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2240" w:rsidRPr="00320237" w:rsidRDefault="00FF2240" w:rsidP="00FF22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1080" cy="2983716"/>
            <wp:effectExtent l="0" t="0" r="7620" b="7620"/>
            <wp:docPr id="1" name="Рисунок 1" descr="C:\Users\aleks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\Downloads\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48" cy="30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D5C" w:rsidRDefault="00A00D5C" w:rsidP="00FF2240">
      <w:pPr>
        <w:spacing w:after="0" w:line="257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2240" w:rsidRDefault="00FF2240" w:rsidP="00FF2240">
      <w:pPr>
        <w:spacing w:after="0" w:line="257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="005C65E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автоматизированных бизнес-процессов</w:t>
      </w:r>
    </w:p>
    <w:p w:rsidR="005C65E2" w:rsidRPr="00FE6B18" w:rsidRDefault="005C65E2" w:rsidP="00FF2240">
      <w:pPr>
        <w:spacing w:after="0" w:line="257" w:lineRule="auto"/>
        <w:jc w:val="both"/>
      </w:pPr>
    </w:p>
    <w:tbl>
      <w:tblPr>
        <w:tblW w:w="7799" w:type="dxa"/>
        <w:tblInd w:w="1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8" w:type="dxa"/>
          <w:left w:w="43" w:type="dxa"/>
          <w:right w:w="0" w:type="dxa"/>
        </w:tblCellMar>
        <w:tblLook w:val="04A0"/>
      </w:tblPr>
      <w:tblGrid>
        <w:gridCol w:w="1528"/>
        <w:gridCol w:w="2198"/>
        <w:gridCol w:w="4073"/>
      </w:tblGrid>
      <w:tr w:rsidR="00FF2240" w:rsidRPr="00FF2240" w:rsidTr="00120232">
        <w:trPr>
          <w:trHeight w:val="360"/>
        </w:trPr>
        <w:tc>
          <w:tcPr>
            <w:tcW w:w="1528" w:type="dxa"/>
            <w:shd w:val="clear" w:color="auto" w:fill="auto"/>
          </w:tcPr>
          <w:p w:rsidR="00FF2240" w:rsidRPr="00FF2240" w:rsidRDefault="00FF2240" w:rsidP="00120232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FF2240">
              <w:rPr>
                <w:b/>
                <w:sz w:val="28"/>
                <w:szCs w:val="28"/>
              </w:rPr>
              <w:t xml:space="preserve">№ </w:t>
            </w:r>
            <w:proofErr w:type="spellStart"/>
            <w:r w:rsidRPr="00FF2240">
              <w:rPr>
                <w:b/>
                <w:sz w:val="28"/>
                <w:szCs w:val="28"/>
              </w:rPr>
              <w:t>п.п</w:t>
            </w:r>
            <w:proofErr w:type="spellEnd"/>
          </w:p>
        </w:tc>
        <w:tc>
          <w:tcPr>
            <w:tcW w:w="2198" w:type="dxa"/>
            <w:shd w:val="clear" w:color="auto" w:fill="auto"/>
          </w:tcPr>
          <w:p w:rsidR="00FF2240" w:rsidRPr="00FF2240" w:rsidRDefault="00FF2240" w:rsidP="00120232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FF2240">
              <w:rPr>
                <w:b/>
                <w:sz w:val="28"/>
                <w:szCs w:val="28"/>
              </w:rPr>
              <w:t>Код процесса</w:t>
            </w:r>
          </w:p>
        </w:tc>
        <w:tc>
          <w:tcPr>
            <w:tcW w:w="4073" w:type="dxa"/>
            <w:shd w:val="clear" w:color="auto" w:fill="auto"/>
          </w:tcPr>
          <w:p w:rsidR="00FF2240" w:rsidRPr="00FF2240" w:rsidRDefault="00FF2240" w:rsidP="00120232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FF2240">
              <w:rPr>
                <w:b/>
                <w:sz w:val="28"/>
                <w:szCs w:val="28"/>
              </w:rPr>
              <w:t>Наименование процесса</w:t>
            </w:r>
          </w:p>
        </w:tc>
      </w:tr>
      <w:tr w:rsidR="00FF2240" w:rsidRPr="00FF2240" w:rsidTr="00120232">
        <w:trPr>
          <w:trHeight w:val="382"/>
        </w:trPr>
        <w:tc>
          <w:tcPr>
            <w:tcW w:w="1528" w:type="dxa"/>
            <w:shd w:val="clear" w:color="auto" w:fill="auto"/>
          </w:tcPr>
          <w:p w:rsidR="00FF2240" w:rsidRPr="00FF2240" w:rsidRDefault="00FF2240" w:rsidP="00120232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FF2240">
              <w:rPr>
                <w:sz w:val="28"/>
                <w:szCs w:val="28"/>
              </w:rPr>
              <w:t>1.1</w:t>
            </w:r>
          </w:p>
        </w:tc>
        <w:tc>
          <w:tcPr>
            <w:tcW w:w="2198" w:type="dxa"/>
            <w:shd w:val="clear" w:color="auto" w:fill="auto"/>
          </w:tcPr>
          <w:p w:rsidR="00FF2240" w:rsidRPr="00FF2240" w:rsidRDefault="00FF2240" w:rsidP="00120232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Продаж-1</w:t>
            </w:r>
          </w:p>
        </w:tc>
        <w:tc>
          <w:tcPr>
            <w:tcW w:w="4073" w:type="dxa"/>
            <w:shd w:val="clear" w:color="auto" w:fill="auto"/>
          </w:tcPr>
          <w:p w:rsidR="00FF2240" w:rsidRPr="00FF2240" w:rsidRDefault="00FF2240" w:rsidP="00120232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Продажа </w:t>
            </w:r>
            <w:r w:rsidR="00F87FAF">
              <w:rPr>
                <w:sz w:val="28"/>
                <w:szCs w:val="28"/>
                <w:shd w:val="clear" w:color="auto" w:fill="FFFFFF"/>
              </w:rPr>
              <w:t>мебели</w:t>
            </w:r>
          </w:p>
        </w:tc>
      </w:tr>
      <w:tr w:rsidR="00FF2240" w:rsidRPr="00FF2240" w:rsidTr="00120232">
        <w:trPr>
          <w:trHeight w:val="370"/>
        </w:trPr>
        <w:tc>
          <w:tcPr>
            <w:tcW w:w="1528" w:type="dxa"/>
            <w:shd w:val="clear" w:color="auto" w:fill="auto"/>
          </w:tcPr>
          <w:p w:rsidR="00FF2240" w:rsidRPr="00FF2240" w:rsidRDefault="00FF2240" w:rsidP="00120232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FF2240">
              <w:rPr>
                <w:sz w:val="28"/>
                <w:szCs w:val="28"/>
              </w:rPr>
              <w:t>2.2</w:t>
            </w:r>
          </w:p>
        </w:tc>
        <w:tc>
          <w:tcPr>
            <w:tcW w:w="2198" w:type="dxa"/>
            <w:shd w:val="clear" w:color="auto" w:fill="auto"/>
          </w:tcPr>
          <w:p w:rsidR="00FF2240" w:rsidRPr="00FF2240" w:rsidRDefault="00FF2240" w:rsidP="00120232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Консульт-2</w:t>
            </w:r>
          </w:p>
        </w:tc>
        <w:tc>
          <w:tcPr>
            <w:tcW w:w="4073" w:type="dxa"/>
            <w:shd w:val="clear" w:color="auto" w:fill="auto"/>
          </w:tcPr>
          <w:p w:rsidR="00FF2240" w:rsidRPr="00FF2240" w:rsidRDefault="00FF2240" w:rsidP="00120232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/>
              </w:rPr>
              <w:t>Кон</w:t>
            </w:r>
            <w:r w:rsidR="00F87FAF">
              <w:rPr>
                <w:sz w:val="28"/>
                <w:szCs w:val="28"/>
                <w:shd w:val="clear" w:color="auto" w:fill="FFFFFF"/>
              </w:rPr>
              <w:t>сультирование посетителей магазина</w:t>
            </w:r>
            <w:r>
              <w:rPr>
                <w:sz w:val="28"/>
                <w:szCs w:val="28"/>
                <w:shd w:val="clear" w:color="auto" w:fill="FFFFFF"/>
              </w:rPr>
              <w:t>.</w:t>
            </w:r>
            <w:r w:rsidRPr="00FF2240">
              <w:rPr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FF2240" w:rsidRPr="00FF2240" w:rsidTr="00120232">
        <w:trPr>
          <w:trHeight w:val="358"/>
        </w:trPr>
        <w:tc>
          <w:tcPr>
            <w:tcW w:w="1528" w:type="dxa"/>
            <w:shd w:val="clear" w:color="auto" w:fill="auto"/>
          </w:tcPr>
          <w:p w:rsidR="00FF2240" w:rsidRPr="00FF2240" w:rsidRDefault="00FF2240" w:rsidP="00120232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FF2240">
              <w:rPr>
                <w:sz w:val="28"/>
                <w:szCs w:val="28"/>
              </w:rPr>
              <w:t>3.3</w:t>
            </w:r>
          </w:p>
        </w:tc>
        <w:tc>
          <w:tcPr>
            <w:tcW w:w="2198" w:type="dxa"/>
            <w:shd w:val="clear" w:color="auto" w:fill="auto"/>
          </w:tcPr>
          <w:p w:rsidR="00FF2240" w:rsidRPr="00FF2240" w:rsidRDefault="00FF2240" w:rsidP="00120232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FF2240">
              <w:rPr>
                <w:sz w:val="28"/>
                <w:szCs w:val="28"/>
              </w:rPr>
              <w:t>Звон-3</w:t>
            </w:r>
          </w:p>
        </w:tc>
        <w:tc>
          <w:tcPr>
            <w:tcW w:w="4073" w:type="dxa"/>
            <w:shd w:val="clear" w:color="auto" w:fill="auto"/>
          </w:tcPr>
          <w:p w:rsidR="00FF2240" w:rsidRPr="00FF2240" w:rsidRDefault="00FF2240" w:rsidP="00120232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FF2240">
              <w:rPr>
                <w:sz w:val="28"/>
                <w:szCs w:val="28"/>
                <w:shd w:val="clear" w:color="auto" w:fill="FFFFFF"/>
              </w:rPr>
              <w:t>Принимает входящие звонки, обрабатывает внешнюю корреспонденцию</w:t>
            </w:r>
          </w:p>
        </w:tc>
      </w:tr>
      <w:tr w:rsidR="00FF2240" w:rsidRPr="00FF2240" w:rsidTr="00120232">
        <w:trPr>
          <w:trHeight w:val="360"/>
        </w:trPr>
        <w:tc>
          <w:tcPr>
            <w:tcW w:w="1528" w:type="dxa"/>
            <w:shd w:val="clear" w:color="auto" w:fill="auto"/>
          </w:tcPr>
          <w:p w:rsidR="00FF2240" w:rsidRPr="00FF2240" w:rsidRDefault="00FF2240" w:rsidP="00120232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FF2240">
              <w:rPr>
                <w:sz w:val="28"/>
                <w:szCs w:val="28"/>
              </w:rPr>
              <w:t>4.4</w:t>
            </w:r>
          </w:p>
        </w:tc>
        <w:tc>
          <w:tcPr>
            <w:tcW w:w="2198" w:type="dxa"/>
            <w:shd w:val="clear" w:color="auto" w:fill="auto"/>
          </w:tcPr>
          <w:p w:rsidR="00FF2240" w:rsidRPr="00FF2240" w:rsidRDefault="00FF2240" w:rsidP="00120232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FF2240">
              <w:rPr>
                <w:sz w:val="28"/>
                <w:szCs w:val="28"/>
              </w:rPr>
              <w:t>БД-4</w:t>
            </w:r>
          </w:p>
        </w:tc>
        <w:tc>
          <w:tcPr>
            <w:tcW w:w="4073" w:type="dxa"/>
            <w:shd w:val="clear" w:color="auto" w:fill="auto"/>
          </w:tcPr>
          <w:p w:rsidR="00FF2240" w:rsidRPr="00FF2240" w:rsidRDefault="00FF2240" w:rsidP="00120232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FF2240">
              <w:rPr>
                <w:sz w:val="28"/>
                <w:szCs w:val="28"/>
                <w:shd w:val="clear" w:color="auto" w:fill="FFFFFF"/>
              </w:rPr>
              <w:t>Ведение электронной базы данных</w:t>
            </w:r>
          </w:p>
        </w:tc>
      </w:tr>
      <w:tr w:rsidR="00FF2240" w:rsidRPr="00FF2240" w:rsidTr="00120232">
        <w:trPr>
          <w:trHeight w:val="360"/>
        </w:trPr>
        <w:tc>
          <w:tcPr>
            <w:tcW w:w="1528" w:type="dxa"/>
            <w:shd w:val="clear" w:color="auto" w:fill="auto"/>
          </w:tcPr>
          <w:p w:rsidR="00FF2240" w:rsidRPr="00FF2240" w:rsidRDefault="00FF2240" w:rsidP="00120232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FF2240">
              <w:rPr>
                <w:sz w:val="28"/>
                <w:szCs w:val="28"/>
              </w:rPr>
              <w:lastRenderedPageBreak/>
              <w:t>5.5</w:t>
            </w:r>
          </w:p>
        </w:tc>
        <w:tc>
          <w:tcPr>
            <w:tcW w:w="2198" w:type="dxa"/>
            <w:shd w:val="clear" w:color="auto" w:fill="auto"/>
          </w:tcPr>
          <w:p w:rsidR="00FF2240" w:rsidRPr="00FF2240" w:rsidRDefault="00FF2240" w:rsidP="00120232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FF2240">
              <w:rPr>
                <w:sz w:val="28"/>
                <w:szCs w:val="28"/>
              </w:rPr>
              <w:t>Отчет-5</w:t>
            </w:r>
          </w:p>
        </w:tc>
        <w:tc>
          <w:tcPr>
            <w:tcW w:w="4073" w:type="dxa"/>
            <w:shd w:val="clear" w:color="auto" w:fill="auto"/>
          </w:tcPr>
          <w:p w:rsidR="00FF2240" w:rsidRPr="00FF2240" w:rsidRDefault="00FF2240" w:rsidP="00FF2240">
            <w:pPr>
              <w:spacing w:after="0" w:line="240" w:lineRule="auto"/>
              <w:contextualSpacing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Подгото</w:t>
            </w:r>
            <w:r w:rsidRPr="00FF2240">
              <w:rPr>
                <w:sz w:val="28"/>
                <w:szCs w:val="28"/>
                <w:shd w:val="clear" w:color="auto" w:fill="FFFFFF"/>
              </w:rPr>
              <w:t xml:space="preserve">вка установленной отчетности по </w:t>
            </w:r>
            <w:r w:rsidR="00F87FAF">
              <w:rPr>
                <w:sz w:val="28"/>
                <w:szCs w:val="28"/>
                <w:shd w:val="clear" w:color="auto" w:fill="FFFFFF"/>
              </w:rPr>
              <w:t>справочной</w:t>
            </w:r>
            <w:r>
              <w:rPr>
                <w:sz w:val="28"/>
                <w:szCs w:val="28"/>
                <w:shd w:val="clear" w:color="auto" w:fill="FFFFFF"/>
              </w:rPr>
              <w:t xml:space="preserve"> касс</w:t>
            </w:r>
            <w:r w:rsidR="00F87FAF">
              <w:rPr>
                <w:sz w:val="28"/>
                <w:szCs w:val="28"/>
                <w:shd w:val="clear" w:color="auto" w:fill="FFFFFF"/>
              </w:rPr>
              <w:t>ы.</w:t>
            </w:r>
          </w:p>
        </w:tc>
      </w:tr>
    </w:tbl>
    <w:p w:rsidR="00FF2240" w:rsidRPr="00FE6B18" w:rsidRDefault="00FF2240" w:rsidP="00FF2240">
      <w:pPr>
        <w:spacing w:after="0" w:line="257" w:lineRule="auto"/>
        <w:jc w:val="both"/>
      </w:pPr>
    </w:p>
    <w:p w:rsidR="007B7C07" w:rsidRDefault="00FF2240" w:rsidP="00FF2240">
      <w:pPr>
        <w:pStyle w:val="a3"/>
        <w:contextualSpacing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7.  </w:t>
      </w:r>
      <w:r w:rsidRPr="00FF2240">
        <w:rPr>
          <w:sz w:val="28"/>
          <w:szCs w:val="28"/>
          <w:lang w:val="ru-RU"/>
        </w:rPr>
        <w:t>План разработки:</w:t>
      </w:r>
    </w:p>
    <w:p w:rsidR="007B7C07" w:rsidRPr="00FF2240" w:rsidRDefault="007B7C07" w:rsidP="00FF2240">
      <w:pPr>
        <w:pStyle w:val="a3"/>
        <w:contextualSpacing/>
        <w:jc w:val="both"/>
        <w:rPr>
          <w:sz w:val="28"/>
          <w:szCs w:val="28"/>
          <w:lang w:val="ru-RU"/>
        </w:rPr>
      </w:pPr>
    </w:p>
    <w:p w:rsidR="00FF2240" w:rsidRPr="00FF2240" w:rsidRDefault="00FF2240" w:rsidP="000A6286">
      <w:pPr>
        <w:pStyle w:val="a3"/>
        <w:spacing w:before="0" w:beforeAutospacing="0" w:after="0" w:afterAutospacing="0" w:line="360" w:lineRule="auto"/>
        <w:ind w:left="11" w:firstLine="556"/>
        <w:contextualSpacing/>
        <w:jc w:val="both"/>
        <w:rPr>
          <w:sz w:val="28"/>
          <w:szCs w:val="28"/>
          <w:lang w:val="ru-RU"/>
        </w:rPr>
      </w:pPr>
      <w:r w:rsidRPr="00FF2240">
        <w:rPr>
          <w:sz w:val="28"/>
          <w:szCs w:val="28"/>
          <w:lang w:val="ru-RU"/>
        </w:rPr>
        <w:t>1. Анализ предметной области</w:t>
      </w:r>
    </w:p>
    <w:p w:rsidR="00FF2240" w:rsidRPr="00FF2240" w:rsidRDefault="00FF2240" w:rsidP="000A6286">
      <w:pPr>
        <w:pStyle w:val="a3"/>
        <w:spacing w:before="0" w:beforeAutospacing="0" w:after="0" w:afterAutospacing="0" w:line="360" w:lineRule="auto"/>
        <w:ind w:left="11" w:firstLine="556"/>
        <w:contextualSpacing/>
        <w:jc w:val="both"/>
        <w:rPr>
          <w:sz w:val="28"/>
          <w:szCs w:val="28"/>
          <w:lang w:val="ru-RU"/>
        </w:rPr>
      </w:pPr>
      <w:r w:rsidRPr="00FF2240">
        <w:rPr>
          <w:sz w:val="28"/>
          <w:szCs w:val="28"/>
          <w:lang w:val="ru-RU"/>
        </w:rPr>
        <w:t>2. Разработка требований.</w:t>
      </w:r>
    </w:p>
    <w:p w:rsidR="00FF2240" w:rsidRPr="00F544EF" w:rsidRDefault="00FF2240" w:rsidP="000A6286">
      <w:pPr>
        <w:pStyle w:val="a3"/>
        <w:spacing w:before="0" w:beforeAutospacing="0" w:after="0" w:afterAutospacing="0" w:line="360" w:lineRule="auto"/>
        <w:ind w:left="11" w:firstLine="556"/>
        <w:contextualSpacing/>
        <w:jc w:val="both"/>
        <w:rPr>
          <w:sz w:val="28"/>
          <w:szCs w:val="28"/>
          <w:lang w:val="ru-RU"/>
        </w:rPr>
      </w:pPr>
      <w:r w:rsidRPr="00F544EF">
        <w:rPr>
          <w:sz w:val="28"/>
          <w:szCs w:val="28"/>
          <w:lang w:val="ru-RU"/>
        </w:rPr>
        <w:t>3. Разработка интерфейса.</w:t>
      </w:r>
    </w:p>
    <w:p w:rsidR="00FF2240" w:rsidRPr="00F544EF" w:rsidRDefault="00FF2240" w:rsidP="000A6286">
      <w:pPr>
        <w:pStyle w:val="a3"/>
        <w:spacing w:before="0" w:beforeAutospacing="0" w:after="0" w:afterAutospacing="0" w:line="360" w:lineRule="auto"/>
        <w:ind w:left="11" w:firstLine="556"/>
        <w:contextualSpacing/>
        <w:jc w:val="both"/>
        <w:rPr>
          <w:sz w:val="28"/>
          <w:szCs w:val="28"/>
          <w:lang w:val="ru-RU"/>
        </w:rPr>
      </w:pPr>
      <w:r w:rsidRPr="00F544EF">
        <w:rPr>
          <w:sz w:val="28"/>
          <w:szCs w:val="28"/>
          <w:lang w:val="ru-RU"/>
        </w:rPr>
        <w:t>4. Кодирование.</w:t>
      </w:r>
    </w:p>
    <w:p w:rsidR="00F544EF" w:rsidRPr="00F544EF" w:rsidRDefault="00FF2240" w:rsidP="00F544EF">
      <w:pPr>
        <w:pStyle w:val="a3"/>
        <w:spacing w:before="0" w:beforeAutospacing="0" w:after="0" w:afterAutospacing="0" w:line="360" w:lineRule="auto"/>
        <w:ind w:left="11" w:firstLine="556"/>
        <w:contextualSpacing/>
        <w:jc w:val="both"/>
        <w:rPr>
          <w:sz w:val="28"/>
          <w:szCs w:val="28"/>
          <w:lang w:val="ru-RU"/>
        </w:rPr>
      </w:pPr>
      <w:r w:rsidRPr="00F544EF">
        <w:rPr>
          <w:sz w:val="28"/>
          <w:szCs w:val="28"/>
          <w:lang w:val="ru-RU"/>
        </w:rPr>
        <w:t>5. Тестирование.</w:t>
      </w:r>
    </w:p>
    <w:p w:rsidR="007B7C07" w:rsidRPr="00F544EF" w:rsidRDefault="00FF2240" w:rsidP="007B7C07">
      <w:pPr>
        <w:pStyle w:val="a3"/>
        <w:spacing w:before="0" w:beforeAutospacing="0" w:after="0" w:afterAutospacing="0" w:line="360" w:lineRule="auto"/>
        <w:ind w:left="11" w:firstLine="556"/>
        <w:contextualSpacing/>
        <w:jc w:val="both"/>
        <w:rPr>
          <w:sz w:val="28"/>
          <w:szCs w:val="28"/>
          <w:lang w:val="ru-RU"/>
        </w:rPr>
      </w:pPr>
      <w:r w:rsidRPr="00F544EF">
        <w:rPr>
          <w:sz w:val="28"/>
          <w:szCs w:val="28"/>
          <w:lang w:val="ru-RU"/>
        </w:rPr>
        <w:t>6. Документирование.</w:t>
      </w:r>
    </w:p>
    <w:p w:rsidR="004D4E69" w:rsidRDefault="004D4E69" w:rsidP="006D37C6">
      <w:pPr>
        <w:jc w:val="center"/>
      </w:pPr>
    </w:p>
    <w:sectPr w:rsidR="004D4E69" w:rsidSect="00B9171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15DC0"/>
    <w:multiLevelType w:val="hybridMultilevel"/>
    <w:tmpl w:val="D5F6F5A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3A39B4"/>
    <w:multiLevelType w:val="hybridMultilevel"/>
    <w:tmpl w:val="A2787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70B70"/>
    <w:multiLevelType w:val="hybridMultilevel"/>
    <w:tmpl w:val="E194AA0E"/>
    <w:lvl w:ilvl="0" w:tplc="540CD3A2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5CBBB4">
      <w:start w:val="1"/>
      <w:numFmt w:val="lowerLetter"/>
      <w:lvlText w:val="%2"/>
      <w:lvlJc w:val="left"/>
      <w:pPr>
        <w:ind w:left="1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D2081A">
      <w:start w:val="1"/>
      <w:numFmt w:val="lowerRoman"/>
      <w:lvlText w:val="%3"/>
      <w:lvlJc w:val="left"/>
      <w:pPr>
        <w:ind w:left="2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5A5F40">
      <w:start w:val="1"/>
      <w:numFmt w:val="decimal"/>
      <w:lvlText w:val="%4"/>
      <w:lvlJc w:val="left"/>
      <w:pPr>
        <w:ind w:left="3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BC809E">
      <w:start w:val="1"/>
      <w:numFmt w:val="lowerLetter"/>
      <w:lvlText w:val="%5"/>
      <w:lvlJc w:val="left"/>
      <w:pPr>
        <w:ind w:left="3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AFBEE">
      <w:start w:val="1"/>
      <w:numFmt w:val="lowerRoman"/>
      <w:lvlText w:val="%6"/>
      <w:lvlJc w:val="left"/>
      <w:pPr>
        <w:ind w:left="4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D20276">
      <w:start w:val="1"/>
      <w:numFmt w:val="decimal"/>
      <w:lvlText w:val="%7"/>
      <w:lvlJc w:val="left"/>
      <w:pPr>
        <w:ind w:left="5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1C430C">
      <w:start w:val="1"/>
      <w:numFmt w:val="lowerLetter"/>
      <w:lvlText w:val="%8"/>
      <w:lvlJc w:val="left"/>
      <w:pPr>
        <w:ind w:left="5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8E904C">
      <w:start w:val="1"/>
      <w:numFmt w:val="lowerRoman"/>
      <w:lvlText w:val="%9"/>
      <w:lvlJc w:val="left"/>
      <w:pPr>
        <w:ind w:left="6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B166D3C"/>
    <w:multiLevelType w:val="hybridMultilevel"/>
    <w:tmpl w:val="AE6E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5406F"/>
    <w:rsid w:val="000A6286"/>
    <w:rsid w:val="00320237"/>
    <w:rsid w:val="004140E7"/>
    <w:rsid w:val="004D4E69"/>
    <w:rsid w:val="00597872"/>
    <w:rsid w:val="005C65E2"/>
    <w:rsid w:val="006B227A"/>
    <w:rsid w:val="006B5759"/>
    <w:rsid w:val="006D37C6"/>
    <w:rsid w:val="007B7C07"/>
    <w:rsid w:val="00887256"/>
    <w:rsid w:val="00983CE6"/>
    <w:rsid w:val="00A00D5C"/>
    <w:rsid w:val="00B9171A"/>
    <w:rsid w:val="00C067BD"/>
    <w:rsid w:val="00C5406F"/>
    <w:rsid w:val="00CD227F"/>
    <w:rsid w:val="00CD4C9F"/>
    <w:rsid w:val="00D25432"/>
    <w:rsid w:val="00E16386"/>
    <w:rsid w:val="00F544EF"/>
    <w:rsid w:val="00F87FAF"/>
    <w:rsid w:val="00FB73B2"/>
    <w:rsid w:val="00FF2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7C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4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4">
    <w:name w:val="мой О"/>
    <w:basedOn w:val="a"/>
    <w:link w:val="a5"/>
    <w:qFormat/>
    <w:rsid w:val="00A00D5C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мой О Знак"/>
    <w:link w:val="a4"/>
    <w:locked/>
    <w:rsid w:val="00A00D5C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6">
    <w:name w:val="List Paragraph"/>
    <w:basedOn w:val="a"/>
    <w:uiPriority w:val="34"/>
    <w:qFormat/>
    <w:rsid w:val="0032023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87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7FAF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3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Вабищевич</dc:creator>
  <cp:keywords/>
  <dc:description/>
  <cp:lastModifiedBy>Сыса</cp:lastModifiedBy>
  <cp:revision>19</cp:revision>
  <dcterms:created xsi:type="dcterms:W3CDTF">2022-11-08T07:03:00Z</dcterms:created>
  <dcterms:modified xsi:type="dcterms:W3CDTF">2022-11-23T07:16:00Z</dcterms:modified>
</cp:coreProperties>
</file>