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ai-website-builder"/>
    <w:p>
      <w:pPr>
        <w:pStyle w:val="Heading1"/>
        <w:spacing w:line="360" w:lineRule="auto"/>
        <w:jc w:val="center"/>
      </w:pPr>
      <w:r>
        <w:t xml:space="preserve">AI Website Builder</w:t>
      </w:r>
    </w:p>
    <w:p>
      <w:pPr>
        <w:pStyle w:val="FirstParagraph"/>
        <w:spacing w:line="540" w:lineRule="auto"/>
        <w:jc w:val="center"/>
      </w:pPr>
      <w:r>
        <w:rPr>
          <w:b/>
          <w:bCs/>
        </w:rPr>
        <w:t xml:space="preserve">A Major Project Report</w:t>
      </w:r>
    </w:p>
    <w:p>
      <w:pPr>
        <w:pStyle w:val="BodyText"/>
        <w:spacing w:line="540" w:lineRule="auto"/>
        <w:jc w:val="center"/>
      </w:pPr>
      <w:r>
        <w:t xml:space="preserve">Submitted by</w:t>
      </w:r>
    </w:p>
    <w:p>
      <w:pPr>
        <w:pStyle w:val="BodyText"/>
        <w:spacing w:line="540" w:lineRule="auto"/>
        <w:jc w:val="center"/>
      </w:pPr>
      <w:r>
        <w:t xml:space="preserve">[Student Name 1] - [Register Number 1]</w:t>
      </w:r>
      <w:r>
        <w:br/>
      </w:r>
      <w:r>
        <w:t xml:space="preserve">[Student Name 2] - [Register Number 2]</w:t>
      </w:r>
      <w:r>
        <w:br/>
      </w:r>
      <w:r>
        <w:t xml:space="preserve">[Student Name 3] - [Register Number 3]</w:t>
      </w:r>
    </w:p>
    <w:p>
      <w:pPr>
        <w:pStyle w:val="BodyText"/>
        <w:spacing w:line="540" w:lineRule="auto"/>
        <w:jc w:val="center"/>
      </w:pPr>
      <w:r>
        <w:t xml:space="preserve">In partial fulfilment for the award of the degree of</w:t>
      </w:r>
    </w:p>
    <w:p>
      <w:pPr>
        <w:pStyle w:val="BodyText"/>
        <w:spacing w:line="540" w:lineRule="auto"/>
        <w:jc w:val="center"/>
      </w:pPr>
      <w:r>
        <w:rPr>
          <w:b/>
          <w:bCs/>
        </w:rPr>
        <w:t xml:space="preserve">BACHELOR OF ENGINEERING</w:t>
      </w:r>
    </w:p>
    <w:p>
      <w:pPr>
        <w:pStyle w:val="BodyText"/>
        <w:spacing w:line="540" w:lineRule="auto"/>
        <w:jc w:val="center"/>
      </w:pPr>
      <w:r>
        <w:t xml:space="preserve">in</w:t>
      </w:r>
    </w:p>
    <w:p>
      <w:pPr>
        <w:pStyle w:val="BodyText"/>
        <w:spacing w:line="540" w:lineRule="auto"/>
        <w:jc w:val="center"/>
      </w:pPr>
      <w:r>
        <w:rPr>
          <w:b/>
          <w:bCs/>
        </w:rPr>
        <w:t xml:space="preserve">CSE</w:t>
      </w:r>
    </w:p>
    <w:p>
      <w:pPr>
        <w:pStyle w:val="BodyText"/>
        <w:spacing w:line="540" w:lineRule="auto"/>
        <w:jc w:val="center"/>
      </w:pPr>
      <w:r>
        <w:t xml:space="preserve">[College / Institution Name]</w:t>
      </w:r>
    </w:p>
    <w:p>
      <w:pPr>
        <w:pStyle w:val="BodyText"/>
        <w:spacing w:line="540" w:lineRule="auto"/>
        <w:jc w:val="center"/>
      </w:pPr>
      <w:r>
        <w:t xml:space="preserve">Guide: [Guide Name], [Guide Designation]</w:t>
      </w:r>
    </w:p>
    <w:p>
      <w:pPr>
        <w:pStyle w:val="BodyText"/>
        <w:spacing w:line="540" w:lineRule="auto"/>
        <w:jc w:val="center"/>
      </w:pPr>
      <w:r>
        <w:t xml:space="preserve">Academic Year: [Academic Year, e.g. 2025-2026]</w:t>
      </w:r>
    </w:p>
    <w:p>
      <w:r>
        <w:br w:type="page"/>
      </w:r>
    </w:p>
    <w:bookmarkStart w:id="18" w:name="bonafide-certificate"/>
    <w:p>
      <w:pPr>
        <w:pStyle w:val="Heading2"/>
        <w:spacing w:line="360" w:lineRule="auto"/>
        <w:jc w:val="center"/>
      </w:pPr>
      <w:r>
        <w:t xml:space="preserve">BONAFIDE CERTIFICATE</w:t>
      </w:r>
    </w:p>
    <w:p>
      <w:pPr>
        <w:pStyle w:val="FirstParagraph"/>
        <w:spacing w:line="360" w:lineRule="auto"/>
        <w:jc w:val="center"/>
      </w:pPr>
      <w:r>
        <w:t xml:space="preserve">[University Name]</w:t>
      </w:r>
    </w:p>
    <w:p>
      <w:pPr>
        <w:pStyle w:val="BodyText"/>
        <w:spacing w:line="360" w:lineRule="auto"/>
        <w:jc w:val="center"/>
      </w:pPr>
      <w:r>
        <w:t xml:space="preserve">Certified that this project report</w:t>
      </w:r>
      <w:r>
        <w:t xml:space="preserve"> </w:t>
      </w:r>
      <w:r>
        <w:rPr>
          <w:b/>
          <w:bCs/>
        </w:rPr>
        <w:t xml:space="preserve">“AI Website Builder”</w:t>
      </w:r>
      <w:r>
        <w:t xml:space="preserve"> </w:t>
      </w:r>
      <w:r>
        <w:t xml:space="preserve">is the bonafide work of</w:t>
      </w:r>
    </w:p>
    <w:p>
      <w:pPr>
        <w:pStyle w:val="BodyText"/>
        <w:spacing w:line="360" w:lineRule="auto"/>
        <w:jc w:val="center"/>
      </w:pPr>
      <w:r>
        <w:t xml:space="preserve">[Student Name 1] - [Register Number 1]</w:t>
      </w:r>
      <w:r>
        <w:br/>
      </w:r>
      <w:r>
        <w:t xml:space="preserve">[Student Name 2] - [Register Number 2]</w:t>
      </w:r>
      <w:r>
        <w:br/>
      </w:r>
      <w:r>
        <w:t xml:space="preserve">[Student Name 3] - [Register Number 3]</w:t>
      </w:r>
    </w:p>
    <w:p>
      <w:pPr>
        <w:pStyle w:val="BodyText"/>
        <w:spacing w:line="360" w:lineRule="auto"/>
        <w:jc w:val="center"/>
      </w:pPr>
      <w:r>
        <w:t xml:space="preserve">who carried out the project work under our supervision.</w:t>
      </w:r>
    </w:p>
    <w:p>
      <w:pPr>
        <w:pStyle w:val="BodyText"/>
        <w:spacing w:line="360" w:lineRule="auto"/>
        <w:jc w:val="center"/>
      </w:pPr>
      <w:r>
        <w:t xml:space="preserve"> </w:t>
      </w:r>
    </w:p>
    <w:tbl>
      <w:tblPr>
        <w:tblStyle w:val="Table"/>
        <w:tblW w:type="pct" w:w="5000"/>
        <w:tblLayout w:type="fixed"/>
        <w:tblLook w:firstRow="0" w:lastRow="0" w:firstColumn="0" w:lastColumn="0" w:noHBand="0" w:noVBand="0" w:val="0000"/>
      </w:tblPr>
      <w:tblGrid>
        <w:gridCol w:w="3960"/>
        <w:gridCol w:w="3960"/>
      </w:tblGrid>
      <w:tr>
        <w:tc>
          <w:tcPr/>
          <w:p>
            <w:pPr>
              <w:pStyle w:val="Compact"/>
              <w:spacing w:line="360" w:lineRule="auto"/>
              <w:jc w:val="center"/>
            </w:pPr>
            <w:r>
              <w:rPr>
                <w:b/>
                <w:bCs/>
              </w:rPr>
              <w:t xml:space="preserve">SIGNATURE</w:t>
            </w:r>
          </w:p>
        </w:tc>
        <w:tc>
          <w:tcPr/>
          <w:p>
            <w:pPr>
              <w:pStyle w:val="Compact"/>
              <w:spacing w:line="360" w:lineRule="auto"/>
              <w:jc w:val="center"/>
            </w:pPr>
            <w:r>
              <w:rPr>
                <w:b/>
                <w:bCs/>
              </w:rPr>
              <w:t xml:space="preserve">SIGNATURE</w:t>
            </w:r>
          </w:p>
        </w:tc>
      </w:tr>
      <w:tr>
        <w:tc>
          <w:tcPr/>
          <w:p>
            <w:pPr>
              <w:pStyle w:val="Compact"/>
              <w:spacing w:line="360" w:lineRule="auto"/>
              <w:jc w:val="center"/>
            </w:pPr>
            <w:r>
              <w:t xml:space="preserve">[Head of Department Name], [Qualification]</w:t>
            </w:r>
          </w:p>
        </w:tc>
        <w:tc>
          <w:tcPr/>
          <w:p>
            <w:pPr>
              <w:pStyle w:val="Compact"/>
              <w:spacing w:line="360" w:lineRule="auto"/>
              <w:jc w:val="center"/>
            </w:pPr>
            <w:r>
              <w:t xml:space="preserve">[Supervisor Name], [Qualification]</w:t>
            </w:r>
          </w:p>
        </w:tc>
      </w:tr>
      <w:tr>
        <w:tc>
          <w:tcPr/>
          <w:p>
            <w:pPr>
              <w:pStyle w:val="Compact"/>
              <w:spacing w:line="360" w:lineRule="auto"/>
              <w:jc w:val="center"/>
            </w:pPr>
            <w:r>
              <w:rPr>
                <w:b/>
                <w:bCs/>
              </w:rPr>
              <w:t xml:space="preserve">HEAD OF THE DEPARTMENT</w:t>
            </w:r>
          </w:p>
        </w:tc>
        <w:tc>
          <w:tcPr/>
          <w:p>
            <w:pPr>
              <w:pStyle w:val="Compact"/>
              <w:spacing w:line="360" w:lineRule="auto"/>
              <w:jc w:val="center"/>
            </w:pPr>
            <w:r>
              <w:rPr>
                <w:b/>
                <w:bCs/>
              </w:rPr>
              <w:t xml:space="preserve">SUPERVISOR</w:t>
            </w:r>
          </w:p>
        </w:tc>
      </w:tr>
      <w:tr>
        <w:tc>
          <w:tcPr/>
          <w:p>
            <w:pPr>
              <w:pStyle w:val="Compact"/>
              <w:spacing w:line="360" w:lineRule="auto"/>
              <w:jc w:val="center"/>
            </w:pPr>
            <w:r>
              <w:t xml:space="preserve">[Designation]</w:t>
            </w:r>
          </w:p>
        </w:tc>
        <w:tc>
          <w:tcPr/>
          <w:p>
            <w:pPr>
              <w:pStyle w:val="Compact"/>
              <w:spacing w:line="360" w:lineRule="auto"/>
              <w:jc w:val="center"/>
            </w:pPr>
            <w:r>
              <w:t xml:space="preserve">[Designation]</w:t>
            </w:r>
          </w:p>
        </w:tc>
      </w:tr>
      <w:tr>
        <w:tc>
          <w:tcPr/>
          <w:p>
            <w:pPr>
              <w:pStyle w:val="Compact"/>
              <w:spacing w:line="360" w:lineRule="auto"/>
              <w:jc w:val="center"/>
            </w:pPr>
            <w:r>
              <w:t xml:space="preserve">CSE</w:t>
            </w:r>
          </w:p>
        </w:tc>
        <w:tc>
          <w:tcPr/>
          <w:p>
            <w:pPr>
              <w:pStyle w:val="Compact"/>
              <w:spacing w:line="360" w:lineRule="auto"/>
              <w:jc w:val="center"/>
            </w:pPr>
            <w:r>
              <w:t xml:space="preserve">CSE</w:t>
            </w:r>
          </w:p>
        </w:tc>
      </w:tr>
      <w:tr>
        <w:tc>
          <w:tcPr/>
          <w:p>
            <w:pPr>
              <w:pStyle w:val="Compact"/>
              <w:spacing w:line="360" w:lineRule="auto"/>
              <w:jc w:val="center"/>
            </w:pPr>
            <w:r>
              <w:t xml:space="preserve">[College / Institution Name]</w:t>
            </w:r>
          </w:p>
        </w:tc>
        <w:tc>
          <w:tcPr/>
          <w:p>
            <w:pPr>
              <w:pStyle w:val="Compact"/>
              <w:spacing w:line="360" w:lineRule="auto"/>
              <w:jc w:val="center"/>
            </w:pPr>
            <w:r>
              <w:t xml:space="preserve">[College / Institution Name]</w:t>
            </w:r>
          </w:p>
        </w:tc>
      </w:tr>
    </w:tbl>
    <w:p>
      <w:pPr>
        <w:pStyle w:val="BodyText"/>
        <w:spacing w:line="360" w:lineRule="auto"/>
        <w:jc w:val="center"/>
      </w:pPr>
      <w:r>
        <w:t xml:space="preserve">Submitted for viva voce held on [Date] at [College / Institution Name].</w:t>
      </w:r>
    </w:p>
    <w:p>
      <w:pPr>
        <w:pStyle w:val="BodyText"/>
        <w:spacing w:line="360" w:lineRule="auto"/>
        <w:jc w:val="center"/>
      </w:pPr>
      <w:r>
        <w:t xml:space="preserve"> </w:t>
      </w:r>
    </w:p>
    <w:tbl>
      <w:tblPr>
        <w:tblStyle w:val="Table"/>
        <w:tblW w:type="auto" w:w="0"/>
        <w:tblLook w:firstRow="0" w:lastRow="0" w:firstColumn="0" w:lastColumn="0" w:noHBand="0" w:noVBand="0" w:val="0000"/>
      </w:tblPr>
      <w:tblGrid>
        <w:gridCol w:w="3960"/>
        <w:gridCol w:w="3960"/>
      </w:tblGrid>
      <w:tr>
        <w:tc>
          <w:tcPr/>
          <w:p>
            <w:pPr>
              <w:pStyle w:val="Compact"/>
              <w:spacing w:line="360" w:lineRule="auto"/>
              <w:jc w:val="center"/>
            </w:pPr>
            <w:r>
              <w:rPr>
                <w:b/>
                <w:bCs/>
              </w:rPr>
              <w:t xml:space="preserve">INTERNAL EXAMINER</w:t>
            </w:r>
          </w:p>
        </w:tc>
        <w:tc>
          <w:tcPr/>
          <w:p>
            <w:pPr>
              <w:pStyle w:val="Compact"/>
              <w:spacing w:line="360" w:lineRule="auto"/>
              <w:jc w:val="center"/>
            </w:pPr>
            <w:r>
              <w:rPr>
                <w:b/>
                <w:bCs/>
              </w:rPr>
              <w:t xml:space="preserve">EXTERNAL EXAMINER</w:t>
            </w:r>
          </w:p>
        </w:tc>
      </w:tr>
    </w:tbl>
    <w:p>
      <w:r>
        <w:br w:type="page"/>
      </w:r>
    </w:p>
    <w:bookmarkEnd w:id="18"/>
    <w:bookmarkStart w:id="19" w:name="acknowledgement"/>
    <w:p>
      <w:pPr>
        <w:pStyle w:val="Heading2"/>
      </w:pPr>
      <w:r>
        <w:t xml:space="preserve">ACKNOWLEDGEMENT</w:t>
      </w:r>
    </w:p>
    <w:p>
      <w:pPr>
        <w:pStyle w:val="FirstParagraph"/>
      </w:pPr>
      <w:r>
        <w:t xml:space="preserve">[A project of this scope would not have been possible without the guidance and support of many people. We express our sincere gratitude to [Management / Chairman Name], [Title], and [Director / Principal Name], [Title], for providing us with the infrastructure and academic environment needed to carry out this project.</w:t>
      </w:r>
    </w:p>
    <w:p>
      <w:pPr>
        <w:pStyle w:val="BodyText"/>
      </w:pPr>
      <w:r>
        <w:t xml:space="preserve">We are especially thankful to [Head of Department Name], Head of the Department, CSE, for their constant encouragement throughout this project. We express our profound thanks to our project guide [Guide Name], [Designation], for their valuable guidance, suggestions, and support, which enabled us to complete this project successfully.</w:t>
      </w:r>
    </w:p>
    <w:p>
      <w:pPr>
        <w:pStyle w:val="BodyText"/>
      </w:pPr>
      <w:r>
        <w:t xml:space="preserve">We also thank all the teaching and non-teaching staff of the CSE department for their support. Finally, we thank our families and friends for their encouragement throughout this endeavour.]</w:t>
      </w:r>
    </w:p>
    <w:p>
      <w:r>
        <w:br w:type="page"/>
      </w:r>
    </w:p>
    <w:bookmarkEnd w:id="19"/>
    <w:bookmarkStart w:id="20" w:name="abstract"/>
    <w:p>
      <w:pPr>
        <w:pStyle w:val="Heading2"/>
      </w:pPr>
      <w:r>
        <w:t xml:space="preserve">ABSTRACT</w:t>
      </w:r>
    </w:p>
    <w:p>
      <w:pPr>
        <w:pStyle w:val="FirstParagraph"/>
      </w:pPr>
      <w:r>
        <w:t xml:space="preserve">Building a professional website conventionally demands coding proficiency, design skill, time, and money, placing it out of reach for students, individuals, and small businesses who need an online presence but lack these resources; even existing website builders still require substantial manual template selection and layout editing, offering limited true automation. This project proposes a locally hosted AI Website Builder, implemented as a Python Flask web application, that allows a user to type a plain-English description of a desired website and receive a complete, themed, multi-section site in response. The core pipeline begins with lightweight natural-language preprocessing of the prompt, followed by two scikit-learn classifiers — a TF-IDF plus logistic-regression model that predicts the site type (portfolio, restaurant, small business, education, blog, or non-profit) and a one-vs-rest logistic-regression model that predicts the required sections. A rule-based slot extractor using regular expressions and word lists then pulls out the site name, tagline, contact details, and tone/color cues, which a theme engine maps to a matching palette and font stack. A component assembler combines the predicted sections with a mandatory navbar, hero, and footer, drawing content from a hand-built content bank, and a Jinja2-based renderer produces validated HTML/CSS/JavaScript that is shown in a live, device-width-togglable preview. The assembled project is persisted in SQLite and can be exported as a self-contained, dependency-free ZIP archive for fully offline use. An explicit low-confidence warning, based on prediction probability, vocabulary coverage, and prompt length, flags unreliable guesses to the user. The expected outcome is a working demonstration in which a short prompt such as</w:t>
      </w:r>
      <w:r>
        <w:t xml:space="preserve"> </w:t>
      </w:r>
      <w:r>
        <w:t xml:space="preserve">“a bakery website called Sweet Crumbs”</w:t>
      </w:r>
      <w:r>
        <w:t xml:space="preserve"> </w:t>
      </w:r>
      <w:r>
        <w:t xml:space="preserve">yields a responsive preview within milliseconds, together with measured accuracy and confidence figures shown on an About page.</w:t>
      </w:r>
    </w:p>
    <w:p>
      <w:r>
        <w:br w:type="page"/>
      </w:r>
    </w:p>
    <w:bookmarkEnd w:id="20"/>
    <w:bookmarkStart w:id="21" w:name="table-of-contents"/>
    <w:p>
      <w:pPr>
        <w:pStyle w:val="Heading2"/>
        <w:jc w:val="left"/>
      </w:pPr>
      <w:r>
        <w:t xml:space="preserve">Table of Contents</w:t>
      </w:r>
    </w:p>
    <w:p>
      <w:pPr>
        <w:pStyle w:val="FirstParagraph"/>
        <w:jc w:val="left"/>
      </w:pPr>
      <w:r>
        <w:rPr>
          <w:i/>
          <w:iCs/>
        </w:rPr>
        <w:t xml:space="preserve">(of the main Project Documentation report - see the Documentation folder)</w:t>
      </w:r>
    </w:p>
    <w:p>
      <w:pPr>
        <w:pStyle w:val="Compact"/>
        <w:numPr>
          <w:ilvl w:val="0"/>
          <w:numId w:val="1001"/>
        </w:numPr>
        <w:jc w:val="left"/>
      </w:pPr>
      <w:r>
        <w:t xml:space="preserve">Abstract</w:t>
      </w:r>
    </w:p>
    <w:p>
      <w:pPr>
        <w:pStyle w:val="Compact"/>
        <w:numPr>
          <w:ilvl w:val="0"/>
          <w:numId w:val="1001"/>
        </w:numPr>
        <w:jc w:val="left"/>
      </w:pPr>
      <w:r>
        <w:t xml:space="preserve">List of Figures</w:t>
      </w:r>
    </w:p>
    <w:p>
      <w:pPr>
        <w:pStyle w:val="Compact"/>
        <w:numPr>
          <w:ilvl w:val="0"/>
          <w:numId w:val="1001"/>
        </w:numPr>
        <w:jc w:val="left"/>
      </w:pPr>
      <w:r>
        <w:t xml:space="preserve">List of Tables</w:t>
      </w:r>
    </w:p>
    <w:p>
      <w:pPr>
        <w:pStyle w:val="Compact"/>
        <w:numPr>
          <w:ilvl w:val="0"/>
          <w:numId w:val="1001"/>
        </w:numPr>
        <w:jc w:val="left"/>
      </w:pPr>
      <w:r>
        <w:t xml:space="preserve">List of Abbreviations</w:t>
      </w:r>
    </w:p>
    <w:p>
      <w:pPr>
        <w:pStyle w:val="Compact"/>
        <w:numPr>
          <w:ilvl w:val="0"/>
          <w:numId w:val="1001"/>
        </w:numPr>
        <w:jc w:val="left"/>
      </w:pPr>
      <w:r>
        <w:rPr>
          <w:b/>
          <w:bCs/>
        </w:rPr>
        <w:t xml:space="preserve">Chapter 1 - Introduction</w:t>
      </w:r>
    </w:p>
    <w:p>
      <w:pPr>
        <w:pStyle w:val="Compact"/>
        <w:numPr>
          <w:ilvl w:val="1"/>
          <w:numId w:val="1002"/>
        </w:numPr>
        <w:jc w:val="left"/>
      </w:pPr>
      <w:r>
        <w:t xml:space="preserve">1.1 Background of the Project</w:t>
      </w:r>
    </w:p>
    <w:p>
      <w:pPr>
        <w:pStyle w:val="Compact"/>
        <w:numPr>
          <w:ilvl w:val="1"/>
          <w:numId w:val="1002"/>
        </w:numPr>
        <w:jc w:val="left"/>
      </w:pPr>
      <w:r>
        <w:t xml:space="preserve">1.2 Existing Method</w:t>
      </w:r>
    </w:p>
    <w:p>
      <w:pPr>
        <w:pStyle w:val="Compact"/>
        <w:numPr>
          <w:ilvl w:val="1"/>
          <w:numId w:val="1002"/>
        </w:numPr>
        <w:jc w:val="left"/>
      </w:pPr>
      <w:r>
        <w:t xml:space="preserve">1.3 Proposed Method</w:t>
      </w:r>
    </w:p>
    <w:p>
      <w:pPr>
        <w:pStyle w:val="Compact"/>
        <w:numPr>
          <w:ilvl w:val="1"/>
          <w:numId w:val="1002"/>
        </w:numPr>
        <w:jc w:val="left"/>
      </w:pPr>
      <w:r>
        <w:t xml:space="preserve">1.4 Methodology</w:t>
      </w:r>
    </w:p>
    <w:p>
      <w:pPr>
        <w:pStyle w:val="Compact"/>
        <w:numPr>
          <w:ilvl w:val="1"/>
          <w:numId w:val="1002"/>
        </w:numPr>
        <w:jc w:val="left"/>
      </w:pPr>
      <w:r>
        <w:t xml:space="preserve">1.5 Objectives</w:t>
      </w:r>
    </w:p>
    <w:p>
      <w:pPr>
        <w:pStyle w:val="Compact"/>
        <w:numPr>
          <w:ilvl w:val="0"/>
          <w:numId w:val="1001"/>
        </w:numPr>
        <w:jc w:val="left"/>
      </w:pPr>
      <w:r>
        <w:rPr>
          <w:b/>
          <w:bCs/>
        </w:rPr>
        <w:t xml:space="preserve">Chapter 2 - Literature Survey</w:t>
      </w:r>
    </w:p>
    <w:p>
      <w:pPr>
        <w:pStyle w:val="Compact"/>
        <w:numPr>
          <w:ilvl w:val="0"/>
          <w:numId w:val="1001"/>
        </w:numPr>
        <w:jc w:val="left"/>
      </w:pPr>
      <w:r>
        <w:rPr>
          <w:b/>
          <w:bCs/>
        </w:rPr>
        <w:t xml:space="preserve">Chapter 3 - System Design</w:t>
      </w:r>
    </w:p>
    <w:p>
      <w:pPr>
        <w:pStyle w:val="Compact"/>
        <w:numPr>
          <w:ilvl w:val="1"/>
          <w:numId w:val="1003"/>
        </w:numPr>
        <w:jc w:val="left"/>
      </w:pPr>
      <w:r>
        <w:t xml:space="preserve">3.1 System Architecture</w:t>
      </w:r>
    </w:p>
    <w:p>
      <w:pPr>
        <w:pStyle w:val="Compact"/>
        <w:numPr>
          <w:ilvl w:val="1"/>
          <w:numId w:val="1003"/>
        </w:numPr>
        <w:jc w:val="left"/>
      </w:pPr>
      <w:r>
        <w:t xml:space="preserve">3.2 Functional Workflow</w:t>
      </w:r>
    </w:p>
    <w:p>
      <w:pPr>
        <w:pStyle w:val="Compact"/>
        <w:numPr>
          <w:ilvl w:val="1"/>
          <w:numId w:val="1003"/>
        </w:numPr>
        <w:jc w:val="left"/>
      </w:pPr>
      <w:r>
        <w:t xml:space="preserve">3.3 Software Design</w:t>
      </w:r>
    </w:p>
    <w:p>
      <w:pPr>
        <w:pStyle w:val="Compact"/>
        <w:numPr>
          <w:ilvl w:val="1"/>
          <w:numId w:val="1003"/>
        </w:numPr>
        <w:jc w:val="left"/>
      </w:pPr>
      <w:r>
        <w:t xml:space="preserve">3.4 Software Modules</w:t>
      </w:r>
    </w:p>
    <w:p>
      <w:pPr>
        <w:pStyle w:val="Compact"/>
        <w:numPr>
          <w:ilvl w:val="1"/>
          <w:numId w:val="1003"/>
        </w:numPr>
        <w:jc w:val="left"/>
      </w:pPr>
      <w:r>
        <w:t xml:space="preserve">3.5 Technology Stack</w:t>
      </w:r>
    </w:p>
    <w:p>
      <w:pPr>
        <w:pStyle w:val="Compact"/>
        <w:numPr>
          <w:ilvl w:val="1"/>
          <w:numId w:val="1003"/>
        </w:numPr>
        <w:jc w:val="left"/>
      </w:pPr>
      <w:r>
        <w:t xml:space="preserve">3.6 Hardware / Physical Components</w:t>
      </w:r>
      <w:r>
        <w:t xml:space="preserve"> </w:t>
      </w:r>
      <w:r>
        <w:rPr>
          <w:i/>
          <w:iCs/>
        </w:rPr>
        <w:t xml:space="preserve">(Optional - hardware/IoT/embedded projects only)</w:t>
      </w:r>
    </w:p>
    <w:p>
      <w:pPr>
        <w:pStyle w:val="Compact"/>
        <w:numPr>
          <w:ilvl w:val="1"/>
          <w:numId w:val="1003"/>
        </w:numPr>
        <w:jc w:val="left"/>
      </w:pPr>
      <w:r>
        <w:t xml:space="preserve">3.7 Summary</w:t>
      </w:r>
    </w:p>
    <w:p>
      <w:pPr>
        <w:pStyle w:val="Compact"/>
        <w:numPr>
          <w:ilvl w:val="0"/>
          <w:numId w:val="1001"/>
        </w:numPr>
        <w:jc w:val="left"/>
      </w:pPr>
      <w:r>
        <w:rPr>
          <w:b/>
          <w:bCs/>
        </w:rPr>
        <w:t xml:space="preserve">Chapter 4 - Software Requirements</w:t>
      </w:r>
    </w:p>
    <w:p>
      <w:pPr>
        <w:pStyle w:val="Compact"/>
        <w:numPr>
          <w:ilvl w:val="1"/>
          <w:numId w:val="1004"/>
        </w:numPr>
        <w:jc w:val="left"/>
      </w:pPr>
      <w:r>
        <w:t xml:space="preserve">4.1 Software Development Environment</w:t>
      </w:r>
    </w:p>
    <w:p>
      <w:pPr>
        <w:pStyle w:val="Compact"/>
        <w:numPr>
          <w:ilvl w:val="1"/>
          <w:numId w:val="1004"/>
        </w:numPr>
        <w:jc w:val="left"/>
      </w:pPr>
      <w:r>
        <w:t xml:space="preserve">4.2 Tools Used</w:t>
      </w:r>
    </w:p>
    <w:p>
      <w:pPr>
        <w:pStyle w:val="Compact"/>
        <w:numPr>
          <w:ilvl w:val="1"/>
          <w:numId w:val="1004"/>
        </w:numPr>
        <w:jc w:val="left"/>
      </w:pPr>
      <w:r>
        <w:t xml:space="preserve">4.3 Core Features</w:t>
      </w:r>
    </w:p>
    <w:p>
      <w:pPr>
        <w:pStyle w:val="Compact"/>
        <w:numPr>
          <w:ilvl w:val="1"/>
          <w:numId w:val="1004"/>
        </w:numPr>
        <w:jc w:val="left"/>
      </w:pPr>
      <w:r>
        <w:t xml:space="preserve">4.4 Software Integration</w:t>
      </w:r>
    </w:p>
    <w:p>
      <w:pPr>
        <w:pStyle w:val="Compact"/>
        <w:numPr>
          <w:ilvl w:val="1"/>
          <w:numId w:val="1004"/>
        </w:numPr>
        <w:jc w:val="left"/>
      </w:pPr>
      <w:r>
        <w:t xml:space="preserve">4.5 System Testing and Debugging</w:t>
      </w:r>
    </w:p>
    <w:p>
      <w:pPr>
        <w:pStyle w:val="Compact"/>
        <w:numPr>
          <w:ilvl w:val="1"/>
          <w:numId w:val="1004"/>
        </w:numPr>
        <w:jc w:val="left"/>
      </w:pPr>
      <w:r>
        <w:t xml:space="preserve">4.6 Summary</w:t>
      </w:r>
    </w:p>
    <w:p>
      <w:pPr>
        <w:pStyle w:val="Compact"/>
        <w:numPr>
          <w:ilvl w:val="0"/>
          <w:numId w:val="1001"/>
        </w:numPr>
        <w:jc w:val="left"/>
      </w:pPr>
      <w:r>
        <w:rPr>
          <w:b/>
          <w:bCs/>
        </w:rPr>
        <w:t xml:space="preserve">Chapter 5 - Result and Discussion</w:t>
      </w:r>
    </w:p>
    <w:p>
      <w:pPr>
        <w:pStyle w:val="Compact"/>
        <w:numPr>
          <w:ilvl w:val="1"/>
          <w:numId w:val="1005"/>
        </w:numPr>
        <w:jc w:val="left"/>
      </w:pPr>
      <w:r>
        <w:t xml:space="preserve">5.1 Implementation Results</w:t>
      </w:r>
    </w:p>
    <w:p>
      <w:pPr>
        <w:pStyle w:val="Compact"/>
        <w:numPr>
          <w:ilvl w:val="1"/>
          <w:numId w:val="1005"/>
        </w:numPr>
        <w:jc w:val="left"/>
      </w:pPr>
      <w:r>
        <w:t xml:space="preserve">5.2 Feature Performance</w:t>
      </w:r>
    </w:p>
    <w:p>
      <w:pPr>
        <w:pStyle w:val="Compact"/>
        <w:numPr>
          <w:ilvl w:val="1"/>
          <w:numId w:val="1005"/>
        </w:numPr>
        <w:jc w:val="left"/>
      </w:pPr>
      <w:r>
        <w:t xml:space="preserve">5.3 Alert and Output Behaviour</w:t>
      </w:r>
      <w:r>
        <w:t xml:space="preserve"> </w:t>
      </w:r>
      <w:r>
        <w:rPr>
          <w:i/>
          <w:iCs/>
        </w:rPr>
        <w:t xml:space="preserve">(Optional - projects with alerts/notifications only)</w:t>
      </w:r>
    </w:p>
    <w:p>
      <w:pPr>
        <w:pStyle w:val="Compact"/>
        <w:numPr>
          <w:ilvl w:val="1"/>
          <w:numId w:val="1005"/>
        </w:numPr>
        <w:jc w:val="left"/>
      </w:pPr>
      <w:r>
        <w:t xml:space="preserve">5.4 Discussion</w:t>
      </w:r>
    </w:p>
    <w:p>
      <w:pPr>
        <w:pStyle w:val="Compact"/>
        <w:numPr>
          <w:ilvl w:val="1"/>
          <w:numId w:val="1005"/>
        </w:numPr>
        <w:jc w:val="left"/>
      </w:pPr>
      <w:r>
        <w:t xml:space="preserve">5.5 Limitations</w:t>
      </w:r>
    </w:p>
    <w:p>
      <w:pPr>
        <w:pStyle w:val="Compact"/>
        <w:numPr>
          <w:ilvl w:val="1"/>
          <w:numId w:val="1005"/>
        </w:numPr>
        <w:jc w:val="left"/>
      </w:pPr>
      <w:r>
        <w:t xml:space="preserve">5.6 Summary</w:t>
      </w:r>
    </w:p>
    <w:p>
      <w:pPr>
        <w:pStyle w:val="Compact"/>
        <w:numPr>
          <w:ilvl w:val="0"/>
          <w:numId w:val="1001"/>
        </w:numPr>
        <w:jc w:val="left"/>
      </w:pPr>
      <w:r>
        <w:rPr>
          <w:b/>
          <w:bCs/>
        </w:rPr>
        <w:t xml:space="preserve">Chapter 6 - Conclusion and Future Enhancement</w:t>
      </w:r>
    </w:p>
    <w:p>
      <w:pPr>
        <w:pStyle w:val="Compact"/>
        <w:numPr>
          <w:ilvl w:val="1"/>
          <w:numId w:val="1006"/>
        </w:numPr>
        <w:jc w:val="left"/>
      </w:pPr>
      <w:r>
        <w:t xml:space="preserve">6.1 Conclusion</w:t>
      </w:r>
    </w:p>
    <w:p>
      <w:pPr>
        <w:pStyle w:val="Compact"/>
        <w:numPr>
          <w:ilvl w:val="1"/>
          <w:numId w:val="1006"/>
        </w:numPr>
        <w:jc w:val="left"/>
      </w:pPr>
      <w:r>
        <w:t xml:space="preserve">6.2 Future Enhancements</w:t>
      </w:r>
    </w:p>
    <w:p>
      <w:pPr>
        <w:pStyle w:val="Compact"/>
        <w:numPr>
          <w:ilvl w:val="0"/>
          <w:numId w:val="1001"/>
        </w:numPr>
        <w:jc w:val="left"/>
      </w:pPr>
      <w:r>
        <w:rPr>
          <w:b/>
          <w:bCs/>
        </w:rPr>
        <w:t xml:space="preserve">References</w:t>
      </w:r>
    </w:p>
    <w:p>
      <w:pPr>
        <w:pStyle w:val="Compact"/>
        <w:numPr>
          <w:ilvl w:val="0"/>
          <w:numId w:val="1001"/>
        </w:numPr>
        <w:jc w:val="left"/>
      </w:pPr>
      <w:r>
        <w:rPr>
          <w:b/>
          <w:bCs/>
        </w:rPr>
        <w:t xml:space="preserve">Appendix A - Screenshots</w:t>
      </w:r>
    </w:p>
    <w:p>
      <w:pPr>
        <w:pStyle w:val="Compact"/>
        <w:numPr>
          <w:ilvl w:val="0"/>
          <w:numId w:val="1001"/>
        </w:numPr>
        <w:jc w:val="left"/>
      </w:pPr>
      <w:r>
        <w:rPr>
          <w:b/>
          <w:bCs/>
        </w:rPr>
        <w:t xml:space="preserve">Appendix B - Sample Test Cases</w:t>
      </w:r>
      <w:r>
        <w:t xml:space="preserve"> </w:t>
      </w:r>
      <w:r>
        <w:rPr>
          <w:i/>
          <w:iCs/>
        </w:rPr>
        <w:t xml:space="preserve">(Optional)</w:t>
      </w:r>
    </w:p>
    <w:p>
      <w:pPr>
        <w:pStyle w:val="Compact"/>
        <w:numPr>
          <w:ilvl w:val="0"/>
          <w:numId w:val="1001"/>
        </w:numPr>
        <w:jc w:val="left"/>
      </w:pPr>
      <w:r>
        <w:rPr>
          <w:b/>
          <w:bCs/>
        </w:rPr>
        <w:t xml:space="preserve">Appendix C - API / Dataset Details</w:t>
      </w:r>
      <w:r>
        <w:t xml:space="preserve"> </w:t>
      </w:r>
      <w:r>
        <w:rPr>
          <w:i/>
          <w:iCs/>
        </w:rPr>
        <w:t xml:space="preserve">(Optional - AI/ML and IoT/hardware projects)</w:t>
      </w:r>
    </w:p>
    <w:p>
      <w:pPr>
        <w:jc w:val="left"/>
      </w:pPr>
      <w:r>
        <w:br w:type="page"/>
      </w:r>
    </w:p>
    <w:bookmarkEnd w:id="21"/>
    <w:bookmarkStart w:id="22" w:name="list-of-abbreviations"/>
    <w:p>
      <w:pPr>
        <w:pStyle w:val="Heading2"/>
        <w:jc w:val="left"/>
      </w:pPr>
      <w:r>
        <w:t xml:space="preserve">List of Abbreviations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Abbreviation</w:t>
            </w:r>
          </w:p>
        </w:tc>
        <w:tc>
          <w:tcPr/>
          <w:p>
            <w:pPr>
              <w:pStyle w:val="Compact"/>
            </w:pPr>
            <w:r>
              <w:rPr>
                <w:b/>
                <w:bCs/>
              </w:rPr>
              <w:t xml:space="preserve">Expansion</w:t>
            </w:r>
          </w:p>
        </w:tc>
      </w:tr>
      <w:tr>
        <w:tc>
          <w:tcPr/>
          <w:p>
            <w:pPr>
              <w:pStyle w:val="Compact"/>
            </w:pPr>
            <w:r>
              <w:t xml:space="preserve">AI</w:t>
            </w:r>
          </w:p>
        </w:tc>
        <w:tc>
          <w:tcPr/>
          <w:p>
            <w:pPr>
              <w:pStyle w:val="Compact"/>
            </w:pPr>
            <w:r>
              <w:t xml:space="preserve">Artificial Intelligence</w:t>
            </w:r>
          </w:p>
        </w:tc>
      </w:tr>
      <w:tr>
        <w:tc>
          <w:tcPr/>
          <w:p>
            <w:pPr>
              <w:pStyle w:val="Compact"/>
            </w:pPr>
            <w:r>
              <w:t xml:space="preserve">NLP</w:t>
            </w:r>
          </w:p>
        </w:tc>
        <w:tc>
          <w:tcPr/>
          <w:p>
            <w:pPr>
              <w:pStyle w:val="Compact"/>
            </w:pPr>
            <w:r>
              <w:t xml:space="preserve">Natural Language Processing</w:t>
            </w:r>
          </w:p>
        </w:tc>
      </w:tr>
      <w:tr>
        <w:tc>
          <w:tcPr/>
          <w:p>
            <w:pPr>
              <w:pStyle w:val="Compact"/>
            </w:pPr>
            <w:r>
              <w:t xml:space="preserve">TF-IDF</w:t>
            </w:r>
          </w:p>
        </w:tc>
        <w:tc>
          <w:tcPr/>
          <w:p>
            <w:pPr>
              <w:pStyle w:val="Compact"/>
            </w:pPr>
            <w:r>
              <w:t xml:space="preserve">Term Frequency-Inverse Document Frequency</w:t>
            </w:r>
          </w:p>
        </w:tc>
      </w:tr>
      <w:tr>
        <w:tc>
          <w:tcPr/>
          <w:p>
            <w:pPr>
              <w:pStyle w:val="Compact"/>
            </w:pPr>
            <w:r>
              <w:t xml:space="preserve">HTML</w:t>
            </w:r>
          </w:p>
        </w:tc>
        <w:tc>
          <w:tcPr/>
          <w:p>
            <w:pPr>
              <w:pStyle w:val="Compact"/>
            </w:pPr>
            <w:r>
              <w:t xml:space="preserve">HyperText Markup Language</w:t>
            </w:r>
          </w:p>
        </w:tc>
      </w:tr>
      <w:tr>
        <w:tc>
          <w:tcPr/>
          <w:p>
            <w:pPr>
              <w:pStyle w:val="Compact"/>
            </w:pPr>
            <w:r>
              <w:t xml:space="preserve">CSS</w:t>
            </w:r>
          </w:p>
        </w:tc>
        <w:tc>
          <w:tcPr/>
          <w:p>
            <w:pPr>
              <w:pStyle w:val="Compact"/>
            </w:pPr>
            <w:r>
              <w:t xml:space="preserve">Cascading Style Sheets</w:t>
            </w:r>
          </w:p>
        </w:tc>
      </w:tr>
      <w:tr>
        <w:tc>
          <w:tcPr/>
          <w:p>
            <w:pPr>
              <w:pStyle w:val="Compact"/>
            </w:pPr>
            <w:r>
              <w:t xml:space="preserve">JS</w:t>
            </w:r>
          </w:p>
        </w:tc>
        <w:tc>
          <w:tcPr/>
          <w:p>
            <w:pPr>
              <w:pStyle w:val="Compact"/>
            </w:pPr>
            <w:r>
              <w:t xml:space="preserve">JavaScript</w:t>
            </w:r>
          </w:p>
        </w:tc>
      </w:tr>
      <w:tr>
        <w:tc>
          <w:tcPr/>
          <w:p>
            <w:pPr>
              <w:pStyle w:val="Compact"/>
            </w:pPr>
            <w:r>
              <w:t xml:space="preserve">SQLite</w:t>
            </w:r>
          </w:p>
        </w:tc>
        <w:tc>
          <w:tcPr/>
          <w:p>
            <w:pPr>
              <w:pStyle w:val="Compact"/>
            </w:pPr>
            <w:r>
              <w:t xml:space="preserve">Structured Query Lite (a self-contained, serverless relational database engine)</w:t>
            </w:r>
          </w:p>
        </w:tc>
      </w:tr>
      <w:tr>
        <w:tc>
          <w:tcPr/>
          <w:p>
            <w:pPr>
              <w:pStyle w:val="Compact"/>
            </w:pPr>
            <w:r>
              <w:t xml:space="preserve">ZIP</w:t>
            </w:r>
          </w:p>
        </w:tc>
        <w:tc>
          <w:tcPr/>
          <w:p>
            <w:pPr>
              <w:pStyle w:val="Compact"/>
            </w:pPr>
            <w:r>
              <w:t xml:space="preserve">Zipped Archive File Format</w:t>
            </w:r>
          </w:p>
        </w:tc>
      </w:tr>
      <w:tr>
        <w:tc>
          <w:tcPr/>
          <w:p>
            <w:pPr>
              <w:pStyle w:val="Compact"/>
            </w:pPr>
            <w:r>
              <w:t xml:space="preserve">GPU</w:t>
            </w:r>
          </w:p>
        </w:tc>
        <w:tc>
          <w:tcPr/>
          <w:p>
            <w:pPr>
              <w:pStyle w:val="Compact"/>
            </w:pPr>
            <w:r>
              <w:t xml:space="preserve">Graphics Processing Unit</w:t>
            </w:r>
          </w:p>
        </w:tc>
      </w:tr>
      <w:tr>
        <w:tc>
          <w:tcPr/>
          <w:p>
            <w:pPr>
              <w:pStyle w:val="Compact"/>
            </w:pPr>
            <w:r>
              <w:t xml:space="preserve">RL</w:t>
            </w:r>
          </w:p>
        </w:tc>
        <w:tc>
          <w:tcPr/>
          <w:p>
            <w:pPr>
              <w:pStyle w:val="Compact"/>
            </w:pPr>
            <w:r>
              <w:t xml:space="preserve">Reinforcement Learning</w:t>
            </w:r>
          </w:p>
        </w:tc>
      </w:tr>
      <w:tr>
        <w:tc>
          <w:tcPr/>
          <w:p>
            <w:pPr>
              <w:pStyle w:val="Compact"/>
            </w:pPr>
            <w:r>
              <w:t xml:space="preserve">UI</w:t>
            </w:r>
          </w:p>
        </w:tc>
        <w:tc>
          <w:tcPr/>
          <w:p>
            <w:pPr>
              <w:pStyle w:val="Compact"/>
            </w:pPr>
            <w:r>
              <w:t xml:space="preserve">User Interface</w:t>
            </w:r>
          </w:p>
        </w:tc>
      </w:tr>
    </w:tbl>
    <w:bookmarkEnd w:id="22"/>
    <w:bookmarkEnd w:id="23"/>
    <w:sectPr>
      <w:footerReference r:id="rId9" w:type="default"/>
      <w:footnotePr>
        <w:numRestart w:val="eachSect"/>
      </w:footnotePr>
      <w:pgSz w:h="16834" w:w="11909"/>
      <w:pgMar w:bottom="1440" w:left="2160" w:right="1440" w:top="1440"/>
      <w:pgNumType w:start="1" w:fmt="lowerRoman"/>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jc w:val="both"/>
    </w:pPr>
    <w:rPr>
      <w:rFonts w:ascii="Times New Roman" w:eastAsia="Times New Roman" w:hAnsi="Times New Roman"/>
      <w:sz w:val="24"/>
    </w:rPr>
  </w:style>
  <w:style w:styleId="BodyText" w:type="paragraph">
    <w:name w:val="Body Text"/>
    <w:basedOn w:val="Normal"/>
    <w:link w:val="BodyTextChar"/>
    <w:qFormat/>
    <w:pPr>
      <w:spacing w:after="180" w:before="180" w:line="288" w:lineRule="auto"/>
      <w:jc w:val="both"/>
    </w:pPr>
    <w:rPr>
      <w:rFonts w:ascii="Times New Roman" w:eastAsia="Times New Roman" w:hAnsi="Times New Roman"/>
      <w:sz w:val="24"/>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rPr>
  </w:style>
  <w:style w:customStyle="1" w:styleId="Compact" w:type="paragraph">
    <w:name w:val="Compact"/>
    <w:basedOn w:val="BodyText"/>
    <w:qFormat/>
    <w:pPr>
      <w:spacing w:after="36" w:before="36" w:line="288" w:lineRule="auto"/>
      <w:jc w:val="both"/>
    </w:pPr>
    <w:rPr>
      <w:rFonts w:ascii="Times New Roman" w:eastAsia="Times New Roman" w:hAnsi="Times New Roman"/>
    </w:rPr>
  </w:style>
  <w:style w:styleId="Title" w:type="paragraph">
    <w:name w:val="Title"/>
    <w:basedOn w:val="Normal"/>
    <w:next w:val="BodyText"/>
    <w:link w:val="TitleChar"/>
    <w:uiPriority w:val="10"/>
    <w:qFormat/>
    <w:rsid w:val="00A10FD9"/>
    <w:pPr>
      <w:spacing w:after="80" w:line="288" w:lineRule="auto"/>
      <w:contextualSpacing/>
      <w:jc w:val="center"/>
    </w:pPr>
    <w:rPr>
      <w:rFonts w:ascii="Times New Roman" w:asciiTheme="majorHAnsi" w:cstheme="majorBidi" w:eastAsia="Times New Roman" w:eastAsiaTheme="majorEastAsia" w:hAnsi="Times New Roman" w:hAnsiTheme="majorHAnsi"/>
      <w:b/>
      <w:caps/>
      <w:sz w:val="36"/>
      <w:szCs w:val="56"/>
    </w:rPr>
  </w:style>
  <w:style w:customStyle="1" w:styleId="TitleChar" w:type="character">
    <w:name w:val="Title Char"/>
    <w:basedOn w:val="DefaultParagraphFont"/>
    <w:link w:val="Title"/>
    <w:uiPriority w:val="10"/>
    <w:rsid w:val="00A10FD9"/>
    <w:rPr>
      <w:rFonts w:ascii="Times New Roman" w:asciiTheme="majorHAnsi" w:cstheme="majorBidi" w:eastAsia="Times New Roman" w:eastAsiaTheme="majorEastAsia" w:hAnsi="Times New Roman"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Times New Roman" w:cstheme="majorBidi" w:eastAsia="Times New Roman" w:eastAsiaTheme="majorEastAsia" w:hAnsi="Times New Roman"/>
      <w:spacing w:val="15"/>
      <w:sz w:val="28"/>
      <w:szCs w:val="28"/>
    </w:rPr>
  </w:style>
  <w:style w:customStyle="1" w:styleId="SubtitleChar" w:type="character">
    <w:name w:val="Subtitle Char"/>
    <w:basedOn w:val="DefaultParagraphFont"/>
    <w:link w:val="Subtitle"/>
    <w:uiPriority w:val="11"/>
    <w:rsid w:val="00A10FD9"/>
    <w:rPr>
      <w:rFonts w:ascii="Times New Roman" w:cstheme="majorBidi" w:eastAsia="Times New Roman" w:eastAsiaTheme="majorEastAsia" w:hAnsi="Times New Roman"/>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eastAsia="Times New Roman" w:hAnsi="Times New Roman"/>
      <w:sz w:val="24"/>
      <w:szCs w:val="24"/>
    </w:rPr>
  </w:style>
  <w:style w:styleId="Date" w:type="paragraph">
    <w:name w:val="Date"/>
    <w:basedOn w:val="Title"/>
    <w:next w:val="BodyText"/>
    <w:qFormat/>
    <w:pPr>
      <w:keepNext/>
      <w:keepLines/>
    </w:pPr>
    <w:rPr>
      <w:rFonts w:ascii="Times New Roman" w:eastAsia="Times New Roman" w:hAnsi="Times New Roman"/>
      <w:sz w:val="24"/>
      <w:szCs w:val="24"/>
    </w:rPr>
  </w:style>
  <w:style w:customStyle="1" w:styleId="AbstractTitle" w:type="paragraph">
    <w:name w:val="Abstract Title"/>
    <w:basedOn w:val="Normal"/>
    <w:next w:val="Abstract"/>
    <w:qFormat/>
    <w:pPr>
      <w:keepNext/>
      <w:keepLines/>
      <w:spacing w:after="0" w:before="300"/>
      <w:jc w:val="center"/>
    </w:pPr>
    <w:rPr>
      <w:rFonts w:ascii="Times New Roman" w:eastAsia="Times New Roman" w:hAnsi="Times New Roman"/>
      <w:b/>
      <w:sz w:val="20"/>
      <w:szCs w:val="20"/>
    </w:rPr>
  </w:style>
  <w:style w:customStyle="1" w:styleId="Abstract" w:type="paragraph">
    <w:name w:val="Abstract"/>
    <w:basedOn w:val="Normal"/>
    <w:next w:val="BodyText"/>
    <w:qFormat/>
    <w:pPr>
      <w:keepNext/>
      <w:keepLines/>
      <w:spacing w:after="300" w:before="100"/>
    </w:pPr>
    <w:rPr>
      <w:rFonts w:ascii="Times New Roman" w:eastAsia="Times New Roman" w:hAnsi="Times New Roman"/>
      <w:sz w:val="20"/>
      <w:szCs w:val="20"/>
    </w:rPr>
  </w:style>
  <w:style w:styleId="Bibliography" w:type="paragraph">
    <w:name w:val="Bibliography"/>
    <w:basedOn w:val="Normal"/>
    <w:next w:val="Bibliography"/>
    <w:qFormat/>
    <w:pPr/>
    <w:rPr>
      <w:rFonts w:ascii="Times New Roman" w:eastAsia="Times New Roman" w:hAnsi="Times New Roman"/>
    </w:rPr>
  </w:style>
  <w:style w:styleId="Heading1" w:type="paragraph">
    <w:name w:val="heading 1"/>
    <w:basedOn w:val="Normal"/>
    <w:next w:val="BodyText"/>
    <w:link w:val="Heading1Char"/>
    <w:uiPriority w:val="9"/>
    <w:qFormat/>
    <w:rsid w:val="00A10FD9"/>
    <w:pPr>
      <w:keepNext/>
      <w:keepLines/>
      <w:spacing w:after="80" w:before="360" w:line="288" w:lineRule="auto"/>
      <w:jc w:val="center"/>
      <w:outlineLvl w:val="0"/>
    </w:pPr>
    <w:rPr>
      <w:rFonts w:ascii="Times New Roman" w:asciiTheme="majorHAnsi" w:cstheme="majorBidi" w:eastAsia="Times New Roman" w:eastAsiaTheme="majorEastAsia" w:hAnsi="Times New Roman" w:hAnsiTheme="majorHAnsi"/>
      <w:b/>
      <w:caps/>
      <w:color w:themeColor="accent1" w:themeShade="BF" w:val="0F4761"/>
      <w:sz w:val="36"/>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288" w:lineRule="auto"/>
      <w:jc w:val="center"/>
      <w:outlineLvl w:val="1"/>
    </w:pPr>
    <w:rPr>
      <w:rFonts w:ascii="Times New Roman" w:asciiTheme="majorHAnsi" w:cstheme="majorBidi" w:eastAsia="Times New Roman" w:eastAsiaTheme="majorEastAsia" w:hAnsi="Times New Roman" w:hAnsiTheme="majorHAnsi"/>
      <w:b/>
      <w:caps/>
      <w:color w:themeColor="accent1" w:themeShade="BF" w:val="0F4761"/>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heme="majorBidi" w:eastAsia="Times New Roman" w:eastAsiaTheme="majorEastAsia" w:hAnsi="Times New Roman"/>
      <w:b/>
      <w:caps/>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heme="majorBidi" w:eastAsia="Times New Roman" w:eastAsiaTheme="majorEastAsia" w:hAnsi="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heme="majorBidi" w:eastAsia="Times New Roman" w:eastAsiaTheme="majorEastAsia" w:hAnsi="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heme="majorBidi" w:eastAsia="Times New Roman" w:eastAsiaTheme="majorEastAsia" w:hAnsi="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heme="majorBidi" w:eastAsia="Times New Roman" w:eastAsiaTheme="majorEastAsia" w:hAnsi="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heme="majorBidi" w:eastAsia="Times New Roman" w:eastAsiaTheme="majorEastAsia" w:hAnsi="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heme="majorBidi" w:eastAsia="Times New Roman" w:eastAsiaTheme="majorEastAsia" w:hAnsi="Times New Roman"/>
      <w:color w:themeColor="text1" w:themeTint="D8" w:val="272727"/>
    </w:rPr>
  </w:style>
  <w:style w:customStyle="1" w:styleId="Heading1Char" w:type="character">
    <w:name w:val="Heading 1 Char"/>
    <w:basedOn w:val="DefaultParagraphFont"/>
    <w:link w:val="Heading1"/>
    <w:uiPriority w:val="9"/>
    <w:rsid w:val="00A10FD9"/>
    <w:rPr>
      <w:rFonts w:ascii="Times New Roman" w:asciiTheme="majorHAnsi" w:cstheme="majorBidi" w:eastAsia="Times New Roman" w:eastAsiaTheme="majorEastAsia" w:hAnsi="Times New Roman"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asciiTheme="majorHAnsi" w:cstheme="majorBidi" w:eastAsia="Times New Roman" w:eastAsiaTheme="majorEastAsia" w:hAnsi="Times New Roman"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cstheme="majorBidi" w:eastAsia="Times New Roman" w:eastAsiaTheme="majorEastAsia" w:hAnsi="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cstheme="majorBidi" w:eastAsia="Times New Roman" w:eastAsiaTheme="majorEastAsia" w:hAnsi="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cstheme="majorBidi" w:eastAsia="Times New Roman" w:eastAsiaTheme="majorEastAsia" w:hAnsi="Times New Roman"/>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cstheme="majorBidi" w:eastAsia="Times New Roman" w:eastAsiaTheme="majorEastAsia" w:hAnsi="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cstheme="majorBidi" w:eastAsia="Times New Roman" w:eastAsiaTheme="majorEastAsia" w:hAnsi="Times New Roman"/>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cstheme="majorBidi" w:eastAsia="Times New Roman" w:eastAsiaTheme="majorEastAsia" w:hAnsi="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cstheme="majorBidi" w:eastAsia="Times New Roman" w:eastAsiaTheme="majorEastAsia" w:hAnsi="Times New Roman"/>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eastAsia="Times New Roman" w:hAnsi="Times New Roman"/>
    </w:rPr>
  </w:style>
  <w:style w:styleId="FootnoteText" w:type="paragraph">
    <w:name w:val="Footnote Text"/>
    <w:basedOn w:val="Normal"/>
    <w:next w:val="FootnoteText"/>
    <w:uiPriority w:val="9"/>
    <w:unhideWhenUsed/>
    <w:qFormat/>
    <w:rPr>
      <w:rFonts w:ascii="Times New Roman" w:eastAsia="Times New Roman" w:hAnsi="Times New Roma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eastAsia="Times New Roman" w:hAnsi="Times New Roman"/>
    </w:rPr>
  </w:style>
  <w:style w:default="1" w:styleId="DefaultParagraphFont" w:type="character">
    <w:name w:val="Default Paragraph Font"/>
    <w:semiHidden/>
    <w:unhideWhenUsed/>
    <w:rPr>
      <w:rFonts w:ascii="Times New Roman" w:eastAsia="Times New Roman" w:hAnsi="Times New Roman"/>
    </w:rPr>
  </w:style>
  <w:style w:default="1" w:styleId="Table" w:type="table">
    <w:name w:val="Table"/>
    <w:basedOn w:val="TableNormal"/>
    <w:semiHidden/>
    <w:unhideWhenUsed/>
    <w:qFormat/>
    <w:rPr>
      <w:rFonts w:ascii="Times New Roman" w:eastAsia="Times New Roman" w:hAnsi="Times New Roman"/>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eastAsia="Times New Roman" w:hAnsi="Times New Roman"/>
      <w:b/>
    </w:rPr>
  </w:style>
  <w:style w:customStyle="1" w:styleId="Definition" w:type="paragraph">
    <w:name w:val="Definition"/>
    <w:basedOn w:val="Normal"/>
    <w:rPr>
      <w:rFonts w:ascii="Times New Roman" w:eastAsia="Times New Roman" w:hAnsi="Times New Roman"/>
    </w:rPr>
  </w:style>
  <w:style w:styleId="Caption" w:type="paragraph">
    <w:name w:val="Caption"/>
    <w:basedOn w:val="Normal"/>
    <w:link w:val="BodyTextChar"/>
    <w:pPr>
      <w:spacing w:after="120" w:before="0"/>
    </w:pPr>
    <w:rPr>
      <w:rFonts w:ascii="Times New Roman" w:eastAsia="Times New Roman" w:hAnsi="Times New Roman"/>
      <w:i/>
    </w:rPr>
  </w:style>
  <w:style w:customStyle="1" w:styleId="TableCaption" w:type="paragraph">
    <w:name w:val="Table Caption"/>
    <w:basedOn w:val="Caption"/>
    <w:pPr>
      <w:keepNext/>
    </w:pPr>
    <w:rPr>
      <w:rFonts w:ascii="Times New Roman" w:eastAsia="Times New Roman" w:hAnsi="Times New Roman"/>
    </w:rPr>
  </w:style>
  <w:style w:customStyle="1" w:styleId="ImageCaption" w:type="paragraph">
    <w:name w:val="Image Caption"/>
    <w:basedOn w:val="Caption"/>
    <w:rPr>
      <w:rFonts w:ascii="Times New Roman" w:eastAsia="Times New Roman" w:hAnsi="Times New Roman"/>
    </w:rPr>
  </w:style>
  <w:style w:customStyle="1" w:styleId="Figure" w:type="paragraph">
    <w:name w:val="Figure"/>
    <w:basedOn w:val="Normal"/>
    <w:rPr>
      <w:rFonts w:ascii="Times New Roman" w:eastAsia="Times New Roman" w:hAnsi="Times New Roman"/>
    </w:rPr>
  </w:style>
  <w:style w:customStyle="1" w:styleId="CaptionedFigure" w:type="paragraph">
    <w:name w:val="Captioned Figure"/>
    <w:basedOn w:val="Figure"/>
    <w:pPr>
      <w:keepNext/>
    </w:pPr>
    <w:rPr>
      <w:rFonts w:ascii="Times New Roman" w:eastAsia="Times New Roman" w:hAnsi="Times New Roman"/>
    </w:rPr>
  </w:style>
  <w:style w:customStyle="1" w:styleId="BodyTextChar" w:type="character">
    <w:name w:val="Body Text Char"/>
    <w:basedOn w:val="DefaultParagraphFont"/>
    <w:link w:val="BodyText"/>
    <w:rPr>
      <w:rFonts w:ascii="Times New Roman" w:eastAsia="Times New Roman" w:hAnsi="Times New Roman"/>
    </w:rPr>
  </w:style>
  <w:style w:customStyle="1" w:styleId="VerbatimChar" w:type="character">
    <w:name w:val="Verbatim Char"/>
    <w:basedOn w:val="BodyTextChar"/>
    <w:rPr>
      <w:rFonts w:ascii="Times New Roman" w:eastAsia="Times New Roman" w:hAnsi="Times New Roman"/>
      <w:sz w:val="22"/>
    </w:rPr>
  </w:style>
  <w:style w:customStyle="1" w:styleId="SectionNumber" w:type="character">
    <w:name w:val="Section Number"/>
    <w:basedOn w:val="BodyTextChar"/>
    <w:rPr>
      <w:rFonts w:ascii="Times New Roman" w:eastAsia="Times New Roman" w:hAnsi="Times New Roman"/>
    </w:rPr>
  </w:style>
  <w:style w:styleId="FootnoteReference" w:type="character">
    <w:name w:val="Footnote Reference"/>
    <w:basedOn w:val="BodyTextChar"/>
    <w:rPr>
      <w:rFonts w:ascii="Times New Roman" w:eastAsia="Times New Roman" w:hAnsi="Times New Roman"/>
      <w:vertAlign w:val="superscript"/>
    </w:rPr>
  </w:style>
  <w:style w:styleId="Hyperlink" w:type="character">
    <w:name w:val="Hyperlink"/>
    <w:basedOn w:val="BodyTextChar"/>
    <w:rPr>
      <w:rFonts w:ascii="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heme="majorBidi" w:eastAsia="Times New Roman" w:eastAsiaTheme="majorEastAsia" w:hAnsi="Times New Roman"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2026-10-05T07:02:40Z</dcterms:created>
  <dcterms:modified xsi:type="dcterms:W3CDTF">2026-10-05T07:02:40Z</dcterms:modified>
</cp:coreProperties>
</file>

<file path=docProps/custom.xml><?xml version="1.0" encoding="utf-8"?>
<Properties xmlns="http://schemas.openxmlformats.org/officeDocument/2006/custom-properties" xmlns:vt="http://schemas.openxmlformats.org/officeDocument/2006/docPropsVTypes"/>
</file>