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D4FDF3" w:rsidP="11984728" w:rsidRDefault="79D4FDF3" w14:paraId="15A8AE08" w14:textId="6290EB3F">
      <w:pPr>
        <w:jc w:val="center"/>
        <w:rPr>
          <w:rFonts w:ascii="Arial" w:hAnsi="Arial" w:eastAsia="Arial" w:cs="Arial"/>
          <w:b w:val="1"/>
          <w:bCs w:val="1"/>
          <w:sz w:val="24"/>
          <w:szCs w:val="24"/>
        </w:rPr>
      </w:pPr>
      <w:r w:rsidRPr="11984728" w:rsidR="79D4FDF3">
        <w:rPr>
          <w:rFonts w:ascii="Arial" w:hAnsi="Arial" w:eastAsia="Arial" w:cs="Arial"/>
          <w:b w:val="1"/>
          <w:bCs w:val="1"/>
          <w:sz w:val="24"/>
          <w:szCs w:val="24"/>
        </w:rPr>
        <w:t>Apresentação 1</w:t>
      </w:r>
    </w:p>
    <w:p w:rsidR="79D4FDF3" w:rsidP="4F52DDC4" w:rsidRDefault="79D4FDF3" w14:paraId="65B0960E" w14:textId="5B0AC5AB">
      <w:pPr>
        <w:pStyle w:val="Normal"/>
        <w:spacing w:line="264" w:lineRule="auto"/>
        <w:ind w:left="0"/>
        <w:rPr>
          <w:rFonts w:ascii="Arial Nova" w:hAnsi="Arial Nova" w:eastAsia="Arial Nova" w:cs="Arial Nova"/>
          <w:b w:val="0"/>
          <w:bCs w:val="0"/>
          <w:i w:val="0"/>
          <w:iCs w:val="0"/>
          <w:noProof w:val="0"/>
          <w:color w:val="000000" w:themeColor="text1" w:themeTint="FF" w:themeShade="FF"/>
          <w:sz w:val="20"/>
          <w:szCs w:val="20"/>
          <w:lang w:val="pt-PT"/>
        </w:rPr>
      </w:pPr>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1)</w:t>
      </w:r>
    </w:p>
    <w:p w:rsidR="79D4FDF3" w:rsidP="4F52DDC4" w:rsidRDefault="79D4FDF3" w14:paraId="186BC548" w14:textId="32735CCF">
      <w:pPr>
        <w:pStyle w:val="Normal"/>
        <w:spacing w:line="264" w:lineRule="auto"/>
        <w:ind w:left="0" w:firstLine="567"/>
        <w:rPr>
          <w:rFonts w:ascii="Arial Nova" w:hAnsi="Arial Nova" w:eastAsia="Arial Nova" w:cs="Arial Nova"/>
          <w:b w:val="0"/>
          <w:bCs w:val="0"/>
          <w:i w:val="0"/>
          <w:iCs w:val="0"/>
          <w:noProof w:val="0"/>
          <w:color w:val="000000" w:themeColor="text1" w:themeTint="FF" w:themeShade="FF"/>
          <w:sz w:val="20"/>
          <w:szCs w:val="20"/>
          <w:lang w:val="pt-PT"/>
        </w:rPr>
      </w:pPr>
      <w:r w:rsidRPr="4F52DDC4" w:rsidR="26BE5181">
        <w:rPr>
          <w:rFonts w:ascii="Arial Nova" w:hAnsi="Arial Nova" w:eastAsia="Arial Nova" w:cs="Arial Nova"/>
          <w:b w:val="0"/>
          <w:bCs w:val="0"/>
          <w:i w:val="0"/>
          <w:iCs w:val="0"/>
          <w:noProof w:val="0"/>
          <w:color w:val="000000" w:themeColor="text1" w:themeTint="FF" w:themeShade="FF"/>
          <w:sz w:val="20"/>
          <w:szCs w:val="20"/>
          <w:lang w:val="pt-PT"/>
        </w:rPr>
        <w:t xml:space="preserve">O promotor do nosso sistema de informação é a empresa </w:t>
      </w:r>
      <w:proofErr w:type="spellStart"/>
      <w:r w:rsidRPr="4F52DDC4" w:rsidR="26BE5181">
        <w:rPr>
          <w:rFonts w:ascii="Arial Nova" w:hAnsi="Arial Nova" w:eastAsia="Arial Nova" w:cs="Arial Nova"/>
          <w:b w:val="0"/>
          <w:bCs w:val="0"/>
          <w:i w:val="0"/>
          <w:iCs w:val="0"/>
          <w:noProof w:val="0"/>
          <w:color w:val="000000" w:themeColor="text1" w:themeTint="FF" w:themeShade="FF"/>
          <w:sz w:val="20"/>
          <w:szCs w:val="20"/>
          <w:lang w:val="pt-PT"/>
        </w:rPr>
        <w:t>NutriLink</w:t>
      </w:r>
      <w:proofErr w:type="spellEnd"/>
      <w:r w:rsidRPr="4F52DDC4" w:rsidR="26BE5181">
        <w:rPr>
          <w:rFonts w:ascii="Arial Nova" w:hAnsi="Arial Nova" w:eastAsia="Arial Nova" w:cs="Arial Nova"/>
          <w:b w:val="0"/>
          <w:bCs w:val="0"/>
          <w:i w:val="0"/>
          <w:iCs w:val="0"/>
          <w:noProof w:val="0"/>
          <w:color w:val="000000" w:themeColor="text1" w:themeTint="FF" w:themeShade="FF"/>
          <w:sz w:val="20"/>
          <w:szCs w:val="20"/>
          <w:lang w:val="pt-PT"/>
        </w:rPr>
        <w:t>, que atua no setor alimentar</w:t>
      </w:r>
      <w:r w:rsidRPr="4F52DDC4" w:rsidR="2D24E7E5">
        <w:rPr>
          <w:rFonts w:ascii="Arial Nova" w:hAnsi="Arial Nova" w:eastAsia="Arial Nova" w:cs="Arial Nova"/>
          <w:b w:val="0"/>
          <w:bCs w:val="0"/>
          <w:i w:val="0"/>
          <w:iCs w:val="0"/>
          <w:noProof w:val="0"/>
          <w:color w:val="000000" w:themeColor="text1" w:themeTint="FF" w:themeShade="FF"/>
          <w:sz w:val="20"/>
          <w:szCs w:val="20"/>
          <w:lang w:val="pt-PT"/>
        </w:rPr>
        <w:t>, nomeadamente, na produção e venda de produtos de origem biológica, e pretende</w:t>
      </w:r>
      <w:r w:rsidRPr="4F52DDC4" w:rsidR="25781874">
        <w:rPr>
          <w:rFonts w:ascii="Arial Nova" w:hAnsi="Arial Nova" w:eastAsia="Arial Nova" w:cs="Arial Nova"/>
          <w:b w:val="0"/>
          <w:bCs w:val="0"/>
          <w:i w:val="0"/>
          <w:iCs w:val="0"/>
          <w:noProof w:val="0"/>
          <w:color w:val="000000" w:themeColor="text1" w:themeTint="FF" w:themeShade="FF"/>
          <w:sz w:val="20"/>
          <w:szCs w:val="20"/>
          <w:lang w:val="pt-PT"/>
        </w:rPr>
        <w:t xml:space="preserve"> expandir o seu negócio para o mundo digital.</w:t>
      </w:r>
    </w:p>
    <w:p w:rsidR="79D4FDF3" w:rsidP="4F52DDC4" w:rsidRDefault="79D4FDF3" w14:paraId="0154FBE7" w14:textId="671B2E8F">
      <w:pPr>
        <w:pStyle w:val="Normal"/>
        <w:spacing w:line="264" w:lineRule="auto"/>
        <w:ind w:left="0" w:firstLine="567"/>
        <w:jc w:val="both"/>
        <w:rPr>
          <w:rFonts w:ascii="Arial Nova" w:hAnsi="Arial Nova" w:eastAsia="Arial Nova" w:cs="Arial Nova"/>
          <w:b w:val="0"/>
          <w:bCs w:val="0"/>
          <w:i w:val="0"/>
          <w:iCs w:val="0"/>
          <w:noProof w:val="0"/>
          <w:color w:val="000000" w:themeColor="text1" w:themeTint="FF" w:themeShade="FF"/>
          <w:sz w:val="20"/>
          <w:szCs w:val="20"/>
          <w:lang w:val="pt-PT"/>
        </w:rPr>
      </w:pPr>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Com o crescente aumento d</w:t>
      </w:r>
      <w:r w:rsidRPr="4F52DDC4" w:rsidR="756FDCBD">
        <w:rPr>
          <w:rFonts w:ascii="Arial Nova" w:hAnsi="Arial Nova" w:eastAsia="Arial Nova" w:cs="Arial Nova"/>
          <w:b w:val="0"/>
          <w:bCs w:val="0"/>
          <w:i w:val="0"/>
          <w:iCs w:val="0"/>
          <w:noProof w:val="0"/>
          <w:color w:val="000000" w:themeColor="text1" w:themeTint="FF" w:themeShade="FF"/>
          <w:sz w:val="20"/>
          <w:szCs w:val="20"/>
          <w:lang w:val="pt-PT"/>
        </w:rPr>
        <w:t xml:space="preserve">e </w:t>
      </w:r>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 xml:space="preserve">superfícies em que os produtos vendidos são tudo menos naturais, </w:t>
      </w:r>
      <w:r w:rsidRPr="4F52DDC4" w:rsidR="2EFEF154">
        <w:rPr>
          <w:rFonts w:ascii="Arial Nova" w:hAnsi="Arial Nova" w:eastAsia="Arial Nova" w:cs="Arial Nova"/>
          <w:b w:val="0"/>
          <w:bCs w:val="0"/>
          <w:i w:val="0"/>
          <w:iCs w:val="0"/>
          <w:noProof w:val="0"/>
          <w:color w:val="000000" w:themeColor="text1" w:themeTint="FF" w:themeShade="FF"/>
          <w:sz w:val="20"/>
          <w:szCs w:val="20"/>
          <w:lang w:val="pt-PT"/>
        </w:rPr>
        <w:t xml:space="preserve">esta empresa </w:t>
      </w:r>
      <w:r w:rsidRPr="4F52DDC4" w:rsidR="7817D940">
        <w:rPr>
          <w:rFonts w:ascii="Arial Nova" w:hAnsi="Arial Nova" w:eastAsia="Arial Nova" w:cs="Arial Nova"/>
          <w:b w:val="0"/>
          <w:bCs w:val="0"/>
          <w:i w:val="0"/>
          <w:iCs w:val="0"/>
          <w:noProof w:val="0"/>
          <w:color w:val="000000" w:themeColor="text1" w:themeTint="FF" w:themeShade="FF"/>
          <w:sz w:val="20"/>
          <w:szCs w:val="20"/>
          <w:lang w:val="pt-PT"/>
        </w:rPr>
        <w:t xml:space="preserve">pretende oferecer aos seus clientes a possibilidade de </w:t>
      </w:r>
      <w:r w:rsidRPr="4F52DDC4" w:rsidR="160F310B">
        <w:rPr>
          <w:rFonts w:ascii="Arial Nova" w:hAnsi="Arial Nova" w:eastAsia="Arial Nova" w:cs="Arial Nova"/>
          <w:b w:val="0"/>
          <w:bCs w:val="0"/>
          <w:i w:val="0"/>
          <w:iCs w:val="0"/>
          <w:noProof w:val="0"/>
          <w:color w:val="000000" w:themeColor="text1" w:themeTint="FF" w:themeShade="FF"/>
          <w:sz w:val="20"/>
          <w:szCs w:val="20"/>
          <w:lang w:val="pt-PT"/>
        </w:rPr>
        <w:t xml:space="preserve">adquirirem </w:t>
      </w:r>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produtos biológicos e sa</w:t>
      </w:r>
      <w:r w:rsidRPr="4F52DDC4" w:rsidR="2ACAB091">
        <w:rPr>
          <w:rFonts w:ascii="Arial Nova" w:hAnsi="Arial Nova" w:eastAsia="Arial Nova" w:cs="Arial Nova"/>
          <w:b w:val="0"/>
          <w:bCs w:val="0"/>
          <w:i w:val="0"/>
          <w:iCs w:val="0"/>
          <w:noProof w:val="0"/>
          <w:color w:val="000000" w:themeColor="text1" w:themeTint="FF" w:themeShade="FF"/>
          <w:sz w:val="20"/>
          <w:szCs w:val="20"/>
          <w:lang w:val="pt-PT"/>
        </w:rPr>
        <w:t>zona</w:t>
      </w:r>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 xml:space="preserve">is </w:t>
      </w:r>
      <w:r w:rsidRPr="4F52DDC4" w:rsidR="52C06809">
        <w:rPr>
          <w:rFonts w:ascii="Arial Nova" w:hAnsi="Arial Nova" w:eastAsia="Arial Nova" w:cs="Arial Nova"/>
          <w:b w:val="0"/>
          <w:bCs w:val="0"/>
          <w:i w:val="0"/>
          <w:iCs w:val="0"/>
          <w:noProof w:val="0"/>
          <w:color w:val="000000" w:themeColor="text1" w:themeTint="FF" w:themeShade="FF"/>
          <w:sz w:val="20"/>
          <w:szCs w:val="20"/>
          <w:lang w:val="pt-PT"/>
        </w:rPr>
        <w:t>com maior facilidade,</w:t>
      </w:r>
      <w:r w:rsidRPr="4F52DDC4" w:rsidR="1F1DC3F2">
        <w:rPr>
          <w:rFonts w:ascii="Arial Nova" w:hAnsi="Arial Nova" w:eastAsia="Arial Nova" w:cs="Arial Nova"/>
          <w:b w:val="0"/>
          <w:bCs w:val="0"/>
          <w:i w:val="0"/>
          <w:iCs w:val="0"/>
          <w:noProof w:val="0"/>
          <w:color w:val="000000" w:themeColor="text1" w:themeTint="FF" w:themeShade="FF"/>
          <w:sz w:val="20"/>
          <w:szCs w:val="20"/>
          <w:lang w:val="pt-PT"/>
        </w:rPr>
        <w:t xml:space="preserve"> como se tem mostrado nas restantes ofertas do mercado.</w:t>
      </w:r>
    </w:p>
    <w:p w:rsidR="79D4FDF3" w:rsidP="4F52DDC4" w:rsidRDefault="79D4FDF3" w14:paraId="34B875D2" w14:textId="2788A03F">
      <w:pPr>
        <w:spacing w:line="264" w:lineRule="auto"/>
        <w:ind w:left="0" w:firstLine="567"/>
        <w:jc w:val="both"/>
        <w:rPr>
          <w:rFonts w:ascii="Arial Nova" w:hAnsi="Arial Nova" w:eastAsia="Arial Nova" w:cs="Arial Nova"/>
          <w:b w:val="0"/>
          <w:bCs w:val="0"/>
          <w:i w:val="0"/>
          <w:iCs w:val="0"/>
          <w:noProof w:val="0"/>
          <w:color w:val="000000" w:themeColor="text1" w:themeTint="FF" w:themeShade="FF"/>
          <w:sz w:val="20"/>
          <w:szCs w:val="20"/>
          <w:lang w:val="pt-PT"/>
        </w:rPr>
      </w:pPr>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A</w:t>
      </w:r>
      <w:r w:rsidRPr="4F52DDC4" w:rsidR="5D53E079">
        <w:rPr>
          <w:rFonts w:ascii="Arial Nova" w:hAnsi="Arial Nova" w:eastAsia="Arial Nova" w:cs="Arial Nova"/>
          <w:b w:val="0"/>
          <w:bCs w:val="0"/>
          <w:i w:val="0"/>
          <w:iCs w:val="0"/>
          <w:noProof w:val="0"/>
          <w:color w:val="000000" w:themeColor="text1" w:themeTint="FF" w:themeShade="FF"/>
          <w:sz w:val="20"/>
          <w:szCs w:val="20"/>
          <w:lang w:val="pt-PT"/>
        </w:rPr>
        <w:t>ssim, a</w:t>
      </w:r>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 xml:space="preserve"> </w:t>
      </w:r>
      <w:proofErr w:type="spellStart"/>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NutriLink</w:t>
      </w:r>
      <w:proofErr w:type="spellEnd"/>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 xml:space="preserve"> </w:t>
      </w:r>
      <w:r w:rsidRPr="4F52DDC4" w:rsidR="4284845D">
        <w:rPr>
          <w:rFonts w:ascii="Arial Nova" w:hAnsi="Arial Nova" w:eastAsia="Arial Nova" w:cs="Arial Nova"/>
          <w:b w:val="0"/>
          <w:bCs w:val="0"/>
          <w:i w:val="0"/>
          <w:iCs w:val="0"/>
          <w:noProof w:val="0"/>
          <w:color w:val="000000" w:themeColor="text1" w:themeTint="FF" w:themeShade="FF"/>
          <w:sz w:val="20"/>
          <w:szCs w:val="20"/>
          <w:lang w:val="pt-PT"/>
        </w:rPr>
        <w:t xml:space="preserve">possui </w:t>
      </w:r>
      <w:r w:rsidRPr="4F52DDC4" w:rsidR="3AF041EE">
        <w:rPr>
          <w:rFonts w:ascii="Arial Nova" w:hAnsi="Arial Nova" w:eastAsia="Arial Nova" w:cs="Arial Nova"/>
          <w:b w:val="0"/>
          <w:bCs w:val="0"/>
          <w:i w:val="0"/>
          <w:iCs w:val="0"/>
          <w:noProof w:val="0"/>
          <w:color w:val="000000" w:themeColor="text1" w:themeTint="FF" w:themeShade="FF"/>
          <w:sz w:val="20"/>
          <w:szCs w:val="20"/>
          <w:lang w:val="pt-PT"/>
        </w:rPr>
        <w:t>diversos</w:t>
      </w:r>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 xml:space="preserve"> restaurantes distribuídos </w:t>
      </w:r>
      <w:r w:rsidRPr="4F52DDC4" w:rsidR="63BA76DD">
        <w:rPr>
          <w:rFonts w:ascii="Arial Nova" w:hAnsi="Arial Nova" w:eastAsia="Arial Nova" w:cs="Arial Nova"/>
          <w:b w:val="0"/>
          <w:bCs w:val="0"/>
          <w:i w:val="0"/>
          <w:iCs w:val="0"/>
          <w:noProof w:val="0"/>
          <w:color w:val="000000" w:themeColor="text1" w:themeTint="FF" w:themeShade="FF"/>
          <w:sz w:val="20"/>
          <w:szCs w:val="20"/>
          <w:lang w:val="pt-PT"/>
        </w:rPr>
        <w:t>por todo o</w:t>
      </w:r>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 xml:space="preserve"> país, </w:t>
      </w:r>
      <w:r w:rsidRPr="4F52DDC4" w:rsidR="6D80615F">
        <w:rPr>
          <w:rFonts w:ascii="Arial Nova" w:hAnsi="Arial Nova" w:eastAsia="Arial Nova" w:cs="Arial Nova"/>
          <w:b w:val="0"/>
          <w:bCs w:val="0"/>
          <w:i w:val="0"/>
          <w:iCs w:val="0"/>
          <w:noProof w:val="0"/>
          <w:color w:val="000000" w:themeColor="text1" w:themeTint="FF" w:themeShade="FF"/>
          <w:sz w:val="20"/>
          <w:szCs w:val="20"/>
          <w:lang w:val="pt-PT"/>
        </w:rPr>
        <w:t>a grande maioria</w:t>
      </w:r>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 xml:space="preserve"> em zonas metropolitanas</w:t>
      </w:r>
      <w:r w:rsidRPr="4F52DDC4" w:rsidR="3D151BBC">
        <w:rPr>
          <w:rFonts w:ascii="Arial Nova" w:hAnsi="Arial Nova" w:eastAsia="Arial Nova" w:cs="Arial Nova"/>
          <w:b w:val="0"/>
          <w:bCs w:val="0"/>
          <w:i w:val="0"/>
          <w:iCs w:val="0"/>
          <w:noProof w:val="0"/>
          <w:color w:val="000000" w:themeColor="text1" w:themeTint="FF" w:themeShade="FF"/>
          <w:sz w:val="20"/>
          <w:szCs w:val="20"/>
          <w:lang w:val="pt-PT"/>
        </w:rPr>
        <w:t>, mas contando também com alguns em regiões menos populosas</w:t>
      </w:r>
      <w:r w:rsidRPr="4F52DDC4" w:rsidR="766102F2">
        <w:rPr>
          <w:rFonts w:ascii="Arial Nova" w:hAnsi="Arial Nova" w:eastAsia="Arial Nova" w:cs="Arial Nova"/>
          <w:b w:val="0"/>
          <w:bCs w:val="0"/>
          <w:i w:val="0"/>
          <w:iCs w:val="0"/>
          <w:noProof w:val="0"/>
          <w:color w:val="000000" w:themeColor="text1" w:themeTint="FF" w:themeShade="FF"/>
          <w:sz w:val="20"/>
          <w:szCs w:val="20"/>
          <w:lang w:val="pt-PT"/>
        </w:rPr>
        <w:t>. Além disso, para o desenvolvimento deste novo serviço, pretende aliar-se a</w:t>
      </w:r>
      <w:r w:rsidRPr="4F52DDC4" w:rsidR="4639181B">
        <w:rPr>
          <w:rFonts w:ascii="Arial Nova" w:hAnsi="Arial Nova" w:eastAsia="Arial Nova" w:cs="Arial Nova"/>
          <w:b w:val="0"/>
          <w:bCs w:val="0"/>
          <w:i w:val="0"/>
          <w:iCs w:val="0"/>
          <w:noProof w:val="0"/>
          <w:color w:val="000000" w:themeColor="text1" w:themeTint="FF" w:themeShade="FF"/>
          <w:sz w:val="20"/>
          <w:szCs w:val="20"/>
          <w:lang w:val="pt-PT"/>
        </w:rPr>
        <w:t>o máximo de restaurantes que ofereçam opções semelhantes às suas</w:t>
      </w:r>
      <w:r w:rsidRPr="4F52DDC4" w:rsidR="4FB673AC">
        <w:rPr>
          <w:rFonts w:ascii="Arial Nova" w:hAnsi="Arial Nova" w:eastAsia="Arial Nova" w:cs="Arial Nova"/>
          <w:b w:val="0"/>
          <w:bCs w:val="0"/>
          <w:i w:val="0"/>
          <w:iCs w:val="0"/>
          <w:noProof w:val="0"/>
          <w:color w:val="000000" w:themeColor="text1" w:themeTint="FF" w:themeShade="FF"/>
          <w:sz w:val="20"/>
          <w:szCs w:val="20"/>
          <w:lang w:val="pt-PT"/>
        </w:rPr>
        <w:t>, para assim dinamizar cada vez mais este estilo de alimentação saudável e oferecer uma maior escolha e variedade aos seus clientes.</w:t>
      </w:r>
    </w:p>
    <w:p w:rsidR="79D4FDF3" w:rsidP="4F52DDC4" w:rsidRDefault="79D4FDF3" w14:paraId="23166336" w14:textId="0F296BAB">
      <w:pPr>
        <w:spacing w:line="264" w:lineRule="auto"/>
        <w:ind w:left="0" w:firstLine="567"/>
        <w:jc w:val="both"/>
        <w:rPr>
          <w:rFonts w:ascii="Arial Nova" w:hAnsi="Arial Nova" w:eastAsia="Arial Nova" w:cs="Arial Nova"/>
          <w:b w:val="0"/>
          <w:bCs w:val="0"/>
          <w:i w:val="0"/>
          <w:iCs w:val="0"/>
          <w:noProof w:val="0"/>
          <w:color w:val="000000" w:themeColor="text1" w:themeTint="FF" w:themeShade="FF"/>
          <w:sz w:val="20"/>
          <w:szCs w:val="20"/>
          <w:lang w:val="pt-PT"/>
        </w:rPr>
      </w:pPr>
      <w:r w:rsidRPr="4F52DDC4" w:rsidR="43EE26CA">
        <w:rPr>
          <w:rFonts w:ascii="Arial Nova" w:hAnsi="Arial Nova" w:eastAsia="Arial Nova" w:cs="Arial Nova"/>
          <w:b w:val="0"/>
          <w:bCs w:val="0"/>
          <w:i w:val="0"/>
          <w:iCs w:val="0"/>
          <w:noProof w:val="0"/>
          <w:color w:val="000000" w:themeColor="text1" w:themeTint="FF" w:themeShade="FF"/>
          <w:sz w:val="20"/>
          <w:szCs w:val="20"/>
          <w:lang w:val="pt-PT"/>
        </w:rPr>
        <w:t xml:space="preserve">Com esta nova oferta, a </w:t>
      </w:r>
      <w:proofErr w:type="spellStart"/>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NutriLink</w:t>
      </w:r>
      <w:proofErr w:type="spellEnd"/>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 xml:space="preserve"> </w:t>
      </w:r>
      <w:r w:rsidRPr="4F52DDC4" w:rsidR="14303D5C">
        <w:rPr>
          <w:rFonts w:ascii="Arial Nova" w:hAnsi="Arial Nova" w:eastAsia="Arial Nova" w:cs="Arial Nova"/>
          <w:b w:val="0"/>
          <w:bCs w:val="0"/>
          <w:i w:val="0"/>
          <w:iCs w:val="0"/>
          <w:noProof w:val="0"/>
          <w:color w:val="000000" w:themeColor="text1" w:themeTint="FF" w:themeShade="FF"/>
          <w:sz w:val="20"/>
          <w:szCs w:val="20"/>
          <w:lang w:val="pt-PT"/>
        </w:rPr>
        <w:t>irá</w:t>
      </w:r>
      <w:r w:rsidRPr="4F52DDC4" w:rsidR="331035B7">
        <w:rPr>
          <w:rFonts w:ascii="Arial Nova" w:hAnsi="Arial Nova" w:eastAsia="Arial Nova" w:cs="Arial Nova"/>
          <w:b w:val="0"/>
          <w:bCs w:val="0"/>
          <w:i w:val="0"/>
          <w:iCs w:val="0"/>
          <w:noProof w:val="0"/>
          <w:color w:val="000000" w:themeColor="text1" w:themeTint="FF" w:themeShade="FF"/>
          <w:sz w:val="20"/>
          <w:szCs w:val="20"/>
          <w:lang w:val="pt-PT"/>
        </w:rPr>
        <w:t xml:space="preserve"> </w:t>
      </w:r>
      <w:r w:rsidRPr="4F52DDC4" w:rsidR="39995AD6">
        <w:rPr>
          <w:rFonts w:ascii="Arial Nova" w:hAnsi="Arial Nova" w:eastAsia="Arial Nova" w:cs="Arial Nova"/>
          <w:b w:val="0"/>
          <w:bCs w:val="0"/>
          <w:i w:val="0"/>
          <w:iCs w:val="0"/>
          <w:noProof w:val="0"/>
          <w:color w:val="000000" w:themeColor="text1" w:themeTint="FF" w:themeShade="FF"/>
          <w:sz w:val="20"/>
          <w:szCs w:val="20"/>
          <w:lang w:val="pt-PT"/>
        </w:rPr>
        <w:t>manter os seus valores ambientais optando, sempre que possível, pela utilização de meios ecológicos (bicicleta, ve</w:t>
      </w:r>
      <w:r w:rsidRPr="4F52DDC4" w:rsidR="365EF317">
        <w:rPr>
          <w:rFonts w:ascii="Arial Nova" w:hAnsi="Arial Nova" w:eastAsia="Arial Nova" w:cs="Arial Nova"/>
          <w:b w:val="0"/>
          <w:bCs w:val="0"/>
          <w:i w:val="0"/>
          <w:iCs w:val="0"/>
          <w:noProof w:val="0"/>
          <w:color w:val="000000" w:themeColor="text1" w:themeTint="FF" w:themeShade="FF"/>
          <w:sz w:val="20"/>
          <w:szCs w:val="20"/>
          <w:lang w:val="pt-PT"/>
        </w:rPr>
        <w:t xml:space="preserve">ículos elétricos, etc.) </w:t>
      </w:r>
      <w:r w:rsidRPr="4F52DDC4" w:rsidR="39995AD6">
        <w:rPr>
          <w:rFonts w:ascii="Arial Nova" w:hAnsi="Arial Nova" w:eastAsia="Arial Nova" w:cs="Arial Nova"/>
          <w:b w:val="0"/>
          <w:bCs w:val="0"/>
          <w:i w:val="0"/>
          <w:iCs w:val="0"/>
          <w:noProof w:val="0"/>
          <w:color w:val="000000" w:themeColor="text1" w:themeTint="FF" w:themeShade="FF"/>
          <w:sz w:val="20"/>
          <w:szCs w:val="20"/>
          <w:lang w:val="pt-PT"/>
        </w:rPr>
        <w:t>para</w:t>
      </w:r>
      <w:r w:rsidRPr="4F52DDC4" w:rsidR="231866F8">
        <w:rPr>
          <w:rFonts w:ascii="Arial Nova" w:hAnsi="Arial Nova" w:eastAsia="Arial Nova" w:cs="Arial Nova"/>
          <w:b w:val="0"/>
          <w:bCs w:val="0"/>
          <w:i w:val="0"/>
          <w:iCs w:val="0"/>
          <w:noProof w:val="0"/>
          <w:color w:val="000000" w:themeColor="text1" w:themeTint="FF" w:themeShade="FF"/>
          <w:sz w:val="20"/>
          <w:szCs w:val="20"/>
          <w:lang w:val="pt-PT"/>
        </w:rPr>
        <w:t xml:space="preserve"> a distribuição das encomendas</w:t>
      </w:r>
      <w:r w:rsidRPr="4F52DDC4" w:rsidR="4C168BA8">
        <w:rPr>
          <w:rFonts w:ascii="Arial Nova" w:hAnsi="Arial Nova" w:eastAsia="Arial Nova" w:cs="Arial Nova"/>
          <w:b w:val="0"/>
          <w:bCs w:val="0"/>
          <w:i w:val="0"/>
          <w:iCs w:val="0"/>
          <w:noProof w:val="0"/>
          <w:color w:val="000000" w:themeColor="text1" w:themeTint="FF" w:themeShade="FF"/>
          <w:sz w:val="20"/>
          <w:szCs w:val="20"/>
          <w:lang w:val="pt-PT"/>
        </w:rPr>
        <w:t>.</w:t>
      </w:r>
    </w:p>
    <w:p w:rsidR="66EF6306" w:rsidP="4F52DDC4" w:rsidRDefault="66EF6306" w14:paraId="2C077D83" w14:textId="59953060">
      <w:pPr>
        <w:pStyle w:val="Normal"/>
        <w:spacing w:line="264" w:lineRule="auto"/>
        <w:ind w:left="0" w:firstLine="567"/>
        <w:jc w:val="both"/>
        <w:rPr>
          <w:rFonts w:ascii="Arial Nova" w:hAnsi="Arial Nova" w:eastAsia="Arial Nova" w:cs="Arial Nova"/>
          <w:b w:val="0"/>
          <w:bCs w:val="0"/>
          <w:i w:val="0"/>
          <w:iCs w:val="0"/>
          <w:noProof w:val="0"/>
          <w:color w:val="000000" w:themeColor="text1" w:themeTint="FF" w:themeShade="FF"/>
          <w:sz w:val="20"/>
          <w:szCs w:val="20"/>
          <w:lang w:val="pt-PT"/>
        </w:rPr>
      </w:pPr>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N</w:t>
      </w:r>
      <w:r w:rsidRPr="4F52DDC4" w:rsidR="6965134C">
        <w:rPr>
          <w:rFonts w:ascii="Arial Nova" w:hAnsi="Arial Nova" w:eastAsia="Arial Nova" w:cs="Arial Nova"/>
          <w:b w:val="0"/>
          <w:bCs w:val="0"/>
          <w:i w:val="0"/>
          <w:iCs w:val="0"/>
          <w:noProof w:val="0"/>
          <w:color w:val="000000" w:themeColor="text1" w:themeTint="FF" w:themeShade="FF"/>
          <w:sz w:val="20"/>
          <w:szCs w:val="20"/>
          <w:lang w:val="pt-PT"/>
        </w:rPr>
        <w:t>esse sentido</w:t>
      </w:r>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 na área da restauração há cada vez mais empresas a aderirem aos serviços de entrega</w:t>
      </w:r>
      <w:r w:rsidRPr="4F52DDC4" w:rsidR="5ED17D9C">
        <w:rPr>
          <w:rFonts w:ascii="Arial Nova" w:hAnsi="Arial Nova" w:eastAsia="Arial Nova" w:cs="Arial Nova"/>
          <w:b w:val="0"/>
          <w:bCs w:val="0"/>
          <w:i w:val="0"/>
          <w:iCs w:val="0"/>
          <w:noProof w:val="0"/>
          <w:color w:val="000000" w:themeColor="text1" w:themeTint="FF" w:themeShade="FF"/>
          <w:sz w:val="20"/>
          <w:szCs w:val="20"/>
          <w:lang w:val="pt-PT"/>
        </w:rPr>
        <w:t>s</w:t>
      </w:r>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 xml:space="preserve"> ao domicílio,</w:t>
      </w:r>
      <w:r w:rsidRPr="4F52DDC4" w:rsidR="0F1EA400">
        <w:rPr>
          <w:rFonts w:ascii="Arial Nova" w:hAnsi="Arial Nova" w:eastAsia="Arial Nova" w:cs="Arial Nova"/>
          <w:b w:val="0"/>
          <w:bCs w:val="0"/>
          <w:i w:val="0"/>
          <w:iCs w:val="0"/>
          <w:noProof w:val="0"/>
          <w:color w:val="000000" w:themeColor="text1" w:themeTint="FF" w:themeShade="FF"/>
          <w:sz w:val="20"/>
          <w:szCs w:val="20"/>
          <w:lang w:val="pt-PT"/>
        </w:rPr>
        <w:t xml:space="preserve"> de forma a dar resposta às exigências do mercado,</w:t>
      </w:r>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 xml:space="preserve"> </w:t>
      </w:r>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uma vez que os clientes aderem e valorizam bastante es</w:t>
      </w:r>
      <w:r w:rsidRPr="4F52DDC4" w:rsidR="6E711698">
        <w:rPr>
          <w:rFonts w:ascii="Arial Nova" w:hAnsi="Arial Nova" w:eastAsia="Arial Nova" w:cs="Arial Nova"/>
          <w:b w:val="0"/>
          <w:bCs w:val="0"/>
          <w:i w:val="0"/>
          <w:iCs w:val="0"/>
          <w:noProof w:val="0"/>
          <w:color w:val="000000" w:themeColor="text1" w:themeTint="FF" w:themeShade="FF"/>
          <w:sz w:val="20"/>
          <w:szCs w:val="20"/>
          <w:lang w:val="pt-PT"/>
        </w:rPr>
        <w:t>t</w:t>
      </w:r>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 xml:space="preserve">a oferta. Além disso, </w:t>
      </w:r>
      <w:r w:rsidRPr="4F52DDC4" w:rsidR="448A8699">
        <w:rPr>
          <w:rFonts w:ascii="Arial Nova" w:hAnsi="Arial Nova" w:eastAsia="Arial Nova" w:cs="Arial Nova"/>
          <w:b w:val="0"/>
          <w:bCs w:val="0"/>
          <w:i w:val="0"/>
          <w:iCs w:val="0"/>
          <w:noProof w:val="0"/>
          <w:color w:val="000000" w:themeColor="text1" w:themeTint="FF" w:themeShade="FF"/>
          <w:sz w:val="20"/>
          <w:szCs w:val="20"/>
          <w:lang w:val="pt-PT"/>
        </w:rPr>
        <w:t xml:space="preserve">num </w:t>
      </w:r>
      <w:r w:rsidRPr="4F52DDC4" w:rsidR="122062F4">
        <w:rPr>
          <w:rFonts w:ascii="Arial Nova" w:hAnsi="Arial Nova" w:eastAsia="Arial Nova" w:cs="Arial Nova"/>
          <w:b w:val="0"/>
          <w:bCs w:val="0"/>
          <w:i w:val="0"/>
          <w:iCs w:val="0"/>
          <w:noProof w:val="0"/>
          <w:color w:val="000000" w:themeColor="text1" w:themeTint="FF" w:themeShade="FF"/>
          <w:sz w:val="20"/>
          <w:szCs w:val="20"/>
          <w:lang w:val="pt-PT"/>
        </w:rPr>
        <w:t>tempo</w:t>
      </w:r>
      <w:r w:rsidRPr="4F52DDC4" w:rsidR="448A8699">
        <w:rPr>
          <w:rFonts w:ascii="Arial Nova" w:hAnsi="Arial Nova" w:eastAsia="Arial Nova" w:cs="Arial Nova"/>
          <w:b w:val="0"/>
          <w:bCs w:val="0"/>
          <w:i w:val="0"/>
          <w:iCs w:val="0"/>
          <w:noProof w:val="0"/>
          <w:color w:val="000000" w:themeColor="text1" w:themeTint="FF" w:themeShade="FF"/>
          <w:sz w:val="20"/>
          <w:szCs w:val="20"/>
          <w:lang w:val="pt-PT"/>
        </w:rPr>
        <w:t xml:space="preserve"> em que se apela a novos cuidados para a preservação do planeta, </w:t>
      </w:r>
      <w:r w:rsidRPr="4F52DDC4" w:rsidR="1FDDE7FB">
        <w:rPr>
          <w:rFonts w:ascii="Arial Nova" w:hAnsi="Arial Nova" w:eastAsia="Arial Nova" w:cs="Arial Nova"/>
          <w:b w:val="0"/>
          <w:bCs w:val="0"/>
          <w:i w:val="0"/>
          <w:iCs w:val="0"/>
          <w:noProof w:val="0"/>
          <w:color w:val="000000" w:themeColor="text1" w:themeTint="FF" w:themeShade="FF"/>
          <w:sz w:val="20"/>
          <w:szCs w:val="20"/>
          <w:lang w:val="pt-PT"/>
        </w:rPr>
        <w:t xml:space="preserve">o número de pessoas a optar por estilos de vida mais ecológicos ou simplesmente alimentações mais saudáveis tem tido um crescimento exponencial </w:t>
      </w:r>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a</w:t>
      </w:r>
      <w:r w:rsidRPr="4F52DDC4" w:rsidR="2A438F96">
        <w:rPr>
          <w:rFonts w:ascii="Arial Nova" w:hAnsi="Arial Nova" w:eastAsia="Arial Nova" w:cs="Arial Nova"/>
          <w:b w:val="0"/>
          <w:bCs w:val="0"/>
          <w:i w:val="0"/>
          <w:iCs w:val="0"/>
          <w:noProof w:val="0"/>
          <w:color w:val="000000" w:themeColor="text1" w:themeTint="FF" w:themeShade="FF"/>
          <w:sz w:val="20"/>
          <w:szCs w:val="20"/>
          <w:lang w:val="pt-PT"/>
        </w:rPr>
        <w:t>brindo grandes portas à comercialização</w:t>
      </w:r>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 xml:space="preserve"> de produtos </w:t>
      </w:r>
      <w:r w:rsidRPr="4F52DDC4" w:rsidR="1C3B1BEB">
        <w:rPr>
          <w:rFonts w:ascii="Arial Nova" w:hAnsi="Arial Nova" w:eastAsia="Arial Nova" w:cs="Arial Nova"/>
          <w:b w:val="0"/>
          <w:bCs w:val="0"/>
          <w:i w:val="0"/>
          <w:iCs w:val="0"/>
          <w:noProof w:val="0"/>
          <w:color w:val="000000" w:themeColor="text1" w:themeTint="FF" w:themeShade="FF"/>
          <w:sz w:val="20"/>
          <w:szCs w:val="20"/>
          <w:lang w:val="pt-PT"/>
        </w:rPr>
        <w:t>biológicos.</w:t>
      </w:r>
    </w:p>
    <w:p w:rsidR="4E208A2C" w:rsidP="4F52DDC4" w:rsidRDefault="4E208A2C" w14:paraId="7FEEF612" w14:textId="462A1166">
      <w:pPr>
        <w:spacing w:line="264" w:lineRule="auto"/>
        <w:ind w:left="0" w:firstLine="567"/>
        <w:jc w:val="both"/>
        <w:rPr>
          <w:rFonts w:ascii="Arial Nova" w:hAnsi="Arial Nova" w:eastAsia="Arial Nova" w:cs="Arial Nova"/>
          <w:b w:val="0"/>
          <w:bCs w:val="0"/>
          <w:i w:val="0"/>
          <w:iCs w:val="0"/>
          <w:noProof w:val="0"/>
          <w:color w:val="000000" w:themeColor="text1" w:themeTint="FF" w:themeShade="FF"/>
          <w:sz w:val="20"/>
          <w:szCs w:val="20"/>
          <w:lang w:val="pt-PT"/>
        </w:rPr>
      </w:pPr>
      <w:r w:rsidRPr="4F52DDC4" w:rsidR="4E208A2C">
        <w:rPr>
          <w:rFonts w:ascii="Arial Nova" w:hAnsi="Arial Nova" w:eastAsia="Arial Nova" w:cs="Arial Nova"/>
          <w:b w:val="0"/>
          <w:bCs w:val="0"/>
          <w:i w:val="0"/>
          <w:iCs w:val="0"/>
          <w:noProof w:val="0"/>
          <w:color w:val="000000" w:themeColor="text1" w:themeTint="FF" w:themeShade="FF"/>
          <w:sz w:val="20"/>
          <w:szCs w:val="20"/>
          <w:lang w:val="pt-PT"/>
        </w:rPr>
        <w:t>Portanto</w:t>
      </w:r>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 xml:space="preserve">, a </w:t>
      </w:r>
      <w:proofErr w:type="spellStart"/>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NutriLink</w:t>
      </w:r>
      <w:proofErr w:type="spellEnd"/>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 xml:space="preserve"> pretende aliar estas duas ofertas de modo a afirmar-se no mercado e </w:t>
      </w:r>
      <w:r w:rsidRPr="4F52DDC4" w:rsidR="56A7AC67">
        <w:rPr>
          <w:rFonts w:ascii="Arial Nova" w:hAnsi="Arial Nova" w:eastAsia="Arial Nova" w:cs="Arial Nova"/>
          <w:b w:val="0"/>
          <w:bCs w:val="0"/>
          <w:i w:val="0"/>
          <w:iCs w:val="0"/>
          <w:noProof w:val="0"/>
          <w:color w:val="000000" w:themeColor="text1" w:themeTint="FF" w:themeShade="FF"/>
          <w:sz w:val="20"/>
          <w:szCs w:val="20"/>
          <w:lang w:val="pt-PT"/>
        </w:rPr>
        <w:t>corre</w:t>
      </w:r>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s</w:t>
      </w:r>
      <w:r w:rsidRPr="4F52DDC4" w:rsidR="56A7AC67">
        <w:rPr>
          <w:rFonts w:ascii="Arial Nova" w:hAnsi="Arial Nova" w:eastAsia="Arial Nova" w:cs="Arial Nova"/>
          <w:b w:val="0"/>
          <w:bCs w:val="0"/>
          <w:i w:val="0"/>
          <w:iCs w:val="0"/>
          <w:noProof w:val="0"/>
          <w:color w:val="000000" w:themeColor="text1" w:themeTint="FF" w:themeShade="FF"/>
          <w:sz w:val="20"/>
          <w:szCs w:val="20"/>
          <w:lang w:val="pt-PT"/>
        </w:rPr>
        <w:t>ponder à procura atual</w:t>
      </w:r>
      <w:r w:rsidRPr="4F52DDC4" w:rsidR="66EF6306">
        <w:rPr>
          <w:rFonts w:ascii="Arial Nova" w:hAnsi="Arial Nova" w:eastAsia="Arial Nova" w:cs="Arial Nova"/>
          <w:b w:val="0"/>
          <w:bCs w:val="0"/>
          <w:i w:val="0"/>
          <w:iCs w:val="0"/>
          <w:noProof w:val="0"/>
          <w:color w:val="000000" w:themeColor="text1" w:themeTint="FF" w:themeShade="FF"/>
          <w:sz w:val="20"/>
          <w:szCs w:val="20"/>
          <w:lang w:val="pt-PT"/>
        </w:rPr>
        <w:t>.</w:t>
      </w:r>
    </w:p>
    <w:p w:rsidR="4F52DDC4" w:rsidP="4F52DDC4" w:rsidRDefault="4F52DDC4" w14:paraId="1097599F" w14:textId="071EF9A4">
      <w:pPr>
        <w:pStyle w:val="Normal"/>
        <w:spacing w:line="264" w:lineRule="auto"/>
        <w:ind w:left="0" w:firstLine="567"/>
        <w:jc w:val="both"/>
        <w:rPr>
          <w:rFonts w:ascii="Arial Nova" w:hAnsi="Arial Nova" w:eastAsia="Arial Nova" w:cs="Arial Nova"/>
          <w:b w:val="0"/>
          <w:bCs w:val="0"/>
          <w:i w:val="0"/>
          <w:iCs w:val="0"/>
          <w:noProof w:val="0"/>
          <w:color w:val="000000" w:themeColor="text1" w:themeTint="FF" w:themeShade="FF"/>
          <w:sz w:val="20"/>
          <w:szCs w:val="20"/>
          <w:lang w:val="pt-PT"/>
        </w:rPr>
      </w:pPr>
    </w:p>
    <w:p w:rsidR="11984728" w:rsidP="11984728" w:rsidRDefault="11984728" w14:paraId="7C5FF498" w14:textId="70707184">
      <w:pPr>
        <w:pStyle w:val="Normal"/>
        <w:jc w:val="left"/>
        <w:rPr>
          <w:rFonts w:ascii="Arial" w:hAnsi="Arial" w:eastAsia="Arial" w:cs="Arial"/>
          <w:b w:val="0"/>
          <w:bCs w:val="0"/>
          <w:sz w:val="24"/>
          <w:szCs w:val="24"/>
        </w:rPr>
      </w:pPr>
    </w:p>
    <w:p w:rsidR="79D4FDF3" w:rsidP="11984728" w:rsidRDefault="79D4FDF3" w14:paraId="20DC1C61" w14:textId="70311A57">
      <w:pPr>
        <w:pStyle w:val="Normal"/>
        <w:jc w:val="left"/>
        <w:rPr>
          <w:rFonts w:ascii="Arial" w:hAnsi="Arial" w:eastAsia="Arial" w:cs="Arial"/>
          <w:b w:val="0"/>
          <w:bCs w:val="0"/>
          <w:sz w:val="24"/>
          <w:szCs w:val="24"/>
        </w:rPr>
      </w:pPr>
      <w:r w:rsidRPr="4F52DDC4" w:rsidR="79D4FDF3">
        <w:rPr>
          <w:rFonts w:ascii="Arial" w:hAnsi="Arial" w:eastAsia="Arial" w:cs="Arial"/>
          <w:b w:val="0"/>
          <w:bCs w:val="0"/>
          <w:sz w:val="24"/>
          <w:szCs w:val="24"/>
        </w:rPr>
        <w:t>2)</w:t>
      </w:r>
    </w:p>
    <w:p w:rsidR="11984728" w:rsidP="4F52DDC4" w:rsidRDefault="11984728" w14:paraId="639AF7DB" w14:textId="5A0D37DD">
      <w:pPr>
        <w:spacing w:line="264" w:lineRule="auto"/>
        <w:jc w:val="left"/>
        <w:rPr>
          <w:rFonts w:ascii="Arial" w:hAnsi="Arial" w:eastAsia="Arial" w:cs="Arial"/>
          <w:noProof w:val="0"/>
          <w:color w:val="000000" w:themeColor="text1" w:themeTint="FF" w:themeShade="FF"/>
          <w:sz w:val="20"/>
          <w:szCs w:val="20"/>
          <w:lang w:val="pt-PT"/>
        </w:rPr>
      </w:pPr>
      <w:r w:rsidRPr="4F52DDC4" w:rsidR="0C191583">
        <w:rPr>
          <w:rFonts w:ascii="Arial" w:hAnsi="Arial" w:eastAsia="Arial" w:cs="Arial"/>
          <w:noProof w:val="0"/>
          <w:color w:val="000000" w:themeColor="text1" w:themeTint="FF" w:themeShade="FF"/>
          <w:sz w:val="20"/>
          <w:szCs w:val="20"/>
          <w:lang w:val="pt-PT"/>
        </w:rPr>
        <w:t xml:space="preserve">               A nossa intenção é implementar uma plataforma online, a </w:t>
      </w:r>
      <w:proofErr w:type="spellStart"/>
      <w:r w:rsidRPr="4F52DDC4" w:rsidR="0C191583">
        <w:rPr>
          <w:rFonts w:ascii="Arial" w:hAnsi="Arial" w:eastAsia="Arial" w:cs="Arial"/>
          <w:noProof w:val="0"/>
          <w:color w:val="000000" w:themeColor="text1" w:themeTint="FF" w:themeShade="FF"/>
          <w:sz w:val="20"/>
          <w:szCs w:val="20"/>
          <w:lang w:val="pt-PT"/>
        </w:rPr>
        <w:t>Nutrilink</w:t>
      </w:r>
      <w:proofErr w:type="spellEnd"/>
      <w:r w:rsidRPr="4F52DDC4" w:rsidR="0C191583">
        <w:rPr>
          <w:rFonts w:ascii="Arial" w:hAnsi="Arial" w:eastAsia="Arial" w:cs="Arial"/>
          <w:noProof w:val="0"/>
          <w:color w:val="000000" w:themeColor="text1" w:themeTint="FF" w:themeShade="FF"/>
          <w:sz w:val="20"/>
          <w:szCs w:val="20"/>
          <w:lang w:val="pt-PT"/>
        </w:rPr>
        <w:t>, que ofereça aos seus clientes a possibilidade de subscrever serviços de entregas ao domicílio de comida saudável feita à base de produtos biológicos e sazonais. Esta plataforma irá ser responsável por receber os pedidos dos clientes e por coordenar a logística implicada nas questões de preparação e realização do mesmo, bem como nas da sua entrega.</w:t>
      </w:r>
    </w:p>
    <w:p w:rsidR="11984728" w:rsidP="4F52DDC4" w:rsidRDefault="11984728" w14:paraId="741D8CB8" w14:textId="571F4897">
      <w:pPr>
        <w:spacing w:line="264" w:lineRule="auto"/>
        <w:jc w:val="left"/>
        <w:rPr>
          <w:rFonts w:ascii="Arial" w:hAnsi="Arial" w:eastAsia="Arial" w:cs="Arial"/>
          <w:noProof w:val="0"/>
          <w:color w:val="000000" w:themeColor="text1" w:themeTint="FF" w:themeShade="FF"/>
          <w:sz w:val="20"/>
          <w:szCs w:val="20"/>
          <w:lang w:val="pt-PT"/>
        </w:rPr>
      </w:pPr>
      <w:r w:rsidRPr="4F52DDC4" w:rsidR="0C191583">
        <w:rPr>
          <w:rFonts w:ascii="Arial" w:hAnsi="Arial" w:eastAsia="Arial" w:cs="Arial"/>
          <w:noProof w:val="0"/>
          <w:color w:val="000000" w:themeColor="text1" w:themeTint="FF" w:themeShade="FF"/>
          <w:sz w:val="20"/>
          <w:szCs w:val="20"/>
          <w:lang w:val="pt-PT"/>
        </w:rPr>
        <w:t xml:space="preserve">               Para ajudar na realização das ações implicadas no processo que começa com o pedido do cliente e acaba com a sua entrega a NutriLink rá contar com parceiros e entidades associadas, nomeadamente das áreas da restauração e das entregas ao domicílio.</w:t>
      </w:r>
    </w:p>
    <w:p w:rsidR="11984728" w:rsidP="4F52DDC4" w:rsidRDefault="11984728" w14:paraId="7A0136B0" w14:textId="2B4B3D93">
      <w:pPr>
        <w:spacing w:line="264" w:lineRule="auto"/>
        <w:jc w:val="left"/>
        <w:rPr>
          <w:rFonts w:ascii="Arial" w:hAnsi="Arial" w:eastAsia="Arial" w:cs="Arial"/>
          <w:noProof w:val="0"/>
          <w:color w:val="000000" w:themeColor="text1" w:themeTint="FF" w:themeShade="FF"/>
          <w:sz w:val="20"/>
          <w:szCs w:val="20"/>
          <w:lang w:val="pt-PT"/>
        </w:rPr>
      </w:pPr>
      <w:r w:rsidRPr="4F52DDC4" w:rsidR="0C191583">
        <w:rPr>
          <w:rFonts w:ascii="Arial" w:hAnsi="Arial" w:eastAsia="Arial" w:cs="Arial"/>
          <w:noProof w:val="0"/>
          <w:color w:val="000000" w:themeColor="text1" w:themeTint="FF" w:themeShade="FF"/>
          <w:sz w:val="20"/>
          <w:szCs w:val="20"/>
          <w:lang w:val="pt-PT"/>
        </w:rPr>
        <w:t xml:space="preserve">               Com a implementação desta ideia pretendemos que este tipo de alimentos mais saudáveis tenha uma acessibilidade semelhante à daqueles que hoje em dia mais são requisitados em serviços de entregas ao domicílio, nomeadamente fast-food, lançando diretamente a NutriLink para o mesmo mercado das empresas promotoras destes últimos, tornando-a um concorrente diferenciado. Desta maneira os produtos comercializados pela NutriLink não estão limitados à sua venda em loja física e passam a constar na lista de verdadeiras alternativas a estes produtos menos saudáveis.</w:t>
      </w:r>
    </w:p>
    <w:p w:rsidR="11984728" w:rsidP="4F52DDC4" w:rsidRDefault="11984728" w14:paraId="4D7BF5FE" w14:textId="525E1D08">
      <w:pPr>
        <w:spacing w:line="264" w:lineRule="auto"/>
        <w:jc w:val="left"/>
        <w:rPr>
          <w:rFonts w:ascii="Arial" w:hAnsi="Arial" w:eastAsia="Arial" w:cs="Arial"/>
          <w:noProof w:val="0"/>
          <w:color w:val="000000" w:themeColor="text1" w:themeTint="FF" w:themeShade="FF"/>
          <w:sz w:val="20"/>
          <w:szCs w:val="20"/>
          <w:lang w:val="pt-PT"/>
        </w:rPr>
      </w:pPr>
      <w:r w:rsidRPr="114B704B" w:rsidR="0C191583">
        <w:rPr>
          <w:rFonts w:ascii="Arial" w:hAnsi="Arial" w:eastAsia="Arial" w:cs="Arial"/>
          <w:noProof w:val="0"/>
          <w:color w:val="000000" w:themeColor="text1" w:themeTint="FF" w:themeShade="FF"/>
          <w:sz w:val="20"/>
          <w:szCs w:val="20"/>
          <w:lang w:val="pt-PT"/>
        </w:rPr>
        <w:t xml:space="preserve">               Em termos práticos pretendemos dar esta acessibilidade aos clientes para que aqueles que querem ter uma alimentação saudável e equilibrada, mas que não têm outra opção alimentar quando precisam de encomendar comida para suas casas, possam finalmente ter uma verdadeira alternativa saudável e para começar a familiarizar todos os outros com estas opções saudáveis que um dia podem passar a constar parte das preferências dos próprios quando se trata de entregas ao domicílio.</w:t>
      </w:r>
    </w:p>
    <w:p w:rsidR="47A3659B" w:rsidP="114B704B" w:rsidRDefault="47A3659B" w14:paraId="0ACECA06" w14:textId="38A6FF66">
      <w:pPr>
        <w:pStyle w:val="Normal"/>
        <w:spacing w:line="264" w:lineRule="auto"/>
        <w:ind w:firstLine="708"/>
        <w:jc w:val="left"/>
        <w:rPr>
          <w:rFonts w:ascii="Arial" w:hAnsi="Arial" w:eastAsia="Arial" w:cs="Arial"/>
          <w:noProof w:val="0"/>
          <w:color w:val="000000" w:themeColor="text1" w:themeTint="FF" w:themeShade="FF"/>
          <w:sz w:val="20"/>
          <w:szCs w:val="20"/>
          <w:lang w:val="pt-PT"/>
        </w:rPr>
      </w:pPr>
      <w:r w:rsidRPr="114B704B" w:rsidR="47A3659B">
        <w:rPr>
          <w:rFonts w:ascii="Arial" w:hAnsi="Arial" w:eastAsia="Arial" w:cs="Arial"/>
          <w:noProof w:val="0"/>
          <w:color w:val="000000" w:themeColor="text1" w:themeTint="FF" w:themeShade="FF"/>
          <w:sz w:val="20"/>
          <w:szCs w:val="20"/>
          <w:lang w:val="pt-PT"/>
        </w:rPr>
        <w:t xml:space="preserve">Em cada entrega irá ser acrescentada uma comissão, sob a qual nós tiraremos proveito, de 2€ por </w:t>
      </w:r>
      <w:r w:rsidRPr="114B704B" w:rsidR="57188EE6">
        <w:rPr>
          <w:rFonts w:ascii="Arial" w:hAnsi="Arial" w:eastAsia="Arial" w:cs="Arial"/>
          <w:noProof w:val="0"/>
          <w:color w:val="000000" w:themeColor="text1" w:themeTint="FF" w:themeShade="FF"/>
          <w:sz w:val="20"/>
          <w:szCs w:val="20"/>
          <w:lang w:val="pt-PT"/>
        </w:rPr>
        <w:t>cada refeição em cada pedido</w:t>
      </w:r>
      <w:r w:rsidRPr="114B704B" w:rsidR="47A3659B">
        <w:rPr>
          <w:rFonts w:ascii="Arial" w:hAnsi="Arial" w:eastAsia="Arial" w:cs="Arial"/>
          <w:noProof w:val="0"/>
          <w:color w:val="000000" w:themeColor="text1" w:themeTint="FF" w:themeShade="FF"/>
          <w:sz w:val="20"/>
          <w:szCs w:val="20"/>
          <w:lang w:val="pt-PT"/>
        </w:rPr>
        <w:t>.</w:t>
      </w:r>
    </w:p>
    <w:p w:rsidR="11984728" w:rsidP="11984728" w:rsidRDefault="11984728" w14:paraId="4CB174C2" w14:textId="208B4362">
      <w:pPr>
        <w:pStyle w:val="Normal"/>
        <w:jc w:val="left"/>
        <w:rPr>
          <w:rFonts w:ascii="Arial" w:hAnsi="Arial" w:eastAsia="Arial" w:cs="Arial"/>
          <w:b w:val="0"/>
          <w:bCs w:val="0"/>
          <w:sz w:val="24"/>
          <w:szCs w:val="24"/>
        </w:rPr>
      </w:pPr>
    </w:p>
    <w:p w:rsidR="79D4FDF3" w:rsidP="11984728" w:rsidRDefault="79D4FDF3" w14:paraId="7E432C89" w14:textId="5918BBC3">
      <w:pPr>
        <w:pStyle w:val="Normal"/>
        <w:jc w:val="left"/>
        <w:rPr>
          <w:rFonts w:ascii="Arial" w:hAnsi="Arial" w:eastAsia="Arial" w:cs="Arial"/>
          <w:b w:val="0"/>
          <w:bCs w:val="0"/>
          <w:sz w:val="24"/>
          <w:szCs w:val="24"/>
        </w:rPr>
      </w:pPr>
      <w:r w:rsidRPr="4F52DDC4" w:rsidR="79D4FDF3">
        <w:rPr>
          <w:rFonts w:ascii="Arial" w:hAnsi="Arial" w:eastAsia="Arial" w:cs="Arial"/>
          <w:b w:val="0"/>
          <w:bCs w:val="0"/>
          <w:sz w:val="24"/>
          <w:szCs w:val="24"/>
        </w:rPr>
        <w:t>3)</w:t>
      </w:r>
    </w:p>
    <w:p w:rsidR="11984728" w:rsidP="4F52DDC4" w:rsidRDefault="11984728" w14:paraId="6F924A07" w14:textId="0F65C0FA">
      <w:pPr>
        <w:jc w:val="left"/>
        <w:rPr>
          <w:rFonts w:ascii="Arial" w:hAnsi="Arial" w:eastAsia="Arial" w:cs="Arial"/>
          <w:b w:val="0"/>
          <w:bCs w:val="0"/>
          <w:i w:val="0"/>
          <w:iCs w:val="0"/>
          <w:noProof w:val="0"/>
          <w:color w:val="000000" w:themeColor="text1" w:themeTint="FF" w:themeShade="FF"/>
          <w:sz w:val="20"/>
          <w:szCs w:val="20"/>
          <w:lang w:val="pt-PT"/>
        </w:rPr>
      </w:pPr>
      <w:r w:rsidRPr="4F52DDC4" w:rsidR="687940A1">
        <w:rPr>
          <w:rFonts w:ascii="Arial" w:hAnsi="Arial" w:eastAsia="Arial" w:cs="Arial"/>
          <w:b w:val="0"/>
          <w:bCs w:val="0"/>
          <w:i w:val="0"/>
          <w:iCs w:val="0"/>
          <w:noProof w:val="0"/>
          <w:color w:val="000000" w:themeColor="text1" w:themeTint="FF" w:themeShade="FF"/>
          <w:sz w:val="20"/>
          <w:szCs w:val="20"/>
          <w:lang w:val="pt-PT"/>
        </w:rPr>
        <w:t xml:space="preserve">O nosso produto vai ser destinar a qualquer pessoa que tenha a necessidade de adquirir produtos saudáveis e biológicos que realmente sejam benéficos para a sua saúde e que sejam, também fáceis de adquirir. Para isto decidimos fazer uma app que se vai chamar </w:t>
      </w:r>
      <w:proofErr w:type="spellStart"/>
      <w:r w:rsidRPr="4F52DDC4" w:rsidR="687940A1">
        <w:rPr>
          <w:rFonts w:ascii="Arial" w:hAnsi="Arial" w:eastAsia="Arial" w:cs="Arial"/>
          <w:b w:val="0"/>
          <w:bCs w:val="0"/>
          <w:i w:val="0"/>
          <w:iCs w:val="0"/>
          <w:noProof w:val="0"/>
          <w:color w:val="000000" w:themeColor="text1" w:themeTint="FF" w:themeShade="FF"/>
          <w:sz w:val="20"/>
          <w:szCs w:val="20"/>
          <w:lang w:val="pt-PT"/>
        </w:rPr>
        <w:t>NutriLink</w:t>
      </w:r>
      <w:proofErr w:type="spellEnd"/>
      <w:r w:rsidRPr="4F52DDC4" w:rsidR="687940A1">
        <w:rPr>
          <w:rFonts w:ascii="Arial" w:hAnsi="Arial" w:eastAsia="Arial" w:cs="Arial"/>
          <w:b w:val="0"/>
          <w:bCs w:val="0"/>
          <w:i w:val="0"/>
          <w:iCs w:val="0"/>
          <w:noProof w:val="0"/>
          <w:color w:val="000000" w:themeColor="text1" w:themeTint="FF" w:themeShade="FF"/>
          <w:sz w:val="20"/>
          <w:szCs w:val="20"/>
          <w:lang w:val="pt-PT"/>
        </w:rPr>
        <w:t xml:space="preserve">, que irá permitir encomendar e receber produtos alimentares diretamente em casa, e que, ao contrário de outras empresas que apenas têm opções de levantamento em loja, ou que não tem a mesma oferta alimentar, o nosso produto apresenta opções alimentares biológicas e naturais, adaptadas </w:t>
      </w:r>
      <w:proofErr w:type="gramStart"/>
      <w:r w:rsidRPr="4F52DDC4" w:rsidR="687940A1">
        <w:rPr>
          <w:rFonts w:ascii="Arial" w:hAnsi="Arial" w:eastAsia="Arial" w:cs="Arial"/>
          <w:b w:val="0"/>
          <w:bCs w:val="0"/>
          <w:i w:val="0"/>
          <w:iCs w:val="0"/>
          <w:noProof w:val="0"/>
          <w:color w:val="000000" w:themeColor="text1" w:themeTint="FF" w:themeShade="FF"/>
          <w:sz w:val="20"/>
          <w:szCs w:val="20"/>
          <w:lang w:val="pt-PT"/>
        </w:rPr>
        <w:t>ás</w:t>
      </w:r>
      <w:proofErr w:type="gramEnd"/>
      <w:r w:rsidRPr="4F52DDC4" w:rsidR="687940A1">
        <w:rPr>
          <w:rFonts w:ascii="Arial" w:hAnsi="Arial" w:eastAsia="Arial" w:cs="Arial"/>
          <w:b w:val="0"/>
          <w:bCs w:val="0"/>
          <w:i w:val="0"/>
          <w:iCs w:val="0"/>
          <w:noProof w:val="0"/>
          <w:color w:val="000000" w:themeColor="text1" w:themeTint="FF" w:themeShade="FF"/>
          <w:sz w:val="20"/>
          <w:szCs w:val="20"/>
          <w:lang w:val="pt-PT"/>
        </w:rPr>
        <w:t xml:space="preserve"> necessidades e procura atual.</w:t>
      </w:r>
    </w:p>
    <w:p w:rsidR="11984728" w:rsidP="4F52DDC4" w:rsidRDefault="11984728" w14:paraId="2B75EFC6" w14:textId="7927F067">
      <w:pPr>
        <w:spacing w:line="264" w:lineRule="auto"/>
        <w:ind w:left="0"/>
        <w:rPr>
          <w:rFonts w:ascii="Arial" w:hAnsi="Arial" w:eastAsia="Arial" w:cs="Arial"/>
          <w:b w:val="0"/>
          <w:bCs w:val="0"/>
          <w:i w:val="0"/>
          <w:iCs w:val="0"/>
          <w:noProof w:val="0"/>
          <w:color w:val="000000" w:themeColor="text1" w:themeTint="FF" w:themeShade="FF"/>
          <w:sz w:val="20"/>
          <w:szCs w:val="20"/>
          <w:lang w:val="pt-PT"/>
        </w:rPr>
      </w:pPr>
      <w:r w:rsidRPr="4F52DDC4" w:rsidR="687940A1">
        <w:rPr>
          <w:rFonts w:ascii="Arial" w:hAnsi="Arial" w:eastAsia="Arial" w:cs="Arial"/>
          <w:b w:val="0"/>
          <w:bCs w:val="0"/>
          <w:i w:val="0"/>
          <w:iCs w:val="0"/>
          <w:noProof w:val="0"/>
          <w:color w:val="000000" w:themeColor="text1" w:themeTint="FF" w:themeShade="FF"/>
          <w:sz w:val="20"/>
          <w:szCs w:val="20"/>
          <w:lang w:val="pt-PT"/>
        </w:rPr>
        <w:t>O nosso produto (app) pretende fornecer uma plataforma rápida e de fácil acesso de venda e compra de produtos biológicos. Para tal pretendemos que o nosso produto seja capaz de fazer pesquisas em relação a produtos disponíveis numa determinada localização, pesquisa de restaurantes espec</w:t>
      </w:r>
      <w:r w:rsidRPr="4F52DDC4" w:rsidR="687940A1">
        <w:rPr>
          <w:rFonts w:ascii="Arial" w:hAnsi="Arial" w:eastAsia="Arial" w:cs="Arial"/>
          <w:b w:val="0"/>
          <w:bCs w:val="0"/>
          <w:i w:val="0"/>
          <w:iCs w:val="0"/>
          <w:noProof w:val="0"/>
          <w:color w:val="000000" w:themeColor="text1" w:themeTint="FF" w:themeShade="FF"/>
          <w:sz w:val="20"/>
          <w:szCs w:val="20"/>
          <w:lang w:val="pt-PT"/>
        </w:rPr>
        <w:t>í</w:t>
      </w:r>
      <w:r w:rsidRPr="4F52DDC4" w:rsidR="687940A1">
        <w:rPr>
          <w:rFonts w:ascii="Arial" w:hAnsi="Arial" w:eastAsia="Arial" w:cs="Arial"/>
          <w:b w:val="0"/>
          <w:bCs w:val="0"/>
          <w:i w:val="0"/>
          <w:iCs w:val="0"/>
          <w:noProof w:val="0"/>
          <w:color w:val="000000" w:themeColor="text1" w:themeTint="FF" w:themeShade="FF"/>
          <w:sz w:val="20"/>
          <w:szCs w:val="20"/>
          <w:lang w:val="pt-PT"/>
        </w:rPr>
        <w:t>ficos, pesquisa de produtos de uma loja espec</w:t>
      </w:r>
      <w:r w:rsidRPr="4F52DDC4" w:rsidR="687940A1">
        <w:rPr>
          <w:rFonts w:ascii="Arial" w:hAnsi="Arial" w:eastAsia="Arial" w:cs="Arial"/>
          <w:b w:val="0"/>
          <w:bCs w:val="0"/>
          <w:i w:val="0"/>
          <w:iCs w:val="0"/>
          <w:noProof w:val="0"/>
          <w:color w:val="000000" w:themeColor="text1" w:themeTint="FF" w:themeShade="FF"/>
          <w:sz w:val="20"/>
          <w:szCs w:val="20"/>
          <w:lang w:val="pt-PT"/>
        </w:rPr>
        <w:t>í</w:t>
      </w:r>
      <w:r w:rsidRPr="4F52DDC4" w:rsidR="687940A1">
        <w:rPr>
          <w:rFonts w:ascii="Arial" w:hAnsi="Arial" w:eastAsia="Arial" w:cs="Arial"/>
          <w:b w:val="0"/>
          <w:bCs w:val="0"/>
          <w:i w:val="0"/>
          <w:iCs w:val="0"/>
          <w:noProof w:val="0"/>
          <w:color w:val="000000" w:themeColor="text1" w:themeTint="FF" w:themeShade="FF"/>
          <w:sz w:val="20"/>
          <w:szCs w:val="20"/>
          <w:lang w:val="pt-PT"/>
        </w:rPr>
        <w:t xml:space="preserve">fica, pesquisa de um produto em geral, mesmo que este seja vendido por </w:t>
      </w:r>
      <w:r w:rsidRPr="4F52DDC4" w:rsidR="687940A1">
        <w:rPr>
          <w:rFonts w:ascii="Arial" w:hAnsi="Arial" w:eastAsia="Arial" w:cs="Arial"/>
          <w:b w:val="0"/>
          <w:bCs w:val="0"/>
          <w:i w:val="0"/>
          <w:iCs w:val="0"/>
          <w:noProof w:val="0"/>
          <w:color w:val="000000" w:themeColor="text1" w:themeTint="FF" w:themeShade="FF"/>
          <w:sz w:val="20"/>
          <w:szCs w:val="20"/>
          <w:u w:val="single"/>
          <w:lang w:val="pt-PT"/>
        </w:rPr>
        <w:t>lojas</w:t>
      </w:r>
      <w:r w:rsidRPr="4F52DDC4" w:rsidR="687940A1">
        <w:rPr>
          <w:rFonts w:ascii="Arial" w:hAnsi="Arial" w:eastAsia="Arial" w:cs="Arial"/>
          <w:b w:val="0"/>
          <w:bCs w:val="0"/>
          <w:i w:val="0"/>
          <w:iCs w:val="0"/>
          <w:noProof w:val="0"/>
          <w:color w:val="000000" w:themeColor="text1" w:themeTint="FF" w:themeShade="FF"/>
          <w:sz w:val="20"/>
          <w:szCs w:val="20"/>
          <w:lang w:val="pt-PT"/>
        </w:rPr>
        <w:t xml:space="preserve"> diferentes. Pretendemos que o nosso produto implemente, de uma maneira simples, a comunicação cliente/restaurante(loja)/estafeta, de forma a que este sistema seja fácil de ser implementado. O nosso produto estará também assente numa base de dados, que irá armazenar, fornecer e trabalhar a informação que o sistema precisa para dar aos seus utilizadores tudo o que eles precisam para ter uma experiência de utilização favorável. O nosso produto também terá maneiras seguras de armazenamento de informação, tanto em relação a informações de morada, possíveis comunicações com o estafeta/restaurante, como em rela</w:t>
      </w:r>
      <w:r w:rsidRPr="4F52DDC4" w:rsidR="687940A1">
        <w:rPr>
          <w:rFonts w:ascii="Arial" w:hAnsi="Arial" w:eastAsia="Arial" w:cs="Arial"/>
          <w:b w:val="0"/>
          <w:bCs w:val="0"/>
          <w:i w:val="0"/>
          <w:iCs w:val="0"/>
          <w:noProof w:val="0"/>
          <w:color w:val="000000" w:themeColor="text1" w:themeTint="FF" w:themeShade="FF"/>
          <w:sz w:val="20"/>
          <w:szCs w:val="20"/>
          <w:lang w:val="pt-PT"/>
        </w:rPr>
        <w:t xml:space="preserve">ção </w:t>
      </w:r>
      <w:proofErr w:type="gramStart"/>
      <w:r w:rsidRPr="4F52DDC4" w:rsidR="687940A1">
        <w:rPr>
          <w:rFonts w:ascii="Arial" w:hAnsi="Arial" w:eastAsia="Arial" w:cs="Arial"/>
          <w:b w:val="0"/>
          <w:bCs w:val="0"/>
          <w:i w:val="0"/>
          <w:iCs w:val="0"/>
          <w:noProof w:val="0"/>
          <w:color w:val="000000" w:themeColor="text1" w:themeTint="FF" w:themeShade="FF"/>
          <w:sz w:val="20"/>
          <w:szCs w:val="20"/>
          <w:lang w:val="pt-PT"/>
        </w:rPr>
        <w:t>ás</w:t>
      </w:r>
      <w:proofErr w:type="gramEnd"/>
      <w:r w:rsidRPr="4F52DDC4" w:rsidR="687940A1">
        <w:rPr>
          <w:rFonts w:ascii="Arial" w:hAnsi="Arial" w:eastAsia="Arial" w:cs="Arial"/>
          <w:b w:val="0"/>
          <w:bCs w:val="0"/>
          <w:i w:val="0"/>
          <w:iCs w:val="0"/>
          <w:noProof w:val="0"/>
          <w:color w:val="000000" w:themeColor="text1" w:themeTint="FF" w:themeShade="FF"/>
          <w:sz w:val="20"/>
          <w:szCs w:val="20"/>
          <w:lang w:val="pt-PT"/>
        </w:rPr>
        <w:t xml:space="preserve"> informações e pagamento e como estes são implementados.</w:t>
      </w:r>
    </w:p>
    <w:p w:rsidR="11984728" w:rsidP="11984728" w:rsidRDefault="11984728" w14:paraId="16377803" w14:textId="7446D451">
      <w:pPr>
        <w:pStyle w:val="Normal"/>
        <w:jc w:val="left"/>
        <w:rPr>
          <w:rFonts w:ascii="Arial" w:hAnsi="Arial" w:eastAsia="Arial" w:cs="Arial"/>
          <w:b w:val="0"/>
          <w:bCs w:val="0"/>
          <w:sz w:val="24"/>
          <w:szCs w:val="24"/>
        </w:rPr>
      </w:pPr>
    </w:p>
    <w:p w:rsidR="79D4FDF3" w:rsidP="11984728" w:rsidRDefault="79D4FDF3" w14:paraId="7F8F6E8C" w14:textId="1E25E3A7">
      <w:pPr>
        <w:pStyle w:val="Normal"/>
        <w:jc w:val="left"/>
        <w:rPr>
          <w:rFonts w:ascii="Arial" w:hAnsi="Arial" w:eastAsia="Arial" w:cs="Arial"/>
          <w:b w:val="0"/>
          <w:bCs w:val="0"/>
          <w:sz w:val="24"/>
          <w:szCs w:val="24"/>
        </w:rPr>
      </w:pPr>
      <w:r w:rsidRPr="4F52DDC4" w:rsidR="79D4FDF3">
        <w:rPr>
          <w:rFonts w:ascii="Arial" w:hAnsi="Arial" w:eastAsia="Arial" w:cs="Arial"/>
          <w:b w:val="0"/>
          <w:bCs w:val="0"/>
          <w:sz w:val="24"/>
          <w:szCs w:val="24"/>
        </w:rPr>
        <w:t>4)</w:t>
      </w:r>
    </w:p>
    <w:p w:rsidR="1BE80F63" w:rsidP="4F52DDC4" w:rsidRDefault="1BE80F63" w14:paraId="3ACFD254" w14:textId="47F5640F">
      <w:pPr>
        <w:spacing w:line="264" w:lineRule="auto"/>
        <w:ind w:firstLine="708"/>
        <w:jc w:val="left"/>
        <w:rPr>
          <w:rFonts w:ascii="Arial" w:hAnsi="Arial" w:eastAsia="Arial" w:cs="Arial"/>
          <w:noProof w:val="0"/>
          <w:color w:val="000000" w:themeColor="text1" w:themeTint="FF" w:themeShade="FF"/>
          <w:sz w:val="20"/>
          <w:szCs w:val="20"/>
          <w:lang w:val="pt-PT"/>
        </w:rPr>
      </w:pPr>
      <w:r w:rsidRPr="4F52DDC4" w:rsidR="1BE80F63">
        <w:rPr>
          <w:rFonts w:ascii="Arial" w:hAnsi="Arial" w:eastAsia="Arial" w:cs="Arial"/>
          <w:noProof w:val="0"/>
          <w:color w:val="000000" w:themeColor="text1" w:themeTint="FF" w:themeShade="FF"/>
          <w:sz w:val="20"/>
          <w:szCs w:val="20"/>
          <w:lang w:val="pt-PT"/>
        </w:rPr>
        <w:t>No entanto temos consciência das limitações deste projeto. Podemos enumerar por exemplo que ao contrário das concorrentes empresas de comida rápida, o tempo de preparação das refeições não será tão reduzido uma vez que se pretende que estas sejam o mais frescas possíveis. Também as ementas disponíveis</w:t>
      </w:r>
      <w:r w:rsidRPr="4F52DDC4" w:rsidR="78E5D24B">
        <w:rPr>
          <w:rFonts w:ascii="Arial" w:hAnsi="Arial" w:eastAsia="Arial" w:cs="Arial"/>
          <w:noProof w:val="0"/>
          <w:color w:val="000000" w:themeColor="text1" w:themeTint="FF" w:themeShade="FF"/>
          <w:sz w:val="20"/>
          <w:szCs w:val="20"/>
          <w:lang w:val="pt-PT"/>
        </w:rPr>
        <w:t xml:space="preserve"> </w:t>
      </w:r>
      <w:r w:rsidRPr="4F52DDC4" w:rsidR="1BE80F63">
        <w:rPr>
          <w:rFonts w:ascii="Arial" w:hAnsi="Arial" w:eastAsia="Arial" w:cs="Arial"/>
          <w:noProof w:val="0"/>
          <w:color w:val="000000" w:themeColor="text1" w:themeTint="FF" w:themeShade="FF"/>
          <w:sz w:val="20"/>
          <w:szCs w:val="20"/>
          <w:lang w:val="pt-PT"/>
        </w:rPr>
        <w:t>não serão sempre as mesmas</w:t>
      </w:r>
      <w:r w:rsidRPr="4F52DDC4" w:rsidR="06B30A08">
        <w:rPr>
          <w:rFonts w:ascii="Arial" w:hAnsi="Arial" w:eastAsia="Arial" w:cs="Arial"/>
          <w:noProof w:val="0"/>
          <w:color w:val="000000" w:themeColor="text1" w:themeTint="FF" w:themeShade="FF"/>
          <w:sz w:val="20"/>
          <w:szCs w:val="20"/>
          <w:lang w:val="pt-PT"/>
        </w:rPr>
        <w:t xml:space="preserve"> </w:t>
      </w:r>
      <w:r w:rsidRPr="4F52DDC4" w:rsidR="1BE80F63">
        <w:rPr>
          <w:rFonts w:ascii="Arial" w:hAnsi="Arial" w:eastAsia="Arial" w:cs="Arial"/>
          <w:noProof w:val="0"/>
          <w:color w:val="000000" w:themeColor="text1" w:themeTint="FF" w:themeShade="FF"/>
          <w:sz w:val="20"/>
          <w:szCs w:val="20"/>
          <w:lang w:val="pt-PT"/>
        </w:rPr>
        <w:t>e consequentemente os seus pratos irão mudar ao longo do ano pois, como já referimos, o tipo de produtos que pretendemos usar é sazonal, logo não está disponível durante todo o ano.</w:t>
      </w:r>
    </w:p>
    <w:p w:rsidR="1BE80F63" w:rsidP="4F52DDC4" w:rsidRDefault="1BE80F63" w14:paraId="636154AC" w14:textId="46DCA161">
      <w:pPr>
        <w:spacing w:line="264" w:lineRule="auto"/>
        <w:jc w:val="left"/>
        <w:rPr>
          <w:rFonts w:ascii="Arial" w:hAnsi="Arial" w:eastAsia="Arial" w:cs="Arial"/>
          <w:noProof w:val="0"/>
          <w:color w:val="000000" w:themeColor="text1" w:themeTint="FF" w:themeShade="FF"/>
          <w:sz w:val="20"/>
          <w:szCs w:val="20"/>
          <w:lang w:val="pt-PT"/>
        </w:rPr>
      </w:pPr>
      <w:r w:rsidRPr="4F52DDC4" w:rsidR="1BE80F63">
        <w:rPr>
          <w:rFonts w:ascii="Arial" w:hAnsi="Arial" w:eastAsia="Arial" w:cs="Arial"/>
          <w:noProof w:val="0"/>
          <w:color w:val="000000" w:themeColor="text1" w:themeTint="FF" w:themeShade="FF"/>
          <w:sz w:val="20"/>
          <w:szCs w:val="20"/>
          <w:lang w:val="pt-PT"/>
        </w:rPr>
        <w:t xml:space="preserve">               Outro risco que sabemos que iremos correr é a probabilidade de os preços dos nossos produtos não serem tão apelativos comparativamente aos dos outros concorrentes uma vez que os produtos utilizados nas nossas refeições são mais “premium” uma vez que são produzidos biologicamente com todos os cuidados para terem uma qualidade superior.</w:t>
      </w:r>
    </w:p>
    <w:p w:rsidR="1BE80F63" w:rsidP="4F52DDC4" w:rsidRDefault="1BE80F63" w14:paraId="609EB07D" w14:textId="6685C883">
      <w:pPr>
        <w:spacing w:line="264" w:lineRule="auto"/>
        <w:jc w:val="left"/>
        <w:rPr>
          <w:rFonts w:ascii="Arial" w:hAnsi="Arial" w:eastAsia="Arial" w:cs="Arial"/>
          <w:noProof w:val="0"/>
          <w:color w:val="000000" w:themeColor="text1" w:themeTint="FF" w:themeShade="FF"/>
          <w:sz w:val="20"/>
          <w:szCs w:val="20"/>
          <w:lang w:val="pt-PT"/>
        </w:rPr>
      </w:pPr>
      <w:r w:rsidRPr="4F52DDC4" w:rsidR="1BE80F63">
        <w:rPr>
          <w:rFonts w:ascii="Arial" w:hAnsi="Arial" w:eastAsia="Arial" w:cs="Arial"/>
          <w:noProof w:val="0"/>
          <w:color w:val="000000" w:themeColor="text1" w:themeTint="FF" w:themeShade="FF"/>
          <w:sz w:val="20"/>
          <w:szCs w:val="20"/>
          <w:lang w:val="pt-PT"/>
        </w:rPr>
        <w:t xml:space="preserve">               Apesar destas limitações temos plena confiança que o sistema que pretendemos implementar será capaz de superá-las pois como referimos é uma oferta nova e diferenciada que apesar de poder ser estranhada ao início acreditamos que será cada vez mais requisitada numa sociedade que cada vez mais se preocupa com a qualidade daquilo que come.</w:t>
      </w:r>
    </w:p>
    <w:p w:rsidR="4F52DDC4" w:rsidP="4F52DDC4" w:rsidRDefault="4F52DDC4" w14:paraId="22626ACB" w14:textId="511AE96A">
      <w:pPr>
        <w:pStyle w:val="Normal"/>
        <w:jc w:val="left"/>
        <w:rPr>
          <w:rFonts w:ascii="Arial" w:hAnsi="Arial" w:eastAsia="Arial" w:cs="Arial"/>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6EC8DE"/>
  <w15:docId w15:val="{a570e340-2fcc-4d7b-8381-31670e61fa5b}"/>
  <w:rsids>
    <w:rsidRoot w:val="676EC8DE"/>
    <w:rsid w:val="0071F386"/>
    <w:rsid w:val="037C58F4"/>
    <w:rsid w:val="06B30A08"/>
    <w:rsid w:val="0731A3F0"/>
    <w:rsid w:val="0B66ED69"/>
    <w:rsid w:val="0C191583"/>
    <w:rsid w:val="0F1EA400"/>
    <w:rsid w:val="0FE4C343"/>
    <w:rsid w:val="114B704B"/>
    <w:rsid w:val="11984728"/>
    <w:rsid w:val="122062F4"/>
    <w:rsid w:val="1353021F"/>
    <w:rsid w:val="14303D5C"/>
    <w:rsid w:val="160F310B"/>
    <w:rsid w:val="1AFECE86"/>
    <w:rsid w:val="1B2F6370"/>
    <w:rsid w:val="1BE80F63"/>
    <w:rsid w:val="1C3B1BEB"/>
    <w:rsid w:val="1F1DC3F2"/>
    <w:rsid w:val="1F52D99F"/>
    <w:rsid w:val="1FDDE7FB"/>
    <w:rsid w:val="22633F56"/>
    <w:rsid w:val="231866F8"/>
    <w:rsid w:val="23FF0FB7"/>
    <w:rsid w:val="25781874"/>
    <w:rsid w:val="26BE5181"/>
    <w:rsid w:val="27354420"/>
    <w:rsid w:val="28BEDD8B"/>
    <w:rsid w:val="2A438F96"/>
    <w:rsid w:val="2ACAB091"/>
    <w:rsid w:val="2ADCE115"/>
    <w:rsid w:val="2C31ED19"/>
    <w:rsid w:val="2C930BE5"/>
    <w:rsid w:val="2D24E7E5"/>
    <w:rsid w:val="2E9D40C5"/>
    <w:rsid w:val="2EFEF154"/>
    <w:rsid w:val="2F171F5F"/>
    <w:rsid w:val="2F77A88A"/>
    <w:rsid w:val="331035B7"/>
    <w:rsid w:val="33203706"/>
    <w:rsid w:val="365EF317"/>
    <w:rsid w:val="373D1F98"/>
    <w:rsid w:val="3856976A"/>
    <w:rsid w:val="3883AC93"/>
    <w:rsid w:val="39995AD6"/>
    <w:rsid w:val="3AF041EE"/>
    <w:rsid w:val="3C36459A"/>
    <w:rsid w:val="3D129C00"/>
    <w:rsid w:val="3D151BBC"/>
    <w:rsid w:val="3D2A088D"/>
    <w:rsid w:val="3FAAF0F7"/>
    <w:rsid w:val="414D7EBC"/>
    <w:rsid w:val="4284845D"/>
    <w:rsid w:val="42B8BA33"/>
    <w:rsid w:val="43EE26CA"/>
    <w:rsid w:val="448A8699"/>
    <w:rsid w:val="45B4807C"/>
    <w:rsid w:val="4639181B"/>
    <w:rsid w:val="47A3659B"/>
    <w:rsid w:val="49A9FB32"/>
    <w:rsid w:val="49EF6338"/>
    <w:rsid w:val="4A76C362"/>
    <w:rsid w:val="4C168BA8"/>
    <w:rsid w:val="4D412876"/>
    <w:rsid w:val="4DF1236A"/>
    <w:rsid w:val="4E208A2C"/>
    <w:rsid w:val="4E33EF4A"/>
    <w:rsid w:val="4F52DDC4"/>
    <w:rsid w:val="4FB673AC"/>
    <w:rsid w:val="52C06809"/>
    <w:rsid w:val="5307606D"/>
    <w:rsid w:val="538F971E"/>
    <w:rsid w:val="553311FE"/>
    <w:rsid w:val="56A7AC67"/>
    <w:rsid w:val="57188EE6"/>
    <w:rsid w:val="572AD69C"/>
    <w:rsid w:val="573585AE"/>
    <w:rsid w:val="58D1560F"/>
    <w:rsid w:val="5A0D7488"/>
    <w:rsid w:val="5D53E079"/>
    <w:rsid w:val="5ED17D9C"/>
    <w:rsid w:val="5F10A5B4"/>
    <w:rsid w:val="617D2AE7"/>
    <w:rsid w:val="618C62E8"/>
    <w:rsid w:val="63420DAA"/>
    <w:rsid w:val="63BA76DD"/>
    <w:rsid w:val="640CB3A3"/>
    <w:rsid w:val="6658821A"/>
    <w:rsid w:val="66EF6306"/>
    <w:rsid w:val="676EC8DE"/>
    <w:rsid w:val="68501A62"/>
    <w:rsid w:val="687940A1"/>
    <w:rsid w:val="6965134C"/>
    <w:rsid w:val="6D80615F"/>
    <w:rsid w:val="6DF8C2CB"/>
    <w:rsid w:val="6E711698"/>
    <w:rsid w:val="6EDDE118"/>
    <w:rsid w:val="70491C8F"/>
    <w:rsid w:val="73EC8DCF"/>
    <w:rsid w:val="748DA8A1"/>
    <w:rsid w:val="756FDCBD"/>
    <w:rsid w:val="75B4C20A"/>
    <w:rsid w:val="765BCECD"/>
    <w:rsid w:val="766102F2"/>
    <w:rsid w:val="77AD8D5F"/>
    <w:rsid w:val="7817D940"/>
    <w:rsid w:val="78E5D24B"/>
    <w:rsid w:val="79495DC0"/>
    <w:rsid w:val="79D4FDF3"/>
    <w:rsid w:val="7AFB2E55"/>
    <w:rsid w:val="7C7F9229"/>
    <w:rsid w:val="7DD30C1C"/>
    <w:rsid w:val="7E092B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1C5E14AE431438F5DB6B32A29EFAB" ma:contentTypeVersion="7" ma:contentTypeDescription="Create a new document." ma:contentTypeScope="" ma:versionID="1e4d2c9d0cb0558ede319d0c6fe9e1a5">
  <xsd:schema xmlns:xsd="http://www.w3.org/2001/XMLSchema" xmlns:xs="http://www.w3.org/2001/XMLSchema" xmlns:p="http://schemas.microsoft.com/office/2006/metadata/properties" xmlns:ns2="8c4f1faa-74ae-49bf-ad4c-8b111dbeec50" targetNamespace="http://schemas.microsoft.com/office/2006/metadata/properties" ma:root="true" ma:fieldsID="39e57f11382509a9a4d8f2b9a6529ebf" ns2:_="">
    <xsd:import namespace="8c4f1faa-74ae-49bf-ad4c-8b111dbeec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f1faa-74ae-49bf-ad4c-8b111dbee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02FA48-748E-406C-8DEA-C7B6AA515D91}"/>
</file>

<file path=customXml/itemProps2.xml><?xml version="1.0" encoding="utf-8"?>
<ds:datastoreItem xmlns:ds="http://schemas.openxmlformats.org/officeDocument/2006/customXml" ds:itemID="{278E3F50-E431-4C0F-A59C-4EC78560AC3A}"/>
</file>

<file path=customXml/itemProps3.xml><?xml version="1.0" encoding="utf-8"?>
<ds:datastoreItem xmlns:ds="http://schemas.openxmlformats.org/officeDocument/2006/customXml" ds:itemID="{419A4B67-FC11-414D-909A-2819D17E70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Guilherme Antunes</dc:creator>
  <keywords/>
  <dc:description/>
  <lastModifiedBy>Guilherme Antunes</lastModifiedBy>
  <dcterms:created xsi:type="dcterms:W3CDTF">2020-12-14T18:07:45.0000000Z</dcterms:created>
  <dcterms:modified xsi:type="dcterms:W3CDTF">2020-12-15T14:10:25.2379047Z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0x0101003E91C5E14AE431438F5DB6B32A29EFAB</vt:lpwstr>
  </property>
</Properties>
</file>