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a14="http://schemas.microsoft.com/office/drawing/2010/main" mc:Ignorable="w14 w15 w16se w16cid w16 w16cex w16sdtdh w16sdtfl w16du wp14">
  <w:body>
    <w:p w:rsidR="0069129C" w:rsidP="041DE60B" w:rsidRDefault="041DE60B" w14:paraId="0EC28AE6" w14:textId="77777777">
      <w:pPr>
        <w:spacing w:before="2000" w:after="240"/>
        <w:jc w:val="center"/>
        <w:rPr>
          <w:b/>
          <w:bCs/>
          <w:color w:val="003087"/>
          <w:lang w:val="es-CO"/>
        </w:rPr>
      </w:pPr>
      <w:r w:rsidRPr="041DE60B">
        <w:rPr>
          <w:b/>
          <w:bCs/>
          <w:color w:val="003087"/>
          <w:lang w:val="es-CO"/>
        </w:rPr>
        <w:t>INSTITUTO TECNOLÓGICO METROPOLITANO</w:t>
      </w:r>
    </w:p>
    <w:p w:rsidR="0069129C" w:rsidP="041DE60B" w:rsidRDefault="04A74C4B" w14:paraId="61610A50" w14:textId="77777777">
      <w:pPr>
        <w:spacing w:after="120"/>
        <w:jc w:val="center"/>
        <w:rPr>
          <w:sz w:val="20"/>
          <w:szCs w:val="20"/>
          <w:lang w:val="es-CO"/>
        </w:rPr>
      </w:pPr>
      <w:r w:rsidRPr="041DE60B">
        <w:rPr>
          <w:sz w:val="20"/>
          <w:szCs w:val="20"/>
          <w:lang w:val="es-CO"/>
        </w:rPr>
        <w:t>Facultad de Ingenierías — Tecnología en Desarrollo de Software</w:t>
      </w:r>
    </w:p>
    <w:p w:rsidR="0069129C" w:rsidP="041DE60B" w:rsidRDefault="04A74C4B" w14:paraId="455366DF" w14:textId="77777777">
      <w:pPr>
        <w:spacing w:after="600"/>
        <w:jc w:val="center"/>
        <w:rPr>
          <w:i/>
          <w:iCs/>
          <w:color w:val="6B2C91"/>
          <w:sz w:val="20"/>
          <w:szCs w:val="20"/>
          <w:lang w:val="es-CO"/>
        </w:rPr>
      </w:pPr>
      <w:r w:rsidRPr="041DE60B">
        <w:rPr>
          <w:i/>
          <w:iCs/>
          <w:color w:val="6B2C91"/>
          <w:sz w:val="20"/>
          <w:szCs w:val="20"/>
          <w:lang w:val="es-CO"/>
        </w:rPr>
        <w:t>Pruebas y Calidad de Software</w:t>
      </w:r>
    </w:p>
    <w:p w:rsidR="0069129C" w:rsidP="041DE60B" w:rsidRDefault="041DE60B" w14:paraId="40122B42" w14:textId="77777777">
      <w:pPr>
        <w:spacing w:before="800" w:after="240"/>
        <w:jc w:val="center"/>
        <w:rPr>
          <w:b/>
          <w:bCs/>
          <w:color w:val="003087"/>
          <w:sz w:val="44"/>
          <w:szCs w:val="44"/>
          <w:lang w:val="es-CO"/>
        </w:rPr>
      </w:pPr>
      <w:r w:rsidRPr="041DE60B">
        <w:rPr>
          <w:b/>
          <w:bCs/>
          <w:color w:val="003087"/>
          <w:sz w:val="44"/>
          <w:szCs w:val="44"/>
          <w:lang w:val="es-CO"/>
        </w:rPr>
        <w:t>TALLER 3</w:t>
      </w:r>
    </w:p>
    <w:p w:rsidR="0069129C" w:rsidP="041DE60B" w:rsidRDefault="04A74C4B" w14:paraId="295C50E0" w14:textId="77777777">
      <w:pPr>
        <w:spacing w:after="300"/>
        <w:jc w:val="center"/>
        <w:rPr>
          <w:b/>
          <w:bCs/>
          <w:color w:val="6B2C91"/>
          <w:sz w:val="26"/>
          <w:szCs w:val="26"/>
          <w:lang w:val="es-CO"/>
        </w:rPr>
      </w:pPr>
      <w:r w:rsidRPr="041DE60B">
        <w:rPr>
          <w:b/>
          <w:bCs/>
          <w:color w:val="6B2C91"/>
          <w:sz w:val="26"/>
          <w:szCs w:val="26"/>
          <w:lang w:val="es-CO"/>
        </w:rPr>
        <w:t>Automatización funcional Suite mínima ejecutable</w:t>
      </w:r>
    </w:p>
    <w:p w:rsidR="0069129C" w:rsidP="041DE60B" w:rsidRDefault="04A74C4B" w14:paraId="1573CEBC" w14:textId="77777777">
      <w:pPr>
        <w:spacing w:before="800"/>
        <w:jc w:val="center"/>
        <w:rPr>
          <w:i/>
          <w:iCs/>
          <w:sz w:val="20"/>
          <w:szCs w:val="20"/>
          <w:lang w:val="es-CO"/>
        </w:rPr>
      </w:pPr>
      <w:r w:rsidRPr="041DE60B">
        <w:rPr>
          <w:i/>
          <w:iCs/>
          <w:sz w:val="20"/>
          <w:szCs w:val="20"/>
          <w:lang w:val="es-CO"/>
        </w:rPr>
        <w:t>Tercera actividad del proyecto integrador</w:t>
      </w:r>
    </w:p>
    <w:p w:rsidR="0069129C" w:rsidP="041DE60B" w:rsidRDefault="04A74C4B" w14:paraId="032F71F3" w14:textId="77777777">
      <w:pPr>
        <w:spacing w:before="1400"/>
        <w:jc w:val="center"/>
        <w:rPr>
          <w:sz w:val="20"/>
          <w:szCs w:val="20"/>
          <w:lang w:val="es-CO"/>
        </w:rPr>
      </w:pPr>
      <w:r w:rsidRPr="041DE60B">
        <w:rPr>
          <w:sz w:val="20"/>
          <w:szCs w:val="20"/>
          <w:lang w:val="es-CO"/>
        </w:rPr>
        <w:t>Producto: Plan de Pruebas v0.3</w:t>
      </w:r>
    </w:p>
    <w:p w:rsidR="0069129C" w:rsidP="041DE60B" w:rsidRDefault="04A74C4B" w14:paraId="6AEA132D" w14:textId="77777777">
      <w:pPr>
        <w:spacing w:before="80"/>
        <w:jc w:val="center"/>
        <w:rPr>
          <w:sz w:val="20"/>
          <w:szCs w:val="20"/>
          <w:lang w:val="es-CO"/>
        </w:rPr>
      </w:pPr>
      <w:r w:rsidRPr="041DE60B">
        <w:rPr>
          <w:sz w:val="20"/>
          <w:szCs w:val="20"/>
          <w:lang w:val="es-CO"/>
        </w:rPr>
        <w:t>Duración aproximada del taller: 3 horas y 15 minutos</w:t>
      </w:r>
    </w:p>
    <w:p w:rsidR="0069129C" w:rsidP="041DE60B" w:rsidRDefault="04A74C4B" w14:paraId="4612F6A6" w14:textId="77777777">
      <w:pPr>
        <w:spacing w:before="80"/>
        <w:jc w:val="center"/>
        <w:rPr>
          <w:sz w:val="20"/>
          <w:szCs w:val="20"/>
          <w:lang w:val="es-CO"/>
        </w:rPr>
      </w:pPr>
      <w:r w:rsidRPr="041DE60B">
        <w:rPr>
          <w:sz w:val="20"/>
          <w:szCs w:val="20"/>
          <w:lang w:val="es-CO"/>
        </w:rPr>
        <w:t>Modalidad: trabajo por equipos previamente constituidos</w:t>
      </w:r>
    </w:p>
    <w:p w:rsidR="0069129C" w:rsidP="041DE60B" w:rsidRDefault="007B65F4" w14:paraId="672A6659" w14:textId="77777777">
      <w:pPr>
        <w:rPr>
          <w:lang w:val="es-CO"/>
        </w:rPr>
      </w:pPr>
      <w:r w:rsidRPr="041DE60B">
        <w:rPr>
          <w:lang w:val="es-CO"/>
        </w:rPr>
        <w:br w:type="page"/>
      </w:r>
    </w:p>
    <w:p w:rsidR="0069129C" w:rsidP="041DE60B" w:rsidRDefault="04A74C4B" w14:paraId="45A626E8" w14:textId="77777777">
      <w:pPr>
        <w:pStyle w:val="heading10"/>
        <w:rPr>
          <w:lang w:val="es-CO"/>
        </w:rPr>
      </w:pPr>
      <w:r w:rsidRPr="041DE60B">
        <w:rPr>
          <w:lang w:val="es-CO"/>
        </w:rPr>
        <w:t>1. Contexto y propósito</w:t>
      </w:r>
    </w:p>
    <w:p w:rsidR="0069129C" w:rsidP="041DE60B" w:rsidRDefault="04A74C4B" w14:paraId="54E35F00" w14:textId="77777777">
      <w:pPr>
        <w:spacing w:after="120" w:line="320" w:lineRule="auto"/>
        <w:jc w:val="both"/>
        <w:rPr>
          <w:lang w:val="es-CO"/>
        </w:rPr>
      </w:pPr>
      <w:r w:rsidRPr="041DE60B">
        <w:rPr>
          <w:lang w:val="es-CO"/>
        </w:rPr>
        <w:t>Este taller es la tercera actividad del proyecto integrador. Marca la transición más importante del semestre: hasta ahora todo el trabajo del equipo ha sido documental (Plan v0.1 con alcance, Plan v0.2 con catálogo de casos y matriz de trazabilidad). Hoy esos casos dejan de ser texto y se convierten en código que ejecuta el SUT real.</w:t>
      </w:r>
    </w:p>
    <w:p w:rsidR="0069129C" w:rsidP="041DE60B" w:rsidRDefault="04A74C4B" w14:paraId="698F82E1" w14:textId="77777777">
      <w:pPr>
        <w:spacing w:after="120" w:line="320" w:lineRule="auto"/>
        <w:jc w:val="both"/>
        <w:rPr>
          <w:lang w:val="es-CO"/>
        </w:rPr>
      </w:pPr>
      <w:r w:rsidRPr="041DE60B">
        <w:rPr>
          <w:lang w:val="es-CO"/>
        </w:rPr>
        <w:t>El producto del día es modesto a propósito. No se pide automatizar los quince casos del catálogo. Se pide automatizar entre tres y cinco casos, los más simples y estables, validando que el ambiente funciona, que los scripts ejecutan y que la suite produce evidencia. La meta es vencer la curva inicial, no producir volumen. La curva inicial se vence solo una vez por equipo, y a partir de ahí cada caso adicional es más rápido.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54FEB626" w14:textId="77777777">
        <w:tc>
          <w:tcPr>
            <w:tcW w:w="9360" w:type="dxa"/>
            <w:tcBorders>
              <w:top w:val="single" w:color="003087" w:sz="1" w:space="0"/>
              <w:left w:val="single" w:color="003087" w:sz="24" w:space="0"/>
              <w:bottom w:val="single" w:color="003087" w:sz="1" w:space="0"/>
              <w:right w:val="single" w:color="003087" w:sz="1" w:space="0"/>
            </w:tcBorders>
            <w:shd w:val="clear" w:color="auto" w:fill="E8EEF7"/>
            <w:tcMar>
              <w:top w:w="160" w:type="dxa"/>
              <w:left w:w="240" w:type="dxa"/>
              <w:bottom w:w="160" w:type="dxa"/>
              <w:right w:w="240" w:type="dxa"/>
            </w:tcMar>
          </w:tcPr>
          <w:p w:rsidR="0069129C" w:rsidP="041DE60B" w:rsidRDefault="04A74C4B" w14:paraId="5E0C7F45" w14:textId="77777777">
            <w:pPr>
              <w:jc w:val="both"/>
              <w:rPr>
                <w:lang w:val="es-CO"/>
              </w:rPr>
            </w:pPr>
            <w:r w:rsidRPr="041DE60B">
              <w:rPr>
                <w:lang w:val="es-CO"/>
              </w:rPr>
              <w:t>La calidad del catálogo entregado en la actividad anterior (Plan v0.2) condiciona directamente la productividad de hoy. Casos vagos, no atómicos o sin oráculo claro se vuelven scripts imposibles. Casos bien diseñados se traducen con relativa facilidad. Si encuentran que un caso del catálogo es difícil de automatizar, esa es información valiosa: probablemente el caso necesita reescribirse en el Plan, no esquivarse.</w:t>
            </w:r>
          </w:p>
        </w:tc>
      </w:tr>
    </w:tbl>
    <w:p w:rsidR="0069129C" w:rsidP="041DE60B" w:rsidRDefault="04A74C4B" w14:paraId="5F22947A" w14:textId="77777777">
      <w:pPr>
        <w:pStyle w:val="heading20"/>
        <w:rPr>
          <w:lang w:val="es-CO"/>
        </w:rPr>
      </w:pPr>
      <w:r w:rsidRPr="041DE60B">
        <w:rPr>
          <w:lang w:val="es-CO"/>
        </w:rPr>
        <w:t>Entregable de esta actividad</w:t>
      </w:r>
    </w:p>
    <w:p w:rsidR="0069129C" w:rsidP="041DE60B" w:rsidRDefault="04A74C4B" w14:paraId="2E1866A8" w14:textId="77777777">
      <w:pPr>
        <w:spacing w:after="120" w:line="320" w:lineRule="auto"/>
        <w:jc w:val="both"/>
        <w:rPr>
          <w:lang w:val="es-CO"/>
        </w:rPr>
      </w:pPr>
      <w:r w:rsidRPr="041DE60B">
        <w:rPr>
          <w:lang w:val="es-CO"/>
        </w:rPr>
        <w:t>Un único documento Word titulado Plan de Pruebas v0.3, que extiende el Plan v0.2 con dos secciones nuevas: estrategia de automatización (justificación de qué casos se automatizaron, qué casos quedaron manuales y por qué) y evidencia de la suite mínima ejecutable (scripts o configuraciones, capturas de ejecución exitosa y reporte HTML generado). El documento mantiene todas las secciones de las versiones previas. Se sube a Microsoft Teams junto con el código fuente o el archivo del proyecto Katalon.</w:t>
      </w:r>
    </w:p>
    <w:p w:rsidR="0069129C" w:rsidP="041DE60B" w:rsidRDefault="04A74C4B" w14:paraId="595146E5" w14:textId="77777777">
      <w:pPr>
        <w:pStyle w:val="heading20"/>
        <w:rPr>
          <w:lang w:val="es-CO"/>
        </w:rPr>
      </w:pPr>
      <w:r w:rsidRPr="041DE60B">
        <w:rPr>
          <w:lang w:val="es-CO"/>
        </w:rPr>
        <w:t>Qué se pide específicamente hoy</w:t>
      </w:r>
    </w:p>
    <w:p w:rsidR="0069129C" w:rsidP="041DE60B" w:rsidRDefault="04A74C4B" w14:paraId="63C5C265" w14:textId="77777777">
      <w:pPr>
        <w:spacing w:after="120" w:line="320" w:lineRule="auto"/>
        <w:jc w:val="both"/>
        <w:rPr>
          <w:lang w:val="es-CO"/>
        </w:rPr>
      </w:pPr>
      <w:r w:rsidRPr="041DE60B">
        <w:rPr>
          <w:b/>
          <w:bCs/>
          <w:color w:val="003087"/>
          <w:lang w:val="es-CO"/>
        </w:rPr>
        <w:t xml:space="preserve">Ambiente de automatización funcional. </w:t>
      </w:r>
      <w:r w:rsidRPr="041DE60B">
        <w:rPr>
          <w:lang w:val="es-CO"/>
        </w:rPr>
        <w:t>Instalación y verificación de la herramienta de la vía elegida (Playwright + Postman para vía Code, o Katalon Studio para vía Low-Code), con captura de un "hello world" verde como prueba de que el ambiente está operativo.</w:t>
      </w:r>
    </w:p>
    <w:p w:rsidR="0069129C" w:rsidP="041DE60B" w:rsidRDefault="04A74C4B" w14:paraId="2F151824" w14:textId="77777777">
      <w:pPr>
        <w:spacing w:after="120" w:line="320" w:lineRule="auto"/>
        <w:jc w:val="both"/>
        <w:rPr>
          <w:lang w:val="es-CO"/>
        </w:rPr>
      </w:pPr>
      <w:r w:rsidRPr="041DE60B">
        <w:rPr>
          <w:b/>
          <w:bCs/>
          <w:color w:val="003087"/>
          <w:lang w:val="es-CO"/>
        </w:rPr>
        <w:t xml:space="preserve">Entre 3 y 5 casos automatizados </w:t>
      </w:r>
      <w:r w:rsidRPr="041DE60B">
        <w:rPr>
          <w:lang w:val="es-CO"/>
        </w:rPr>
        <w:t>del catálogo del Plan v0.2. La selección se justifica aplicando los cuatro criterios vistos en la exposición.</w:t>
      </w:r>
    </w:p>
    <w:p w:rsidR="0069129C" w:rsidP="041DE60B" w:rsidRDefault="04A74C4B" w14:paraId="328D8DB0" w14:textId="77777777">
      <w:pPr>
        <w:spacing w:after="120" w:line="320" w:lineRule="auto"/>
        <w:jc w:val="both"/>
        <w:rPr>
          <w:lang w:val="es-CO"/>
        </w:rPr>
      </w:pPr>
      <w:r w:rsidRPr="041DE60B">
        <w:rPr>
          <w:b/>
          <w:bCs/>
          <w:color w:val="003087"/>
          <w:lang w:val="es-CO"/>
        </w:rPr>
        <w:t xml:space="preserve">Estructura AAA explícita </w:t>
      </w:r>
      <w:r w:rsidRPr="041DE60B">
        <w:rPr>
          <w:lang w:val="es-CO"/>
        </w:rPr>
        <w:t>en cada script o configuración: las tres fases (Arrange, Act, Assert) deben ser identificables.</w:t>
      </w:r>
    </w:p>
    <w:p w:rsidR="0069129C" w:rsidP="041DE60B" w:rsidRDefault="04A74C4B" w14:paraId="3ED61F60" w14:textId="77777777">
      <w:pPr>
        <w:spacing w:after="120" w:line="320" w:lineRule="auto"/>
        <w:jc w:val="both"/>
        <w:rPr>
          <w:lang w:val="es-CO"/>
        </w:rPr>
      </w:pPr>
      <w:r w:rsidRPr="041DE60B">
        <w:rPr>
          <w:b/>
          <w:bCs/>
          <w:color w:val="003087"/>
          <w:lang w:val="es-CO"/>
        </w:rPr>
        <w:t xml:space="preserve">Locators robustos </w:t>
      </w:r>
      <w:r w:rsidRPr="041DE60B">
        <w:rPr>
          <w:lang w:val="es-CO"/>
        </w:rPr>
        <w:t>siguiendo la jerarquía de calidad. Si Codegen o el grabador de Katalon generaron locators frágiles, fueron mejorados manualmente.</w:t>
      </w:r>
    </w:p>
    <w:p w:rsidR="0069129C" w:rsidP="041DE60B" w:rsidRDefault="04A74C4B" w14:paraId="3CABE144" w14:textId="77777777">
      <w:pPr>
        <w:spacing w:after="120" w:line="320" w:lineRule="auto"/>
        <w:jc w:val="both"/>
        <w:rPr>
          <w:lang w:val="es-CO"/>
        </w:rPr>
      </w:pPr>
      <w:r w:rsidRPr="041DE60B">
        <w:rPr>
          <w:b/>
          <w:bCs/>
          <w:color w:val="003087"/>
          <w:lang w:val="es-CO"/>
        </w:rPr>
        <w:t xml:space="preserve">Reporte HTML generado </w:t>
      </w:r>
      <w:r w:rsidRPr="041DE60B">
        <w:rPr>
          <w:lang w:val="es-CO"/>
        </w:rPr>
        <w:t>automáticamente por la herramienta como evidencia de ejecución.</w:t>
      </w:r>
    </w:p>
    <w:p w:rsidR="0069129C" w:rsidP="041DE60B" w:rsidRDefault="04A74C4B" w14:paraId="2BA46DBD" w14:textId="77777777">
      <w:pPr>
        <w:spacing w:after="120" w:line="320" w:lineRule="auto"/>
        <w:jc w:val="both"/>
        <w:rPr>
          <w:lang w:val="es-CO"/>
        </w:rPr>
      </w:pPr>
      <w:r w:rsidRPr="041DE60B">
        <w:rPr>
          <w:b/>
          <w:bCs/>
          <w:color w:val="003087"/>
          <w:lang w:val="es-CO"/>
        </w:rPr>
        <w:t xml:space="preserve">Versión actualizada del Plan </w:t>
      </w:r>
      <w:r w:rsidRPr="041DE60B">
        <w:rPr>
          <w:lang w:val="es-CO"/>
        </w:rPr>
        <w:t>de v0.2 a v0.3, con historial de cambios actualizado.</w:t>
      </w:r>
    </w:p>
    <w:p w:rsidR="0069129C" w:rsidP="041DE60B" w:rsidRDefault="04A74C4B" w14:paraId="61A76120" w14:textId="77777777">
      <w:pPr>
        <w:pStyle w:val="heading20"/>
        <w:rPr>
          <w:lang w:val="es-CO"/>
        </w:rPr>
      </w:pPr>
      <w:r w:rsidRPr="041DE60B">
        <w:rPr>
          <w:lang w:val="es-CO"/>
        </w:rPr>
        <w:t>Lo que NO se pide en esta actividad</w:t>
      </w:r>
    </w:p>
    <w:p w:rsidR="0069129C" w:rsidP="041DE60B" w:rsidRDefault="04A74C4B" w14:paraId="7314FCE0" w14:textId="77777777">
      <w:pPr>
        <w:spacing w:after="120" w:line="320" w:lineRule="auto"/>
        <w:jc w:val="both"/>
        <w:rPr>
          <w:lang w:val="es-CO"/>
        </w:rPr>
      </w:pPr>
      <w:r w:rsidRPr="041DE60B">
        <w:rPr>
          <w:lang w:val="es-CO"/>
        </w:rPr>
        <w:t>La automatización completa del catálogo no se realiza hoy: solo entre 3 y 5 casos. La capa BDD con Gherkin no se introduce en esta actividad: tiene su actividad propia más adelante. La integración con pipelines de CI/CD no se exige hoy: se aborda en la actividad final. La automatización asistida por IA tampoco se incorpora: hoy se trabaja con la herramienta nativa, sin asistentes.</w:t>
      </w:r>
    </w:p>
    <w:p w:rsidR="0069129C" w:rsidP="041DE60B" w:rsidRDefault="007B65F4" w14:paraId="0A37501D" w14:textId="77777777">
      <w:pPr>
        <w:rPr>
          <w:lang w:val="es-CO"/>
        </w:rPr>
      </w:pPr>
      <w:r w:rsidRPr="041DE60B">
        <w:rPr>
          <w:lang w:val="es-CO"/>
        </w:rPr>
        <w:br w:type="page"/>
      </w:r>
    </w:p>
    <w:p w:rsidR="0069129C" w:rsidP="041DE60B" w:rsidRDefault="04A74C4B" w14:paraId="2F80AF98" w14:textId="77777777">
      <w:pPr>
        <w:pStyle w:val="heading10"/>
        <w:rPr>
          <w:lang w:val="es-CO"/>
        </w:rPr>
      </w:pPr>
      <w:r w:rsidRPr="041DE60B">
        <w:rPr>
          <w:lang w:val="es-CO"/>
        </w:rPr>
        <w:t>2. Flujo del taller</w:t>
      </w:r>
    </w:p>
    <w:p w:rsidR="0069129C" w:rsidP="041DE60B" w:rsidRDefault="04A74C4B" w14:paraId="20F51E42" w14:textId="77777777">
      <w:pPr>
        <w:spacing w:after="120" w:line="320" w:lineRule="auto"/>
        <w:jc w:val="both"/>
        <w:rPr>
          <w:lang w:val="es-CO"/>
        </w:rPr>
      </w:pPr>
      <w:r w:rsidRPr="041DE60B">
        <w:rPr>
          <w:lang w:val="es-CO"/>
        </w:rPr>
        <w:t>Cinco puntos consecutivos. El primer punto (preparación del ambiente) es el más crítico y puede tomar buena parte del tiempo del taller. No es problema: la curva inicial es la curva de aprendizaje del día. Una vez el ambiente funciona, los puntos siguientes avanzan con fluidez creciente.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20"/>
        <w:gridCol w:w="3240"/>
        <w:gridCol w:w="4320"/>
        <w:gridCol w:w="1080"/>
      </w:tblGrid>
      <w:tr w:rsidR="0069129C" w:rsidTr="041DE60B" w14:paraId="500C44B7" w14:textId="77777777">
        <w:trPr>
          <w:tblHeader/>
        </w:trPr>
        <w:tc>
          <w:tcPr>
            <w:tcW w:w="72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5AFC7B24" w14:textId="77777777">
            <w:pPr>
              <w:jc w:val="center"/>
              <w:rPr>
                <w:b/>
                <w:bCs/>
                <w:color w:val="FFFFFF"/>
                <w:sz w:val="20"/>
                <w:szCs w:val="20"/>
                <w:lang w:val="es-CO"/>
              </w:rPr>
            </w:pPr>
            <w:r w:rsidRPr="041DE60B">
              <w:rPr>
                <w:b/>
                <w:bCs/>
                <w:color w:val="FFFFFF"/>
                <w:sz w:val="20"/>
                <w:szCs w:val="20"/>
                <w:lang w:val="es-CO"/>
              </w:rPr>
              <w:t>#</w:t>
            </w:r>
          </w:p>
        </w:tc>
        <w:tc>
          <w:tcPr>
            <w:tcW w:w="324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0712EE5C" w14:textId="77777777">
            <w:pPr>
              <w:rPr>
                <w:b/>
                <w:bCs/>
                <w:color w:val="FFFFFF"/>
                <w:sz w:val="20"/>
                <w:szCs w:val="20"/>
                <w:lang w:val="es-CO"/>
              </w:rPr>
            </w:pPr>
            <w:r w:rsidRPr="041DE60B">
              <w:rPr>
                <w:b/>
                <w:bCs/>
                <w:color w:val="FFFFFF"/>
                <w:sz w:val="20"/>
                <w:szCs w:val="20"/>
                <w:lang w:val="es-CO"/>
              </w:rPr>
              <w:t>Punto</w:t>
            </w:r>
          </w:p>
        </w:tc>
        <w:tc>
          <w:tcPr>
            <w:tcW w:w="432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A74C4B" w14:paraId="1BFFEA8B" w14:textId="77777777">
            <w:pPr>
              <w:rPr>
                <w:b/>
                <w:bCs/>
                <w:color w:val="FFFFFF"/>
                <w:sz w:val="20"/>
                <w:szCs w:val="20"/>
                <w:lang w:val="es-CO"/>
              </w:rPr>
            </w:pPr>
            <w:r w:rsidRPr="041DE60B">
              <w:rPr>
                <w:b/>
                <w:bCs/>
                <w:color w:val="FFFFFF"/>
                <w:sz w:val="20"/>
                <w:szCs w:val="20"/>
                <w:lang w:val="es-CO"/>
              </w:rPr>
              <w:t>Resultado concreto</w:t>
            </w:r>
          </w:p>
        </w:tc>
        <w:tc>
          <w:tcPr>
            <w:tcW w:w="108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6E13FE87" w14:textId="77777777">
            <w:pPr>
              <w:jc w:val="center"/>
              <w:rPr>
                <w:b/>
                <w:bCs/>
                <w:color w:val="FFFFFF"/>
                <w:sz w:val="20"/>
                <w:szCs w:val="20"/>
                <w:lang w:val="es-CO"/>
              </w:rPr>
            </w:pPr>
            <w:r w:rsidRPr="041DE60B">
              <w:rPr>
                <w:b/>
                <w:bCs/>
                <w:color w:val="FFFFFF"/>
                <w:sz w:val="20"/>
                <w:szCs w:val="20"/>
                <w:lang w:val="es-CO"/>
              </w:rPr>
              <w:t>Tiempo</w:t>
            </w:r>
          </w:p>
        </w:tc>
      </w:tr>
      <w:tr w:rsidR="0069129C" w:rsidTr="041DE60B" w14:paraId="623DBCC9" w14:textId="77777777">
        <w:tc>
          <w:tcPr>
            <w:tcW w:w="72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649841BE" w14:textId="77777777">
            <w:pPr>
              <w:jc w:val="center"/>
              <w:rPr>
                <w:b/>
                <w:bCs/>
                <w:color w:val="003087"/>
                <w:sz w:val="20"/>
                <w:szCs w:val="20"/>
                <w:lang w:val="es-CO"/>
              </w:rPr>
            </w:pPr>
            <w:r w:rsidRPr="041DE60B">
              <w:rPr>
                <w:b/>
                <w:bCs/>
                <w:color w:val="003087"/>
                <w:sz w:val="20"/>
                <w:szCs w:val="20"/>
                <w:lang w:val="es-CO"/>
              </w:rPr>
              <w:t>1</w:t>
            </w:r>
          </w:p>
        </w:tc>
        <w:tc>
          <w:tcPr>
            <w:tcW w:w="324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68F8597D" w14:textId="77777777">
            <w:pPr>
              <w:rPr>
                <w:b/>
                <w:bCs/>
                <w:sz w:val="20"/>
                <w:szCs w:val="20"/>
                <w:lang w:val="es-CO"/>
              </w:rPr>
            </w:pPr>
            <w:r w:rsidRPr="041DE60B">
              <w:rPr>
                <w:b/>
                <w:bCs/>
                <w:sz w:val="20"/>
                <w:szCs w:val="20"/>
                <w:lang w:val="es-CO"/>
              </w:rPr>
              <w:t>Preparación del ambiente</w:t>
            </w:r>
          </w:p>
        </w:tc>
        <w:tc>
          <w:tcPr>
            <w:tcW w:w="432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2E873F71" w14:textId="77777777">
            <w:pPr>
              <w:rPr>
                <w:sz w:val="20"/>
                <w:szCs w:val="20"/>
                <w:lang w:val="es-CO"/>
              </w:rPr>
            </w:pPr>
            <w:r w:rsidRPr="041DE60B">
              <w:rPr>
                <w:sz w:val="20"/>
                <w:szCs w:val="20"/>
                <w:lang w:val="es-CO"/>
              </w:rPr>
              <w:t>Herramienta instalada y un "hello world" ejecutado con éxito</w:t>
            </w:r>
          </w:p>
        </w:tc>
        <w:tc>
          <w:tcPr>
            <w:tcW w:w="108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700B673C" w14:textId="77777777">
            <w:pPr>
              <w:jc w:val="center"/>
              <w:rPr>
                <w:b/>
                <w:bCs/>
                <w:color w:val="6B2C91"/>
                <w:sz w:val="20"/>
                <w:szCs w:val="20"/>
                <w:lang w:val="es-CO"/>
              </w:rPr>
            </w:pPr>
            <w:r w:rsidRPr="041DE60B">
              <w:rPr>
                <w:b/>
                <w:bCs/>
                <w:color w:val="6B2C91"/>
                <w:sz w:val="20"/>
                <w:szCs w:val="20"/>
                <w:lang w:val="es-CO"/>
              </w:rPr>
              <w:t>60 min</w:t>
            </w:r>
          </w:p>
        </w:tc>
      </w:tr>
      <w:tr w:rsidR="0069129C" w:rsidTr="041DE60B" w14:paraId="70956F9F" w14:textId="77777777">
        <w:tc>
          <w:tcPr>
            <w:tcW w:w="72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18F999B5" w14:textId="77777777">
            <w:pPr>
              <w:jc w:val="center"/>
              <w:rPr>
                <w:b/>
                <w:bCs/>
                <w:color w:val="003087"/>
                <w:sz w:val="20"/>
                <w:szCs w:val="20"/>
                <w:lang w:val="es-CO"/>
              </w:rPr>
            </w:pPr>
            <w:r w:rsidRPr="041DE60B">
              <w:rPr>
                <w:b/>
                <w:bCs/>
                <w:color w:val="003087"/>
                <w:sz w:val="20"/>
                <w:szCs w:val="20"/>
                <w:lang w:val="es-CO"/>
              </w:rPr>
              <w:t>2</w:t>
            </w:r>
          </w:p>
        </w:tc>
        <w:tc>
          <w:tcPr>
            <w:tcW w:w="324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5E076F8B" w14:textId="77777777">
            <w:pPr>
              <w:rPr>
                <w:b/>
                <w:bCs/>
                <w:sz w:val="20"/>
                <w:szCs w:val="20"/>
                <w:lang w:val="es-CO"/>
              </w:rPr>
            </w:pPr>
            <w:r w:rsidRPr="041DE60B">
              <w:rPr>
                <w:b/>
                <w:bCs/>
                <w:sz w:val="20"/>
                <w:szCs w:val="20"/>
                <w:lang w:val="es-CO"/>
              </w:rPr>
              <w:t>Selección y justificación de casos</w:t>
            </w:r>
          </w:p>
        </w:tc>
        <w:tc>
          <w:tcPr>
            <w:tcW w:w="432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503CAE6E" w14:textId="77777777">
            <w:pPr>
              <w:rPr>
                <w:sz w:val="20"/>
                <w:szCs w:val="20"/>
                <w:lang w:val="es-CO"/>
              </w:rPr>
            </w:pPr>
            <w:r w:rsidRPr="041DE60B">
              <w:rPr>
                <w:sz w:val="20"/>
                <w:szCs w:val="20"/>
                <w:lang w:val="es-CO"/>
              </w:rPr>
              <w:t>3 a 5 casos del catálogo elegidos con criterio documentado</w:t>
            </w:r>
          </w:p>
        </w:tc>
        <w:tc>
          <w:tcPr>
            <w:tcW w:w="108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3A9B41A4" w14:textId="77777777">
            <w:pPr>
              <w:jc w:val="center"/>
              <w:rPr>
                <w:b/>
                <w:bCs/>
                <w:color w:val="6B2C91"/>
                <w:sz w:val="20"/>
                <w:szCs w:val="20"/>
                <w:lang w:val="es-CO"/>
              </w:rPr>
            </w:pPr>
            <w:r w:rsidRPr="041DE60B">
              <w:rPr>
                <w:b/>
                <w:bCs/>
                <w:color w:val="6B2C91"/>
                <w:sz w:val="20"/>
                <w:szCs w:val="20"/>
                <w:lang w:val="es-CO"/>
              </w:rPr>
              <w:t>20 min</w:t>
            </w:r>
          </w:p>
        </w:tc>
      </w:tr>
      <w:tr w:rsidR="0069129C" w:rsidTr="041DE60B" w14:paraId="6E0A5B7D" w14:textId="77777777">
        <w:tc>
          <w:tcPr>
            <w:tcW w:w="72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5FCD5EC4" w14:textId="77777777">
            <w:pPr>
              <w:jc w:val="center"/>
              <w:rPr>
                <w:b/>
                <w:bCs/>
                <w:color w:val="003087"/>
                <w:sz w:val="20"/>
                <w:szCs w:val="20"/>
                <w:lang w:val="es-CO"/>
              </w:rPr>
            </w:pPr>
            <w:r w:rsidRPr="041DE60B">
              <w:rPr>
                <w:b/>
                <w:bCs/>
                <w:color w:val="003087"/>
                <w:sz w:val="20"/>
                <w:szCs w:val="20"/>
                <w:lang w:val="es-CO"/>
              </w:rPr>
              <w:t>3</w:t>
            </w:r>
          </w:p>
        </w:tc>
        <w:tc>
          <w:tcPr>
            <w:tcW w:w="324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5841BCE3" w14:textId="77777777">
            <w:pPr>
              <w:rPr>
                <w:b/>
                <w:bCs/>
                <w:sz w:val="20"/>
                <w:szCs w:val="20"/>
                <w:lang w:val="es-CO"/>
              </w:rPr>
            </w:pPr>
            <w:r w:rsidRPr="041DE60B">
              <w:rPr>
                <w:b/>
                <w:bCs/>
                <w:sz w:val="20"/>
                <w:szCs w:val="20"/>
                <w:lang w:val="es-CO"/>
              </w:rPr>
              <w:t>Traducción caso por caso</w:t>
            </w:r>
          </w:p>
        </w:tc>
        <w:tc>
          <w:tcPr>
            <w:tcW w:w="432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37AC1822" w14:textId="77777777">
            <w:pPr>
              <w:rPr>
                <w:sz w:val="20"/>
                <w:szCs w:val="20"/>
                <w:lang w:val="es-CO"/>
              </w:rPr>
            </w:pPr>
            <w:r w:rsidRPr="041DE60B">
              <w:rPr>
                <w:sz w:val="20"/>
                <w:szCs w:val="20"/>
                <w:lang w:val="es-CO"/>
              </w:rPr>
              <w:t>Cada caso convertido a script o configuración Katalon, validado verde</w:t>
            </w:r>
          </w:p>
        </w:tc>
        <w:tc>
          <w:tcPr>
            <w:tcW w:w="108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330F17C1" w14:textId="77777777">
            <w:pPr>
              <w:jc w:val="center"/>
              <w:rPr>
                <w:b/>
                <w:bCs/>
                <w:color w:val="6B2C91"/>
                <w:sz w:val="20"/>
                <w:szCs w:val="20"/>
                <w:lang w:val="es-CO"/>
              </w:rPr>
            </w:pPr>
            <w:r w:rsidRPr="041DE60B">
              <w:rPr>
                <w:b/>
                <w:bCs/>
                <w:color w:val="6B2C91"/>
                <w:sz w:val="20"/>
                <w:szCs w:val="20"/>
                <w:lang w:val="es-CO"/>
              </w:rPr>
              <w:t>90 min</w:t>
            </w:r>
          </w:p>
        </w:tc>
      </w:tr>
      <w:tr w:rsidR="0069129C" w:rsidTr="041DE60B" w14:paraId="660CDD77" w14:textId="77777777">
        <w:tc>
          <w:tcPr>
            <w:tcW w:w="72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2598DEE6" w14:textId="77777777">
            <w:pPr>
              <w:jc w:val="center"/>
              <w:rPr>
                <w:b/>
                <w:bCs/>
                <w:color w:val="003087"/>
                <w:sz w:val="20"/>
                <w:szCs w:val="20"/>
                <w:lang w:val="es-CO"/>
              </w:rPr>
            </w:pPr>
            <w:r w:rsidRPr="041DE60B">
              <w:rPr>
                <w:b/>
                <w:bCs/>
                <w:color w:val="003087"/>
                <w:sz w:val="20"/>
                <w:szCs w:val="20"/>
                <w:lang w:val="es-CO"/>
              </w:rPr>
              <w:t>4</w:t>
            </w:r>
          </w:p>
        </w:tc>
        <w:tc>
          <w:tcPr>
            <w:tcW w:w="324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024E0961" w14:textId="77777777">
            <w:pPr>
              <w:rPr>
                <w:b/>
                <w:bCs/>
                <w:sz w:val="20"/>
                <w:szCs w:val="20"/>
                <w:lang w:val="es-CO"/>
              </w:rPr>
            </w:pPr>
            <w:r w:rsidRPr="041DE60B">
              <w:rPr>
                <w:b/>
                <w:bCs/>
                <w:sz w:val="20"/>
                <w:szCs w:val="20"/>
                <w:lang w:val="es-CO"/>
              </w:rPr>
              <w:t>Captura de evidencia</w:t>
            </w:r>
          </w:p>
        </w:tc>
        <w:tc>
          <w:tcPr>
            <w:tcW w:w="432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5A2B2925" w14:textId="77777777">
            <w:pPr>
              <w:rPr>
                <w:sz w:val="20"/>
                <w:szCs w:val="20"/>
                <w:lang w:val="es-CO"/>
              </w:rPr>
            </w:pPr>
            <w:r w:rsidRPr="041DE60B">
              <w:rPr>
                <w:sz w:val="20"/>
                <w:szCs w:val="20"/>
                <w:lang w:val="es-CO"/>
              </w:rPr>
              <w:t>Reporte HTML, screenshots de cada caso pasando, código en repositorio</w:t>
            </w:r>
          </w:p>
        </w:tc>
        <w:tc>
          <w:tcPr>
            <w:tcW w:w="108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4A595E01" w14:textId="77777777">
            <w:pPr>
              <w:jc w:val="center"/>
              <w:rPr>
                <w:b/>
                <w:bCs/>
                <w:color w:val="6B2C91"/>
                <w:sz w:val="20"/>
                <w:szCs w:val="20"/>
                <w:lang w:val="es-CO"/>
              </w:rPr>
            </w:pPr>
            <w:r w:rsidRPr="041DE60B">
              <w:rPr>
                <w:b/>
                <w:bCs/>
                <w:color w:val="6B2C91"/>
                <w:sz w:val="20"/>
                <w:szCs w:val="20"/>
                <w:lang w:val="es-CO"/>
              </w:rPr>
              <w:t>15 min</w:t>
            </w:r>
          </w:p>
        </w:tc>
      </w:tr>
      <w:tr w:rsidR="0069129C" w:rsidTr="041DE60B" w14:paraId="432C89E9" w14:textId="77777777">
        <w:tc>
          <w:tcPr>
            <w:tcW w:w="72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78941E47" w14:textId="77777777">
            <w:pPr>
              <w:jc w:val="center"/>
              <w:rPr>
                <w:b/>
                <w:bCs/>
                <w:color w:val="003087"/>
                <w:sz w:val="20"/>
                <w:szCs w:val="20"/>
                <w:lang w:val="es-CO"/>
              </w:rPr>
            </w:pPr>
            <w:r w:rsidRPr="041DE60B">
              <w:rPr>
                <w:b/>
                <w:bCs/>
                <w:color w:val="003087"/>
                <w:sz w:val="20"/>
                <w:szCs w:val="20"/>
                <w:lang w:val="es-CO"/>
              </w:rPr>
              <w:t>5</w:t>
            </w:r>
          </w:p>
        </w:tc>
        <w:tc>
          <w:tcPr>
            <w:tcW w:w="324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5D2A019D" w14:textId="77777777">
            <w:pPr>
              <w:rPr>
                <w:b/>
                <w:bCs/>
                <w:sz w:val="20"/>
                <w:szCs w:val="20"/>
                <w:lang w:val="es-CO"/>
              </w:rPr>
            </w:pPr>
            <w:r w:rsidRPr="041DE60B">
              <w:rPr>
                <w:b/>
                <w:bCs/>
                <w:sz w:val="20"/>
                <w:szCs w:val="20"/>
                <w:lang w:val="es-CO"/>
              </w:rPr>
              <w:t>Integración al Plan v0.3 y subida</w:t>
            </w:r>
          </w:p>
        </w:tc>
        <w:tc>
          <w:tcPr>
            <w:tcW w:w="432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26DBF386" w14:textId="77777777">
            <w:pPr>
              <w:rPr>
                <w:sz w:val="20"/>
                <w:szCs w:val="20"/>
                <w:lang w:val="es-CO"/>
              </w:rPr>
            </w:pPr>
            <w:r w:rsidRPr="041DE60B">
              <w:rPr>
                <w:sz w:val="20"/>
                <w:szCs w:val="20"/>
                <w:lang w:val="es-CO"/>
              </w:rPr>
              <w:t>Plan v0.3 consolidado y cargado en Microsoft Teams</w:t>
            </w:r>
          </w:p>
        </w:tc>
        <w:tc>
          <w:tcPr>
            <w:tcW w:w="108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7F708A1D" w14:textId="77777777">
            <w:pPr>
              <w:jc w:val="center"/>
              <w:rPr>
                <w:b/>
                <w:bCs/>
                <w:color w:val="6B2C91"/>
                <w:sz w:val="20"/>
                <w:szCs w:val="20"/>
                <w:lang w:val="es-CO"/>
              </w:rPr>
            </w:pPr>
            <w:r w:rsidRPr="041DE60B">
              <w:rPr>
                <w:b/>
                <w:bCs/>
                <w:color w:val="6B2C91"/>
                <w:sz w:val="20"/>
                <w:szCs w:val="20"/>
                <w:lang w:val="es-CO"/>
              </w:rPr>
              <w:t>10 min</w:t>
            </w:r>
          </w:p>
        </w:tc>
      </w:tr>
    </w:tbl>
    <w:p w:rsidR="0069129C" w:rsidP="041DE60B" w:rsidRDefault="0069129C" w14:paraId="5DAB6C7B" w14:textId="77777777">
      <w:pPr>
        <w:spacing w:after="200"/>
        <w:rPr>
          <w:lang w:val="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4FB52BB9" w14:textId="77777777">
        <w:tc>
          <w:tcPr>
            <w:tcW w:w="9360" w:type="dxa"/>
            <w:tcBorders>
              <w:top w:val="single" w:color="003087" w:sz="1" w:space="0"/>
              <w:left w:val="single" w:color="003087" w:sz="24" w:space="0"/>
              <w:bottom w:val="single" w:color="003087" w:sz="1" w:space="0"/>
              <w:right w:val="single" w:color="003087" w:sz="1" w:space="0"/>
            </w:tcBorders>
            <w:shd w:val="clear" w:color="auto" w:fill="E8EEF7"/>
            <w:tcMar>
              <w:top w:w="160" w:type="dxa"/>
              <w:left w:w="240" w:type="dxa"/>
              <w:bottom w:w="160" w:type="dxa"/>
              <w:right w:w="240" w:type="dxa"/>
            </w:tcMar>
          </w:tcPr>
          <w:p w:rsidR="0069129C" w:rsidP="041DE60B" w:rsidRDefault="04A74C4B" w14:paraId="1540BAB1" w14:textId="77777777">
            <w:pPr>
              <w:jc w:val="both"/>
              <w:rPr>
                <w:lang w:val="es-CO"/>
              </w:rPr>
            </w:pPr>
            <w:r w:rsidRPr="041DE60B">
              <w:rPr>
                <w:lang w:val="es-CO"/>
              </w:rPr>
              <w:t>El primer punto puede sentirse frustrante si el ambiente no instala a la primera. Es normal. La instalación de Node.js y Playwright requiere conexión estable, permisos de administrador en el equipo, y a veces ajustes según el sistema operativo. Lo mismo aplica a Katalon en sus primeros minutos. Si después de 30 minutos el ambiente no arranca, llamen al docente: es lo más eficiente que pueden hacer.</w:t>
            </w:r>
          </w:p>
        </w:tc>
      </w:tr>
    </w:tbl>
    <w:p w:rsidR="0069129C" w:rsidP="041DE60B" w:rsidRDefault="04A74C4B" w14:paraId="07DDB5A4" w14:textId="77777777">
      <w:pPr>
        <w:spacing w:after="120" w:line="320" w:lineRule="auto"/>
        <w:jc w:val="both"/>
        <w:rPr>
          <w:lang w:val="es-CO"/>
        </w:rPr>
      </w:pPr>
      <w:r w:rsidRPr="00268E0C">
        <w:rPr>
          <w:lang w:val="es-CO"/>
        </w:rPr>
        <w:t>El facilitador rota entre los equipos durante todo el taller con énfasis especial en el primer punto. Aprovechen su presencia directa para resolver bloqueos de ambiente sin perder tiempo. La cooperación entre equipos está permitida y bienvenida, especialmente para temas de instalación.</w:t>
      </w:r>
    </w:p>
    <w:p w:rsidR="00268E0C" w:rsidP="00268E0C" w:rsidRDefault="00268E0C" w14:paraId="45508597" w14:textId="29A80AD2">
      <w:pPr>
        <w:spacing w:after="120" w:line="320" w:lineRule="auto"/>
        <w:jc w:val="both"/>
        <w:rPr>
          <w:lang w:val="es-CO"/>
        </w:rPr>
      </w:pPr>
    </w:p>
    <w:p w:rsidR="00268E0C" w:rsidP="00268E0C" w:rsidRDefault="00268E0C" w14:paraId="3C3F7DF1" w14:textId="450C1960">
      <w:pPr>
        <w:spacing w:after="120" w:line="320" w:lineRule="auto"/>
        <w:jc w:val="both"/>
        <w:rPr>
          <w:lang w:val="es-CO"/>
        </w:rPr>
      </w:pPr>
    </w:p>
    <w:p w:rsidR="00268E0C" w:rsidP="00268E0C" w:rsidRDefault="00268E0C" w14:paraId="6B88802D" w14:textId="43528995">
      <w:pPr>
        <w:spacing w:after="120" w:line="320" w:lineRule="auto"/>
        <w:jc w:val="both"/>
        <w:rPr>
          <w:lang w:val="es-CO"/>
        </w:rPr>
      </w:pPr>
    </w:p>
    <w:p w:rsidR="00268E0C" w:rsidP="00268E0C" w:rsidRDefault="00268E0C" w14:paraId="02925B1F" w14:textId="2CB21C2C">
      <w:pPr>
        <w:spacing w:after="120" w:line="320" w:lineRule="auto"/>
        <w:jc w:val="both"/>
        <w:rPr>
          <w:lang w:val="es-CO"/>
        </w:rPr>
      </w:pPr>
    </w:p>
    <w:p w:rsidR="00268E0C" w:rsidP="00268E0C" w:rsidRDefault="00268E0C" w14:paraId="04E943F2" w14:textId="64AAF9E1">
      <w:pPr>
        <w:spacing w:after="120" w:line="320" w:lineRule="auto"/>
        <w:jc w:val="both"/>
        <w:rPr>
          <w:lang w:val="es-CO"/>
        </w:rPr>
      </w:pPr>
    </w:p>
    <w:p w:rsidR="00268E0C" w:rsidP="00268E0C" w:rsidRDefault="00268E0C" w14:paraId="47C20565" w14:textId="5CFA51C1">
      <w:pPr>
        <w:spacing w:after="120" w:line="320" w:lineRule="auto"/>
        <w:jc w:val="both"/>
        <w:rPr>
          <w:lang w:val="es-CO"/>
        </w:rPr>
      </w:pPr>
    </w:p>
    <w:p w:rsidR="00268E0C" w:rsidP="00268E0C" w:rsidRDefault="00268E0C" w14:paraId="29CF57E9" w14:textId="48B07CD1">
      <w:pPr>
        <w:spacing w:after="120" w:line="320" w:lineRule="auto"/>
        <w:jc w:val="both"/>
        <w:rPr>
          <w:lang w:val="es-CO"/>
        </w:rPr>
      </w:pPr>
    </w:p>
    <w:p w:rsidR="00268E0C" w:rsidP="00268E0C" w:rsidRDefault="00268E0C" w14:paraId="143075C7" w14:textId="3E1E2763">
      <w:pPr>
        <w:spacing w:after="120" w:line="320" w:lineRule="auto"/>
        <w:jc w:val="both"/>
        <w:rPr>
          <w:lang w:val="es-CO"/>
        </w:rPr>
      </w:pPr>
    </w:p>
    <w:p w:rsidR="723D429A" w:rsidP="00268E0C" w:rsidRDefault="723D429A" w14:paraId="493825B5" w14:textId="3289DD3C">
      <w:pPr>
        <w:spacing w:before="280" w:after="160"/>
        <w:rPr>
          <w:b/>
          <w:bCs/>
          <w:color w:val="003087"/>
          <w:sz w:val="25"/>
          <w:szCs w:val="25"/>
          <w:lang w:val="es-CO"/>
        </w:rPr>
      </w:pPr>
      <w:r w:rsidRPr="00268E0C">
        <w:rPr>
          <w:b/>
          <w:bCs/>
          <w:color w:val="003087"/>
          <w:sz w:val="25"/>
          <w:szCs w:val="25"/>
          <w:lang w:val="es-CO"/>
        </w:rPr>
        <w:t>3.1 Acta de asignación de roles</w:t>
      </w:r>
    </w:p>
    <w:p w:rsidR="723D429A" w:rsidP="00268E0C" w:rsidRDefault="723D429A" w14:paraId="2AF158C9" w14:textId="4A4E59B4">
      <w:pPr>
        <w:spacing w:after="120" w:line="320" w:lineRule="auto"/>
        <w:jc w:val="both"/>
        <w:rPr>
          <w:lang w:val="es-CO"/>
        </w:rPr>
      </w:pPr>
      <w:r w:rsidRPr="00268E0C">
        <w:rPr>
          <w:lang w:val="es-CO"/>
        </w:rPr>
        <w:t>Diligenciar la siguiente tabla con los nombres de los integrantes del equipo. Esta acta es la primera página del documento entregable.</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130"/>
        <w:gridCol w:w="3269"/>
        <w:gridCol w:w="3945"/>
      </w:tblGrid>
      <w:tr w:rsidR="00268E0C" w:rsidTr="00268E0C" w14:paraId="7409726F" w14:textId="77777777">
        <w:trPr>
          <w:trHeight w:val="300"/>
        </w:trPr>
        <w:tc>
          <w:tcPr>
            <w:tcW w:w="213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20DACD1A" w14:textId="39754977">
            <w:pPr>
              <w:rPr>
                <w:color w:val="FFFFFF"/>
                <w:sz w:val="20"/>
                <w:szCs w:val="20"/>
              </w:rPr>
            </w:pPr>
            <w:r w:rsidRPr="00268E0C">
              <w:rPr>
                <w:b/>
                <w:bCs/>
                <w:color w:val="FFFFFF"/>
                <w:sz w:val="20"/>
                <w:szCs w:val="20"/>
                <w:lang w:val="es-CO"/>
              </w:rPr>
              <w:t>Rol</w:t>
            </w:r>
          </w:p>
        </w:tc>
        <w:tc>
          <w:tcPr>
            <w:tcW w:w="327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2D1D1A69" w14:textId="19CB088D">
            <w:pPr>
              <w:rPr>
                <w:color w:val="FFFFFF"/>
                <w:sz w:val="20"/>
                <w:szCs w:val="20"/>
              </w:rPr>
            </w:pPr>
            <w:r w:rsidRPr="00268E0C">
              <w:rPr>
                <w:b/>
                <w:bCs/>
                <w:color w:val="FFFFFF"/>
                <w:sz w:val="20"/>
                <w:szCs w:val="20"/>
                <w:lang w:val="es-CO"/>
              </w:rPr>
              <w:t>Nombre del integrante</w:t>
            </w:r>
          </w:p>
        </w:tc>
        <w:tc>
          <w:tcPr>
            <w:tcW w:w="3945"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7C99C581" w14:textId="7148D614">
            <w:pPr>
              <w:rPr>
                <w:color w:val="FFFFFF"/>
                <w:sz w:val="20"/>
                <w:szCs w:val="20"/>
              </w:rPr>
            </w:pPr>
            <w:r w:rsidRPr="00268E0C">
              <w:rPr>
                <w:b/>
                <w:bCs/>
                <w:color w:val="FFFFFF"/>
                <w:sz w:val="20"/>
                <w:szCs w:val="20"/>
                <w:lang w:val="es-CO"/>
              </w:rPr>
              <w:t>Correo institucional</w:t>
            </w:r>
          </w:p>
        </w:tc>
      </w:tr>
      <w:tr w:rsidR="00268E0C" w:rsidTr="00268E0C" w14:paraId="2E0951E7" w14:textId="77777777">
        <w:trPr>
          <w:trHeight w:val="300"/>
        </w:trPr>
        <w:tc>
          <w:tcPr>
            <w:tcW w:w="213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5B8AEAC" w14:textId="37D6B3BC">
            <w:pPr>
              <w:rPr>
                <w:color w:val="003087"/>
                <w:sz w:val="20"/>
                <w:szCs w:val="20"/>
              </w:rPr>
            </w:pPr>
            <w:r w:rsidRPr="00268E0C">
              <w:rPr>
                <w:b/>
                <w:bCs/>
                <w:color w:val="003087"/>
                <w:sz w:val="20"/>
                <w:szCs w:val="20"/>
                <w:lang w:val="es-CO"/>
              </w:rPr>
              <w:t>Test Manager</w:t>
            </w:r>
          </w:p>
        </w:tc>
        <w:tc>
          <w:tcPr>
            <w:tcW w:w="327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252AC633" w14:textId="204641D9">
            <w:pPr>
              <w:rPr>
                <w:sz w:val="20"/>
                <w:szCs w:val="20"/>
                <w:lang w:val="es-CO"/>
              </w:rPr>
            </w:pPr>
            <w:r w:rsidRPr="00268E0C">
              <w:rPr>
                <w:sz w:val="20"/>
                <w:szCs w:val="20"/>
                <w:lang w:val="es-CO"/>
              </w:rPr>
              <w:t xml:space="preserve"> Juan Felipe Sanchez</w:t>
            </w:r>
          </w:p>
        </w:tc>
        <w:tc>
          <w:tcPr>
            <w:tcW w:w="394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10BCD69C" w14:textId="174C9783">
            <w:pPr>
              <w:rPr>
                <w:sz w:val="20"/>
                <w:szCs w:val="20"/>
              </w:rPr>
            </w:pPr>
            <w:r w:rsidRPr="00268E0C">
              <w:rPr>
                <w:sz w:val="20"/>
                <w:szCs w:val="20"/>
                <w:lang w:val="es-CO"/>
              </w:rPr>
              <w:t xml:space="preserve"> </w:t>
            </w:r>
            <w:hyperlink r:id="rId10">
              <w:r w:rsidRPr="00268E0C">
                <w:rPr>
                  <w:rStyle w:val="Hyperlink"/>
                  <w:color w:val="404040"/>
                  <w:sz w:val="20"/>
                  <w:szCs w:val="20"/>
                  <w:lang w:val="es-CO"/>
                </w:rPr>
                <w:t>juansanchez274829@correo.itm.edu.co</w:t>
              </w:r>
            </w:hyperlink>
          </w:p>
        </w:tc>
      </w:tr>
      <w:tr w:rsidR="00268E0C" w:rsidTr="00268E0C" w14:paraId="66D787A6" w14:textId="77777777">
        <w:trPr>
          <w:trHeight w:val="300"/>
        </w:trPr>
        <w:tc>
          <w:tcPr>
            <w:tcW w:w="213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B1783AD" w14:textId="415D91C2">
            <w:pPr>
              <w:rPr>
                <w:color w:val="003087"/>
                <w:sz w:val="20"/>
                <w:szCs w:val="20"/>
                <w:lang w:val="es-CO"/>
              </w:rPr>
            </w:pPr>
            <w:r w:rsidRPr="00268E0C">
              <w:rPr>
                <w:b/>
                <w:bCs/>
                <w:color w:val="003087"/>
                <w:sz w:val="20"/>
                <w:szCs w:val="20"/>
                <w:lang w:val="es-CO"/>
              </w:rPr>
              <w:t>Test Designer</w:t>
            </w:r>
          </w:p>
        </w:tc>
        <w:tc>
          <w:tcPr>
            <w:tcW w:w="327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5EBB2E30" w14:textId="6705A6D8">
            <w:pPr>
              <w:rPr>
                <w:sz w:val="20"/>
                <w:szCs w:val="20"/>
              </w:rPr>
            </w:pPr>
            <w:r w:rsidRPr="00268E0C">
              <w:rPr>
                <w:sz w:val="20"/>
                <w:szCs w:val="20"/>
                <w:lang w:val="es-CO"/>
              </w:rPr>
              <w:t xml:space="preserve"> Juan Manuel Colorado</w:t>
            </w:r>
          </w:p>
        </w:tc>
        <w:tc>
          <w:tcPr>
            <w:tcW w:w="394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033B2352" w14:textId="32295BAA">
            <w:pPr>
              <w:rPr>
                <w:sz w:val="20"/>
                <w:szCs w:val="20"/>
              </w:rPr>
            </w:pPr>
            <w:r w:rsidRPr="00268E0C">
              <w:rPr>
                <w:sz w:val="20"/>
                <w:szCs w:val="20"/>
                <w:lang w:val="es-CO"/>
              </w:rPr>
              <w:t xml:space="preserve"> </w:t>
            </w:r>
            <w:hyperlink r:id="rId11">
              <w:r w:rsidRPr="00268E0C">
                <w:rPr>
                  <w:rStyle w:val="Hyperlink"/>
                  <w:color w:val="404040"/>
                  <w:sz w:val="20"/>
                  <w:szCs w:val="20"/>
                  <w:lang w:val="es-CO"/>
                </w:rPr>
                <w:t>juancolorado316345@correo.itm.edu.co</w:t>
              </w:r>
            </w:hyperlink>
          </w:p>
        </w:tc>
      </w:tr>
      <w:tr w:rsidR="00268E0C" w:rsidTr="00268E0C" w14:paraId="591D133F" w14:textId="77777777">
        <w:trPr>
          <w:trHeight w:val="300"/>
        </w:trPr>
        <w:tc>
          <w:tcPr>
            <w:tcW w:w="213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27DFD6C" w14:textId="1DB77BC0">
            <w:pPr>
              <w:rPr>
                <w:color w:val="003087"/>
                <w:sz w:val="20"/>
                <w:szCs w:val="20"/>
                <w:lang w:val="es-CO"/>
              </w:rPr>
            </w:pPr>
            <w:r w:rsidRPr="00268E0C">
              <w:rPr>
                <w:b/>
                <w:bCs/>
                <w:color w:val="003087"/>
                <w:sz w:val="20"/>
                <w:szCs w:val="20"/>
                <w:lang w:val="es-CO"/>
              </w:rPr>
              <w:t>Automation Engineer</w:t>
            </w:r>
          </w:p>
        </w:tc>
        <w:tc>
          <w:tcPr>
            <w:tcW w:w="327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3193BED9" w14:textId="42BFC3BC">
            <w:pPr>
              <w:rPr>
                <w:sz w:val="20"/>
                <w:szCs w:val="20"/>
              </w:rPr>
            </w:pPr>
            <w:r w:rsidRPr="00268E0C">
              <w:rPr>
                <w:sz w:val="20"/>
                <w:szCs w:val="20"/>
                <w:lang w:val="es-CO"/>
              </w:rPr>
              <w:t xml:space="preserve"> Libardo Alcides Bedoya</w:t>
            </w:r>
          </w:p>
        </w:tc>
        <w:tc>
          <w:tcPr>
            <w:tcW w:w="394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6C5FD626" w14:textId="741DDD4A">
            <w:pPr>
              <w:rPr>
                <w:sz w:val="20"/>
                <w:szCs w:val="20"/>
              </w:rPr>
            </w:pPr>
            <w:r w:rsidRPr="00268E0C">
              <w:rPr>
                <w:sz w:val="20"/>
                <w:szCs w:val="20"/>
                <w:lang w:val="es-CO"/>
              </w:rPr>
              <w:t xml:space="preserve"> </w:t>
            </w:r>
            <w:hyperlink r:id="rId12">
              <w:r w:rsidRPr="00268E0C">
                <w:rPr>
                  <w:rStyle w:val="Hyperlink"/>
                  <w:color w:val="404040"/>
                  <w:sz w:val="20"/>
                  <w:szCs w:val="20"/>
                  <w:lang w:val="es-CO"/>
                </w:rPr>
                <w:t>libardobedoya282159@correo.itm.edu.co</w:t>
              </w:r>
            </w:hyperlink>
          </w:p>
        </w:tc>
      </w:tr>
      <w:tr w:rsidR="00268E0C" w:rsidTr="00268E0C" w14:paraId="58EFA855" w14:textId="77777777">
        <w:trPr>
          <w:trHeight w:val="300"/>
        </w:trPr>
        <w:tc>
          <w:tcPr>
            <w:tcW w:w="213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822A562" w14:textId="5BB1A8DB">
            <w:pPr>
              <w:rPr>
                <w:color w:val="003087"/>
                <w:sz w:val="20"/>
                <w:szCs w:val="20"/>
                <w:lang w:val="es-CO"/>
              </w:rPr>
            </w:pPr>
            <w:r w:rsidRPr="00268E0C">
              <w:rPr>
                <w:b/>
                <w:bCs/>
                <w:color w:val="003087"/>
                <w:sz w:val="20"/>
                <w:szCs w:val="20"/>
                <w:lang w:val="es-CO"/>
              </w:rPr>
              <w:t>Quality Reporter</w:t>
            </w:r>
          </w:p>
        </w:tc>
        <w:tc>
          <w:tcPr>
            <w:tcW w:w="327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3B24A508" w14:textId="2240D30C">
            <w:pPr>
              <w:rPr>
                <w:sz w:val="20"/>
                <w:szCs w:val="20"/>
                <w:lang w:val="es-CO"/>
              </w:rPr>
            </w:pPr>
            <w:r w:rsidRPr="00268E0C">
              <w:rPr>
                <w:sz w:val="20"/>
                <w:szCs w:val="20"/>
                <w:lang w:val="es-CO"/>
              </w:rPr>
              <w:t xml:space="preserve"> Andres Felipe Yepes</w:t>
            </w:r>
          </w:p>
        </w:tc>
        <w:tc>
          <w:tcPr>
            <w:tcW w:w="394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5C4DC626" w14:textId="728C8631">
            <w:pPr>
              <w:rPr>
                <w:sz w:val="20"/>
                <w:szCs w:val="20"/>
              </w:rPr>
            </w:pPr>
            <w:r w:rsidRPr="00268E0C">
              <w:rPr>
                <w:sz w:val="20"/>
                <w:szCs w:val="20"/>
                <w:lang w:val="es-CO"/>
              </w:rPr>
              <w:t xml:space="preserve"> </w:t>
            </w:r>
            <w:hyperlink r:id="rId13">
              <w:r w:rsidRPr="00268E0C">
                <w:rPr>
                  <w:rStyle w:val="Hyperlink"/>
                  <w:color w:val="404040"/>
                  <w:sz w:val="20"/>
                  <w:szCs w:val="20"/>
                  <w:lang w:val="es-CO"/>
                </w:rPr>
                <w:t>andresyepes328930@correo.itm.edu.co</w:t>
              </w:r>
            </w:hyperlink>
          </w:p>
        </w:tc>
      </w:tr>
    </w:tbl>
    <w:p w:rsidR="6366C103" w:rsidP="00268E0C" w:rsidRDefault="6366C103" w14:paraId="0EE3D510" w14:textId="1A2DE77E">
      <w:pPr>
        <w:spacing w:before="360" w:after="200"/>
        <w:rPr>
          <w:b/>
          <w:bCs/>
          <w:color w:val="003087"/>
          <w:sz w:val="30"/>
          <w:szCs w:val="30"/>
          <w:lang w:val="es-CO"/>
        </w:rPr>
      </w:pPr>
      <w:r w:rsidRPr="00268E0C">
        <w:rPr>
          <w:b/>
          <w:bCs/>
          <w:color w:val="003087"/>
          <w:sz w:val="30"/>
          <w:szCs w:val="30"/>
          <w:lang w:val="es-CO"/>
        </w:rPr>
        <w:t>4. Punto 2 · Elección de la vía técnica</w:t>
      </w:r>
    </w:p>
    <w:p w:rsidR="6366C103" w:rsidP="00268E0C" w:rsidRDefault="6366C103" w14:paraId="2DB2177A" w14:textId="7C252AA5">
      <w:pPr>
        <w:spacing w:after="120" w:line="320" w:lineRule="auto"/>
        <w:jc w:val="both"/>
        <w:rPr>
          <w:lang w:val="es-CO"/>
        </w:rPr>
      </w:pPr>
      <w:r w:rsidRPr="00268E0C">
        <w:rPr>
          <w:b/>
          <w:bCs/>
          <w:lang w:val="es-CO"/>
        </w:rPr>
        <w:t xml:space="preserve">Tiempo sugerido: </w:t>
      </w:r>
      <w:r w:rsidRPr="00268E0C">
        <w:rPr>
          <w:lang w:val="es-CO"/>
        </w:rPr>
        <w:t>10 minutos</w:t>
      </w:r>
    </w:p>
    <w:p w:rsidR="6366C103" w:rsidP="00268E0C" w:rsidRDefault="6366C103" w14:paraId="242957FC" w14:textId="6690B5FC">
      <w:pPr>
        <w:spacing w:after="120" w:line="320" w:lineRule="auto"/>
        <w:jc w:val="both"/>
        <w:rPr>
          <w:lang w:val="es-CO"/>
        </w:rPr>
      </w:pPr>
      <w:r w:rsidRPr="00268E0C">
        <w:rPr>
          <w:lang w:val="es-CO"/>
        </w:rPr>
        <w:t>El equipo elige una de dos vías de trabajo técnico. La elección se mantiene durante todo el proyecto y aplica a todo el equipo; no es posible que cada integrante trabaje en una vía distinta. La elección no afecta la calificación del Plan de Pruebas: cambia únicamente el formato de la evidencia de automatización.</w:t>
      </w:r>
    </w:p>
    <w:p w:rsidR="68DE7CBB" w:rsidP="00268E0C" w:rsidRDefault="68DE7CBB" w14:paraId="52305556" w14:textId="5020624D">
      <w:pPr>
        <w:spacing w:before="280" w:after="160"/>
        <w:rPr>
          <w:b/>
          <w:bCs/>
          <w:color w:val="003087"/>
          <w:sz w:val="25"/>
          <w:szCs w:val="25"/>
          <w:lang w:val="es-CO"/>
        </w:rPr>
      </w:pPr>
      <w:r w:rsidRPr="00268E0C">
        <w:rPr>
          <w:b/>
          <w:bCs/>
          <w:color w:val="003087"/>
          <w:sz w:val="25"/>
          <w:szCs w:val="25"/>
          <w:lang w:val="es-CO"/>
        </w:rPr>
        <w:t>4.1 Vía Code</w:t>
      </w:r>
    </w:p>
    <w:p w:rsidR="68DE7CBB" w:rsidP="00268E0C" w:rsidRDefault="68DE7CBB" w14:paraId="520BC126" w14:textId="2517BD61">
      <w:pPr>
        <w:spacing w:after="120" w:line="320" w:lineRule="auto"/>
        <w:jc w:val="both"/>
        <w:rPr>
          <w:lang w:val="es-CO"/>
        </w:rPr>
      </w:pPr>
      <w:r w:rsidRPr="00268E0C">
        <w:rPr>
          <w:i/>
          <w:iCs/>
          <w:lang w:val="es-CO"/>
        </w:rPr>
        <w:t>Recomendada para equipos con base en programación (al menos dos integrantes con experiencia en JavaScript o TypeScript).</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790"/>
        <w:gridCol w:w="2985"/>
        <w:gridCol w:w="3555"/>
      </w:tblGrid>
      <w:tr w:rsidR="00268E0C" w:rsidTr="00268E0C" w14:paraId="0CC63BEE" w14:textId="77777777">
        <w:trPr>
          <w:trHeight w:val="300"/>
        </w:trPr>
        <w:tc>
          <w:tcPr>
            <w:tcW w:w="279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4AFB4A14" w14:textId="37F4FFF6">
            <w:pPr>
              <w:rPr>
                <w:color w:val="FFFFFF"/>
                <w:sz w:val="20"/>
                <w:szCs w:val="20"/>
              </w:rPr>
            </w:pPr>
            <w:r w:rsidRPr="00268E0C">
              <w:rPr>
                <w:b/>
                <w:bCs/>
                <w:color w:val="FFFFFF"/>
                <w:sz w:val="20"/>
                <w:szCs w:val="20"/>
                <w:lang w:val="es-CO"/>
              </w:rPr>
              <w:t>Componente</w:t>
            </w:r>
          </w:p>
        </w:tc>
        <w:tc>
          <w:tcPr>
            <w:tcW w:w="2985"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2058C6F6" w14:textId="0C080F3D">
            <w:pPr>
              <w:rPr>
                <w:color w:val="FFFFFF"/>
                <w:sz w:val="20"/>
                <w:szCs w:val="20"/>
              </w:rPr>
            </w:pPr>
            <w:r w:rsidRPr="00268E0C">
              <w:rPr>
                <w:b/>
                <w:bCs/>
                <w:color w:val="FFFFFF"/>
                <w:sz w:val="20"/>
                <w:szCs w:val="20"/>
                <w:lang w:val="es-CO"/>
              </w:rPr>
              <w:t>Herramienta</w:t>
            </w:r>
          </w:p>
        </w:tc>
        <w:tc>
          <w:tcPr>
            <w:tcW w:w="3555"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42E85980" w14:textId="4E491A42">
            <w:pPr>
              <w:rPr>
                <w:color w:val="FFFFFF"/>
                <w:sz w:val="20"/>
                <w:szCs w:val="20"/>
              </w:rPr>
            </w:pPr>
            <w:r w:rsidRPr="00268E0C">
              <w:rPr>
                <w:b/>
                <w:bCs/>
                <w:color w:val="FFFFFF"/>
                <w:sz w:val="20"/>
                <w:szCs w:val="20"/>
                <w:lang w:val="es-CO"/>
              </w:rPr>
              <w:t>Función</w:t>
            </w:r>
          </w:p>
        </w:tc>
      </w:tr>
      <w:tr w:rsidR="00268E0C" w:rsidTr="00268E0C" w14:paraId="09C95CCC" w14:textId="77777777">
        <w:trPr>
          <w:trHeight w:val="300"/>
        </w:trPr>
        <w:tc>
          <w:tcPr>
            <w:tcW w:w="279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391B39A" w14:textId="6F727419">
            <w:pPr>
              <w:rPr>
                <w:sz w:val="20"/>
                <w:szCs w:val="20"/>
              </w:rPr>
            </w:pPr>
            <w:r w:rsidRPr="00268E0C">
              <w:rPr>
                <w:b/>
                <w:bCs/>
                <w:sz w:val="20"/>
                <w:szCs w:val="20"/>
                <w:lang w:val="es-CO"/>
              </w:rPr>
              <w:t>Automatización UI</w:t>
            </w:r>
          </w:p>
        </w:tc>
        <w:tc>
          <w:tcPr>
            <w:tcW w:w="298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F8D4D27" w14:textId="689650E6">
            <w:pPr>
              <w:rPr>
                <w:color w:val="003087"/>
                <w:sz w:val="20"/>
                <w:szCs w:val="20"/>
                <w:lang w:val="es-CO"/>
              </w:rPr>
            </w:pPr>
            <w:r w:rsidRPr="00268E0C">
              <w:rPr>
                <w:color w:val="003087"/>
                <w:sz w:val="20"/>
                <w:szCs w:val="20"/>
                <w:lang w:val="es-CO"/>
              </w:rPr>
              <w:t>Python + Selenium + Pytest</w:t>
            </w:r>
          </w:p>
        </w:tc>
        <w:tc>
          <w:tcPr>
            <w:tcW w:w="355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BB1531A" w14:textId="0067CEE4">
            <w:pPr>
              <w:rPr>
                <w:sz w:val="20"/>
                <w:szCs w:val="20"/>
              </w:rPr>
            </w:pPr>
            <w:r w:rsidRPr="00268E0C">
              <w:rPr>
                <w:sz w:val="20"/>
                <w:szCs w:val="20"/>
                <w:lang w:val="es-CO"/>
              </w:rPr>
              <w:t>Pruebas funcionales sobre la interfaz del SUT</w:t>
            </w:r>
          </w:p>
        </w:tc>
      </w:tr>
      <w:tr w:rsidR="00268E0C" w:rsidTr="00268E0C" w14:paraId="6C1E0059" w14:textId="77777777">
        <w:trPr>
          <w:trHeight w:val="300"/>
        </w:trPr>
        <w:tc>
          <w:tcPr>
            <w:tcW w:w="279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059164E" w14:textId="74FF6ABF">
            <w:pPr>
              <w:rPr>
                <w:sz w:val="20"/>
                <w:szCs w:val="20"/>
              </w:rPr>
            </w:pPr>
            <w:r w:rsidRPr="00268E0C">
              <w:rPr>
                <w:b/>
                <w:bCs/>
                <w:sz w:val="20"/>
                <w:szCs w:val="20"/>
                <w:lang w:val="es-CO"/>
              </w:rPr>
              <w:t>Automatización API</w:t>
            </w:r>
          </w:p>
        </w:tc>
        <w:tc>
          <w:tcPr>
            <w:tcW w:w="298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AE33BED" w14:textId="271793E4">
            <w:pPr>
              <w:rPr>
                <w:color w:val="003087"/>
                <w:sz w:val="20"/>
                <w:szCs w:val="20"/>
                <w:lang w:val="es-CO"/>
              </w:rPr>
            </w:pPr>
            <w:r w:rsidRPr="00268E0C">
              <w:rPr>
                <w:color w:val="003087"/>
                <w:sz w:val="20"/>
                <w:szCs w:val="20"/>
                <w:lang w:val="es-CO"/>
              </w:rPr>
              <w:t>Selenium</w:t>
            </w:r>
          </w:p>
        </w:tc>
        <w:tc>
          <w:tcPr>
            <w:tcW w:w="355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E4C37E4" w14:textId="26E3A0F4">
            <w:pPr>
              <w:rPr>
                <w:sz w:val="20"/>
                <w:szCs w:val="20"/>
                <w:lang w:val="es-CO"/>
              </w:rPr>
            </w:pPr>
            <w:r w:rsidRPr="00268E0C">
              <w:rPr>
                <w:sz w:val="20"/>
                <w:szCs w:val="20"/>
                <w:lang w:val="es-CO"/>
              </w:rPr>
              <w:t>Pruebas sobre endpoints REST del SUT</w:t>
            </w:r>
          </w:p>
        </w:tc>
      </w:tr>
      <w:tr w:rsidR="00268E0C" w:rsidTr="00268E0C" w14:paraId="4FE8F1A5" w14:textId="77777777">
        <w:trPr>
          <w:trHeight w:val="300"/>
        </w:trPr>
        <w:tc>
          <w:tcPr>
            <w:tcW w:w="279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58BE383" w14:textId="30FC3F89">
            <w:pPr>
              <w:rPr>
                <w:sz w:val="20"/>
                <w:szCs w:val="20"/>
              </w:rPr>
            </w:pPr>
            <w:r w:rsidRPr="00268E0C">
              <w:rPr>
                <w:b/>
                <w:bCs/>
                <w:sz w:val="20"/>
                <w:szCs w:val="20"/>
                <w:lang w:val="es-CO"/>
              </w:rPr>
              <w:t>Capa BDD</w:t>
            </w:r>
          </w:p>
        </w:tc>
        <w:tc>
          <w:tcPr>
            <w:tcW w:w="298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B69B40D" w14:textId="0C570507">
            <w:pPr>
              <w:rPr>
                <w:color w:val="003087"/>
                <w:sz w:val="20"/>
                <w:szCs w:val="20"/>
                <w:lang w:val="es-CO"/>
              </w:rPr>
            </w:pPr>
            <w:r w:rsidRPr="00268E0C">
              <w:rPr>
                <w:color w:val="003087"/>
                <w:sz w:val="20"/>
                <w:szCs w:val="20"/>
                <w:lang w:val="es-CO"/>
              </w:rPr>
              <w:t>Behave</w:t>
            </w:r>
          </w:p>
        </w:tc>
        <w:tc>
          <w:tcPr>
            <w:tcW w:w="355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4283A97" w14:textId="2336ACD8">
            <w:pPr>
              <w:rPr>
                <w:sz w:val="20"/>
                <w:szCs w:val="20"/>
                <w:lang w:val="es-CO"/>
              </w:rPr>
            </w:pPr>
            <w:r w:rsidRPr="00268E0C">
              <w:rPr>
                <w:sz w:val="20"/>
                <w:szCs w:val="20"/>
                <w:lang w:val="es-CO"/>
              </w:rPr>
              <w:t>Escenarios Given-When-Then ejecutables</w:t>
            </w:r>
          </w:p>
        </w:tc>
      </w:tr>
    </w:tbl>
    <w:p w:rsidR="00268E0C" w:rsidP="00268E0C" w:rsidRDefault="00268E0C" w14:paraId="291871F1" w14:textId="1C83ABF0">
      <w:pPr>
        <w:spacing w:after="120" w:line="320" w:lineRule="auto"/>
        <w:jc w:val="both"/>
        <w:rPr>
          <w:lang w:val="es-CO"/>
        </w:rPr>
      </w:pPr>
    </w:p>
    <w:p w:rsidR="0069129C" w:rsidP="041DE60B" w:rsidRDefault="007B65F4" w14:paraId="02EB378F" w14:textId="77777777">
      <w:pPr>
        <w:rPr>
          <w:lang w:val="es-CO"/>
        </w:rPr>
      </w:pPr>
      <w:r w:rsidRPr="00268E0C">
        <w:rPr>
          <w:lang w:val="es-CO"/>
        </w:rPr>
        <w:br w:type="page"/>
      </w:r>
    </w:p>
    <w:p w:rsidR="38E47824" w:rsidP="00268E0C" w:rsidRDefault="38E47824" w14:paraId="4DC46CEF" w14:textId="3CF8FE4F">
      <w:pPr>
        <w:spacing w:before="280" w:after="160"/>
        <w:rPr>
          <w:b/>
          <w:bCs/>
          <w:color w:val="003087"/>
          <w:sz w:val="25"/>
          <w:szCs w:val="25"/>
          <w:lang w:val="es-CO"/>
        </w:rPr>
      </w:pPr>
      <w:r w:rsidRPr="00268E0C">
        <w:rPr>
          <w:b/>
          <w:bCs/>
          <w:color w:val="003087"/>
          <w:sz w:val="25"/>
          <w:szCs w:val="25"/>
          <w:lang w:val="es-CO"/>
        </w:rPr>
        <w:t>6.1 Plantilla para la decisión</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595"/>
        <w:gridCol w:w="6749"/>
      </w:tblGrid>
      <w:tr w:rsidR="00268E0C" w:rsidTr="00268E0C" w14:paraId="78DEDA79" w14:textId="77777777">
        <w:trPr>
          <w:trHeight w:val="300"/>
        </w:trPr>
        <w:tc>
          <w:tcPr>
            <w:tcW w:w="2595"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3F3842A1" w14:textId="1F27B6BB">
            <w:pPr>
              <w:rPr>
                <w:color w:val="FFFFFF"/>
                <w:sz w:val="20"/>
                <w:szCs w:val="20"/>
              </w:rPr>
            </w:pPr>
            <w:r w:rsidRPr="00268E0C">
              <w:rPr>
                <w:b/>
                <w:bCs/>
                <w:color w:val="FFFFFF"/>
                <w:sz w:val="20"/>
                <w:szCs w:val="20"/>
                <w:lang w:val="es-CO"/>
              </w:rPr>
              <w:t>Campo</w:t>
            </w:r>
          </w:p>
        </w:tc>
        <w:tc>
          <w:tcPr>
            <w:tcW w:w="675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2DACA6EA" w14:textId="22B2AF67">
            <w:pPr>
              <w:rPr>
                <w:color w:val="FFFFFF"/>
                <w:sz w:val="20"/>
                <w:szCs w:val="20"/>
              </w:rPr>
            </w:pPr>
            <w:r w:rsidRPr="00268E0C">
              <w:rPr>
                <w:b/>
                <w:bCs/>
                <w:color w:val="FFFFFF"/>
                <w:sz w:val="20"/>
                <w:szCs w:val="20"/>
                <w:lang w:val="es-CO"/>
              </w:rPr>
              <w:t>Contenido</w:t>
            </w:r>
          </w:p>
        </w:tc>
      </w:tr>
      <w:tr w:rsidR="00268E0C" w:rsidTr="00268E0C" w14:paraId="04F74A92" w14:textId="77777777">
        <w:trPr>
          <w:trHeight w:val="300"/>
        </w:trPr>
        <w:tc>
          <w:tcPr>
            <w:tcW w:w="259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A75580E" w14:textId="56C468D1">
            <w:pPr>
              <w:rPr>
                <w:color w:val="003087"/>
                <w:sz w:val="20"/>
                <w:szCs w:val="20"/>
              </w:rPr>
            </w:pPr>
            <w:r w:rsidRPr="00268E0C">
              <w:rPr>
                <w:b/>
                <w:bCs/>
                <w:color w:val="003087"/>
                <w:sz w:val="20"/>
                <w:szCs w:val="20"/>
                <w:lang w:val="es-CO"/>
              </w:rPr>
              <w:t>SUT elegido</w:t>
            </w:r>
          </w:p>
        </w:tc>
        <w:tc>
          <w:tcPr>
            <w:tcW w:w="675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6E5EF9F4" w14:textId="4A17BD77">
            <w:pPr>
              <w:rPr>
                <w:sz w:val="20"/>
                <w:szCs w:val="20"/>
              </w:rPr>
            </w:pPr>
            <w:r w:rsidRPr="00268E0C">
              <w:rPr>
                <w:sz w:val="20"/>
                <w:szCs w:val="20"/>
                <w:lang w:val="es-CO"/>
              </w:rPr>
              <w:t xml:space="preserve"> OWASP Juice Shop</w:t>
            </w:r>
          </w:p>
        </w:tc>
      </w:tr>
      <w:tr w:rsidR="00268E0C" w:rsidTr="00268E0C" w14:paraId="6D506140" w14:textId="77777777">
        <w:trPr>
          <w:trHeight w:val="300"/>
        </w:trPr>
        <w:tc>
          <w:tcPr>
            <w:tcW w:w="259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DAB7042" w14:textId="26523BA6">
            <w:pPr>
              <w:rPr>
                <w:color w:val="003087"/>
                <w:sz w:val="20"/>
                <w:szCs w:val="20"/>
              </w:rPr>
            </w:pPr>
            <w:r w:rsidRPr="00268E0C">
              <w:rPr>
                <w:b/>
                <w:bCs/>
                <w:color w:val="003087"/>
                <w:sz w:val="20"/>
                <w:szCs w:val="20"/>
                <w:lang w:val="es-CO"/>
              </w:rPr>
              <w:t>URL</w:t>
            </w:r>
          </w:p>
        </w:tc>
        <w:tc>
          <w:tcPr>
            <w:tcW w:w="675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2150DEE8" w14:textId="487C20F4">
            <w:r w:rsidRPr="00268E0C">
              <w:rPr>
                <w:sz w:val="20"/>
                <w:szCs w:val="20"/>
                <w:lang w:val="es-CO"/>
              </w:rPr>
              <w:t xml:space="preserve"> </w:t>
            </w:r>
            <w:hyperlink r:id="rId14">
              <w:r w:rsidRPr="00268E0C">
                <w:rPr>
                  <w:rStyle w:val="Hyperlink"/>
                  <w:sz w:val="20"/>
                  <w:szCs w:val="20"/>
                  <w:lang w:val="es-CO"/>
                </w:rPr>
                <w:t>https://juice-shop.github.io/</w:t>
              </w:r>
            </w:hyperlink>
          </w:p>
        </w:tc>
      </w:tr>
      <w:tr w:rsidR="00268E0C" w:rsidTr="00268E0C" w14:paraId="08113B3F" w14:textId="77777777">
        <w:trPr>
          <w:trHeight w:val="300"/>
        </w:trPr>
        <w:tc>
          <w:tcPr>
            <w:tcW w:w="259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9167DD2" w14:textId="50A6828A">
            <w:pPr>
              <w:rPr>
                <w:color w:val="003087"/>
                <w:sz w:val="20"/>
                <w:szCs w:val="20"/>
              </w:rPr>
            </w:pPr>
            <w:r w:rsidRPr="00268E0C">
              <w:rPr>
                <w:b/>
                <w:bCs/>
                <w:color w:val="003087"/>
                <w:sz w:val="20"/>
                <w:szCs w:val="20"/>
                <w:lang w:val="es-CO"/>
              </w:rPr>
              <w:t>Puntaje obtenido en la matriz</w:t>
            </w:r>
          </w:p>
        </w:tc>
        <w:tc>
          <w:tcPr>
            <w:tcW w:w="675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1B03C6B8" w14:textId="0C3EA5CC">
            <w:pPr>
              <w:rPr>
                <w:sz w:val="20"/>
                <w:szCs w:val="20"/>
              </w:rPr>
            </w:pPr>
            <w:r w:rsidRPr="00268E0C">
              <w:rPr>
                <w:sz w:val="20"/>
                <w:szCs w:val="20"/>
                <w:lang w:val="es-CO"/>
              </w:rPr>
              <w:t xml:space="preserve"> 24</w:t>
            </w:r>
          </w:p>
        </w:tc>
      </w:tr>
      <w:tr w:rsidR="00268E0C" w:rsidTr="00268E0C" w14:paraId="6A4C6EA1" w14:textId="77777777">
        <w:trPr>
          <w:trHeight w:val="300"/>
        </w:trPr>
        <w:tc>
          <w:tcPr>
            <w:tcW w:w="259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A74EF2C" w14:textId="5B94750A">
            <w:pPr>
              <w:rPr>
                <w:color w:val="003087"/>
                <w:sz w:val="20"/>
                <w:szCs w:val="20"/>
              </w:rPr>
            </w:pPr>
            <w:r w:rsidRPr="00268E0C">
              <w:rPr>
                <w:b/>
                <w:bCs/>
                <w:color w:val="003087"/>
                <w:sz w:val="20"/>
                <w:szCs w:val="20"/>
                <w:lang w:val="es-CO"/>
              </w:rPr>
              <w:t>Justificación final (150-250 palabras)</w:t>
            </w:r>
          </w:p>
        </w:tc>
        <w:tc>
          <w:tcPr>
            <w:tcW w:w="675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4FDA861F" w14:textId="765D25B8">
            <w:pPr>
              <w:rPr>
                <w:sz w:val="20"/>
                <w:szCs w:val="20"/>
              </w:rPr>
            </w:pPr>
            <w:r w:rsidRPr="00268E0C">
              <w:rPr>
                <w:sz w:val="20"/>
                <w:szCs w:val="20"/>
                <w:lang w:val="es-CO"/>
              </w:rPr>
              <w:t>La elección de OWASP Juice Shop se basa principalmente en que fue el SUT con mayor puntaje en la matriz (24), lo que ya indica que cumple bien con varios de los criterios evaluados. Además, nos llamó la atención porque no es una aplicación común, sino que está diseñada específicamente para practicar pruebas y encontrar vulnerabilidades, lo cual la hace muy útil para nuestro aprendizaje.</w:t>
            </w:r>
          </w:p>
          <w:p w:rsidR="00268E0C" w:rsidP="00268E0C" w:rsidRDefault="00268E0C" w14:paraId="0FF61527" w14:textId="7CDD9ED3">
            <w:pPr>
              <w:rPr>
                <w:sz w:val="20"/>
                <w:szCs w:val="20"/>
              </w:rPr>
            </w:pPr>
          </w:p>
          <w:p w:rsidR="00268E0C" w:rsidP="00268E0C" w:rsidRDefault="00268E0C" w14:paraId="47DC26D7" w14:textId="6F0AB011">
            <w:pPr>
              <w:rPr>
                <w:sz w:val="20"/>
                <w:szCs w:val="20"/>
                <w:lang w:val="es-CO"/>
              </w:rPr>
            </w:pPr>
            <w:r w:rsidRPr="00268E0C">
              <w:rPr>
                <w:sz w:val="20"/>
                <w:szCs w:val="20"/>
                <w:lang w:val="es-CO"/>
              </w:rPr>
              <w:t>A diferencia de otras opciones, este sistema ofrece muchos retos y escenarios que simulan problemas reales, como fallos en el login, errores de validación o problemas de seguridad. Esto nos permite no solo probar funcionalidades básicas, sino también entender mejor cómo pensar como testers y cómo identificar posibles fallos en una aplicación.</w:t>
            </w:r>
          </w:p>
          <w:p w:rsidR="00268E0C" w:rsidP="00268E0C" w:rsidRDefault="00268E0C" w14:paraId="06E81BD6" w14:textId="4E55F626">
            <w:pPr>
              <w:rPr>
                <w:sz w:val="20"/>
                <w:szCs w:val="20"/>
              </w:rPr>
            </w:pPr>
          </w:p>
          <w:p w:rsidR="00268E0C" w:rsidP="00268E0C" w:rsidRDefault="00268E0C" w14:paraId="0AADA441" w14:textId="29361C6A">
            <w:pPr>
              <w:rPr>
                <w:sz w:val="20"/>
                <w:szCs w:val="20"/>
              </w:rPr>
            </w:pPr>
            <w:r w:rsidRPr="00268E0C">
              <w:rPr>
                <w:sz w:val="20"/>
                <w:szCs w:val="20"/>
                <w:lang w:val="es-CO"/>
              </w:rPr>
              <w:t>También consideramos que es una herramienta bastante utilizada a nivel educativo y profesional, lo que le da más valor a trabajar con ella. En general, creemos que es una buena elección porque nos reta más, nos permite aprender haciendo y se acerca más a lo que podríamos encontrar en un entorno real de trabajo.</w:t>
            </w:r>
          </w:p>
        </w:tc>
      </w:tr>
      <w:tr w:rsidR="00268E0C" w:rsidTr="00268E0C" w14:paraId="4B7AF3D4" w14:textId="77777777">
        <w:trPr>
          <w:trHeight w:val="300"/>
        </w:trPr>
        <w:tc>
          <w:tcPr>
            <w:tcW w:w="259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9738DA8" w14:textId="4B6564B3">
            <w:pPr>
              <w:rPr>
                <w:color w:val="003087"/>
                <w:sz w:val="20"/>
                <w:szCs w:val="20"/>
              </w:rPr>
            </w:pPr>
            <w:r w:rsidRPr="00268E0C">
              <w:rPr>
                <w:b/>
                <w:bCs/>
                <w:color w:val="003087"/>
                <w:sz w:val="20"/>
                <w:szCs w:val="20"/>
                <w:lang w:val="es-CO"/>
              </w:rPr>
              <w:t>Limitación reconocida (1-2 líneas)</w:t>
            </w:r>
          </w:p>
        </w:tc>
        <w:tc>
          <w:tcPr>
            <w:tcW w:w="675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573C70A9" w14:textId="2FB02B8E">
            <w:pPr>
              <w:rPr>
                <w:sz w:val="20"/>
                <w:szCs w:val="20"/>
              </w:rPr>
            </w:pPr>
            <w:r w:rsidRPr="00268E0C">
              <w:rPr>
                <w:sz w:val="20"/>
                <w:szCs w:val="20"/>
                <w:lang w:val="es-CO"/>
              </w:rPr>
              <w:t>No todo el equipo está familiarizado con las herramientas y técnicas que se utilizarán, lo que puede generar una curva de aprendizaje inicial.</w:t>
            </w:r>
          </w:p>
        </w:tc>
      </w:tr>
    </w:tbl>
    <w:p w:rsidR="427B927E" w:rsidP="00268E0C" w:rsidRDefault="427B927E" w14:paraId="637A8BE5" w14:textId="625A616A">
      <w:pPr>
        <w:spacing w:before="280" w:after="160"/>
        <w:rPr>
          <w:b/>
          <w:bCs/>
          <w:color w:val="003087"/>
          <w:sz w:val="25"/>
          <w:szCs w:val="25"/>
          <w:lang w:val="es-CO"/>
        </w:rPr>
      </w:pPr>
      <w:r w:rsidRPr="00268E0C">
        <w:rPr>
          <w:b/>
          <w:bCs/>
          <w:color w:val="003087"/>
          <w:sz w:val="25"/>
          <w:szCs w:val="25"/>
          <w:lang w:val="es-CO"/>
        </w:rPr>
        <w:t>7.1 Sección de identificación</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985"/>
        <w:gridCol w:w="6345"/>
      </w:tblGrid>
      <w:tr w:rsidR="00268E0C" w:rsidTr="00268E0C" w14:paraId="23C87706" w14:textId="77777777">
        <w:trPr>
          <w:trHeight w:val="300"/>
        </w:trPr>
        <w:tc>
          <w:tcPr>
            <w:tcW w:w="2985"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5AFC5B6E" w14:textId="04FE2E89">
            <w:pPr>
              <w:rPr>
                <w:color w:val="FFFFFF"/>
                <w:sz w:val="20"/>
                <w:szCs w:val="20"/>
              </w:rPr>
            </w:pPr>
            <w:r w:rsidRPr="00268E0C">
              <w:rPr>
                <w:b/>
                <w:bCs/>
                <w:color w:val="FFFFFF"/>
                <w:sz w:val="20"/>
                <w:szCs w:val="20"/>
                <w:lang w:val="es-CO"/>
              </w:rPr>
              <w:t>Campo</w:t>
            </w:r>
          </w:p>
        </w:tc>
        <w:tc>
          <w:tcPr>
            <w:tcW w:w="6345"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57F744AB" w14:textId="442E81D5">
            <w:pPr>
              <w:rPr>
                <w:color w:val="FFFFFF"/>
                <w:sz w:val="20"/>
                <w:szCs w:val="20"/>
              </w:rPr>
            </w:pPr>
            <w:r w:rsidRPr="00268E0C">
              <w:rPr>
                <w:b/>
                <w:bCs/>
                <w:color w:val="FFFFFF"/>
                <w:sz w:val="20"/>
                <w:szCs w:val="20"/>
                <w:lang w:val="es-CO"/>
              </w:rPr>
              <w:t>Contenido</w:t>
            </w:r>
          </w:p>
        </w:tc>
      </w:tr>
      <w:tr w:rsidR="00268E0C" w:rsidTr="00268E0C" w14:paraId="5DA6FD58" w14:textId="77777777">
        <w:trPr>
          <w:trHeight w:val="300"/>
        </w:trPr>
        <w:tc>
          <w:tcPr>
            <w:tcW w:w="298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03F8D6A" w14:textId="59C6BFF6">
            <w:pPr>
              <w:rPr>
                <w:color w:val="003087"/>
                <w:sz w:val="20"/>
                <w:szCs w:val="20"/>
              </w:rPr>
            </w:pPr>
            <w:r w:rsidRPr="00268E0C">
              <w:rPr>
                <w:b/>
                <w:bCs/>
                <w:color w:val="003087"/>
                <w:sz w:val="20"/>
                <w:szCs w:val="20"/>
                <w:lang w:val="es-CO"/>
              </w:rPr>
              <w:t>Código del documento</w:t>
            </w:r>
          </w:p>
        </w:tc>
        <w:tc>
          <w:tcPr>
            <w:tcW w:w="634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EED1F08" w14:textId="357BEB9E">
            <w:pPr>
              <w:rPr>
                <w:sz w:val="20"/>
                <w:szCs w:val="20"/>
                <w:lang w:val="es-CO"/>
              </w:rPr>
            </w:pPr>
            <w:r w:rsidRPr="00268E0C">
              <w:rPr>
                <w:i/>
                <w:iCs/>
                <w:sz w:val="20"/>
                <w:szCs w:val="20"/>
                <w:lang w:val="es-CO"/>
              </w:rPr>
              <w:t>PLAN-PRUEBAS-EQ[2]-[OWASP_Juice_Shop]-v0.1</w:t>
            </w:r>
          </w:p>
        </w:tc>
      </w:tr>
      <w:tr w:rsidR="00268E0C" w:rsidTr="00268E0C" w14:paraId="606A484A" w14:textId="77777777">
        <w:trPr>
          <w:trHeight w:val="300"/>
        </w:trPr>
        <w:tc>
          <w:tcPr>
            <w:tcW w:w="298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BE1DE5C" w14:textId="2BBA5C15">
            <w:pPr>
              <w:rPr>
                <w:color w:val="003087"/>
                <w:sz w:val="20"/>
                <w:szCs w:val="20"/>
              </w:rPr>
            </w:pPr>
            <w:r w:rsidRPr="00268E0C">
              <w:rPr>
                <w:b/>
                <w:bCs/>
                <w:color w:val="003087"/>
                <w:sz w:val="20"/>
                <w:szCs w:val="20"/>
                <w:lang w:val="es-CO"/>
              </w:rPr>
              <w:t>Versión</w:t>
            </w:r>
          </w:p>
        </w:tc>
        <w:tc>
          <w:tcPr>
            <w:tcW w:w="634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FB4B191" w14:textId="6B865CD1">
            <w:pPr>
              <w:rPr>
                <w:sz w:val="20"/>
                <w:szCs w:val="20"/>
              </w:rPr>
            </w:pPr>
            <w:r w:rsidRPr="00268E0C">
              <w:rPr>
                <w:i/>
                <w:iCs/>
                <w:sz w:val="20"/>
                <w:szCs w:val="20"/>
                <w:lang w:val="es-CO"/>
              </w:rPr>
              <w:t>0.1</w:t>
            </w:r>
          </w:p>
        </w:tc>
      </w:tr>
      <w:tr w:rsidR="00268E0C" w:rsidTr="00268E0C" w14:paraId="09B305EF" w14:textId="77777777">
        <w:trPr>
          <w:trHeight w:val="300"/>
        </w:trPr>
        <w:tc>
          <w:tcPr>
            <w:tcW w:w="298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19792B6" w14:textId="265C5FB9">
            <w:pPr>
              <w:rPr>
                <w:color w:val="003087"/>
                <w:sz w:val="20"/>
                <w:szCs w:val="20"/>
              </w:rPr>
            </w:pPr>
            <w:r w:rsidRPr="00268E0C">
              <w:rPr>
                <w:b/>
                <w:bCs/>
                <w:color w:val="003087"/>
                <w:sz w:val="20"/>
                <w:szCs w:val="20"/>
                <w:lang w:val="es-CO"/>
              </w:rPr>
              <w:t>Fecha de elaboración</w:t>
            </w:r>
          </w:p>
        </w:tc>
        <w:tc>
          <w:tcPr>
            <w:tcW w:w="634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28502C4" w14:textId="71D9DBE7">
            <w:pPr>
              <w:rPr>
                <w:sz w:val="20"/>
                <w:szCs w:val="20"/>
              </w:rPr>
            </w:pPr>
            <w:r w:rsidRPr="00268E0C">
              <w:rPr>
                <w:i/>
                <w:iCs/>
                <w:sz w:val="20"/>
                <w:szCs w:val="20"/>
                <w:lang w:val="es-CO"/>
              </w:rPr>
              <w:t>25 de abril 2026</w:t>
            </w:r>
          </w:p>
        </w:tc>
      </w:tr>
      <w:tr w:rsidR="00268E0C" w:rsidTr="00268E0C" w14:paraId="77CA543B" w14:textId="77777777">
        <w:trPr>
          <w:trHeight w:val="300"/>
        </w:trPr>
        <w:tc>
          <w:tcPr>
            <w:tcW w:w="298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A560F75" w14:textId="0025EB85">
            <w:pPr>
              <w:rPr>
                <w:color w:val="003087"/>
                <w:sz w:val="20"/>
                <w:szCs w:val="20"/>
              </w:rPr>
            </w:pPr>
            <w:r w:rsidRPr="00268E0C">
              <w:rPr>
                <w:b/>
                <w:bCs/>
                <w:color w:val="003087"/>
                <w:sz w:val="20"/>
                <w:szCs w:val="20"/>
                <w:lang w:val="es-CO"/>
              </w:rPr>
              <w:t>Equipo</w:t>
            </w:r>
          </w:p>
        </w:tc>
        <w:tc>
          <w:tcPr>
            <w:tcW w:w="634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5D748CA" w14:textId="2CAE2F38">
            <w:pPr>
              <w:rPr>
                <w:sz w:val="20"/>
                <w:szCs w:val="20"/>
              </w:rPr>
            </w:pPr>
            <w:r w:rsidRPr="00268E0C">
              <w:rPr>
                <w:i/>
                <w:iCs/>
                <w:sz w:val="20"/>
                <w:szCs w:val="20"/>
                <w:lang w:val="es-CO"/>
              </w:rPr>
              <w:t>Equipo #2</w:t>
            </w:r>
          </w:p>
        </w:tc>
      </w:tr>
      <w:tr w:rsidR="00268E0C" w:rsidTr="00268E0C" w14:paraId="21AD15B8" w14:textId="77777777">
        <w:trPr>
          <w:trHeight w:val="300"/>
        </w:trPr>
        <w:tc>
          <w:tcPr>
            <w:tcW w:w="298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F605B4C" w14:textId="60ABB4A1">
            <w:pPr>
              <w:rPr>
                <w:color w:val="003087"/>
                <w:sz w:val="20"/>
                <w:szCs w:val="20"/>
              </w:rPr>
            </w:pPr>
            <w:r w:rsidRPr="00268E0C">
              <w:rPr>
                <w:b/>
                <w:bCs/>
                <w:color w:val="003087"/>
                <w:sz w:val="20"/>
                <w:szCs w:val="20"/>
                <w:lang w:val="es-CO"/>
              </w:rPr>
              <w:t>SUT</w:t>
            </w:r>
          </w:p>
        </w:tc>
        <w:tc>
          <w:tcPr>
            <w:tcW w:w="634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2F105AB" w14:textId="1DD9A825">
            <w:pPr>
              <w:rPr>
                <w:sz w:val="20"/>
                <w:szCs w:val="20"/>
              </w:rPr>
            </w:pPr>
            <w:hyperlink r:id="rId15">
              <w:r w:rsidRPr="00268E0C">
                <w:rPr>
                  <w:rStyle w:val="Hyperlink"/>
                  <w:i/>
                  <w:iCs/>
                  <w:sz w:val="20"/>
                  <w:szCs w:val="20"/>
                  <w:lang w:val="es-CO"/>
                </w:rPr>
                <w:t>https://juice-shop.github.io/</w:t>
              </w:r>
            </w:hyperlink>
            <w:r w:rsidRPr="00268E0C">
              <w:rPr>
                <w:i/>
                <w:iCs/>
                <w:sz w:val="20"/>
                <w:szCs w:val="20"/>
                <w:lang w:val="es-CO"/>
              </w:rPr>
              <w:t xml:space="preserve"> - OWASP Juice Shop</w:t>
            </w:r>
          </w:p>
        </w:tc>
      </w:tr>
      <w:tr w:rsidR="00268E0C" w:rsidTr="00268E0C" w14:paraId="41BD1550" w14:textId="77777777">
        <w:trPr>
          <w:trHeight w:val="300"/>
        </w:trPr>
        <w:tc>
          <w:tcPr>
            <w:tcW w:w="298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AC62EA2" w14:textId="320B6AD0">
            <w:pPr>
              <w:rPr>
                <w:color w:val="003087"/>
                <w:sz w:val="20"/>
                <w:szCs w:val="20"/>
              </w:rPr>
            </w:pPr>
            <w:r w:rsidRPr="00268E0C">
              <w:rPr>
                <w:b/>
                <w:bCs/>
                <w:color w:val="003087"/>
                <w:sz w:val="20"/>
                <w:szCs w:val="20"/>
                <w:lang w:val="es-CO"/>
              </w:rPr>
              <w:t>Autores</w:t>
            </w:r>
          </w:p>
        </w:tc>
        <w:tc>
          <w:tcPr>
            <w:tcW w:w="634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0115137" w14:textId="52355585">
            <w:pPr>
              <w:rPr>
                <w:lang w:val="es-CO"/>
              </w:rPr>
            </w:pPr>
            <w:r w:rsidRPr="00268E0C">
              <w:rPr>
                <w:lang w:val="es-CO"/>
              </w:rPr>
              <w:t>Juan Manuel Colorado – Test designer</w:t>
            </w:r>
          </w:p>
          <w:p w:rsidR="00268E0C" w:rsidP="00268E0C" w:rsidRDefault="00268E0C" w14:paraId="6C76FACA" w14:textId="616035F2">
            <w:pPr>
              <w:rPr>
                <w:lang w:val="es-CO"/>
              </w:rPr>
            </w:pPr>
            <w:r w:rsidRPr="00268E0C">
              <w:rPr>
                <w:lang w:val="es-CO"/>
              </w:rPr>
              <w:t xml:space="preserve">Juan Felipe Sanchez – Test </w:t>
            </w:r>
            <w:proofErr w:type="gramStart"/>
            <w:r w:rsidRPr="00268E0C">
              <w:rPr>
                <w:lang w:val="es-CO"/>
              </w:rPr>
              <w:t>manager</w:t>
            </w:r>
            <w:proofErr w:type="gramEnd"/>
          </w:p>
          <w:p w:rsidR="00268E0C" w:rsidP="00268E0C" w:rsidRDefault="00268E0C" w14:paraId="4F7B9F01" w14:textId="221B235F">
            <w:pPr>
              <w:rPr>
                <w:lang w:val="es-CO"/>
              </w:rPr>
            </w:pPr>
            <w:r w:rsidRPr="00268E0C">
              <w:rPr>
                <w:lang w:val="es-CO"/>
              </w:rPr>
              <w:t>Libardo Alcides Bedoya – Automation Engineer</w:t>
            </w:r>
          </w:p>
          <w:p w:rsidR="00268E0C" w:rsidP="00268E0C" w:rsidRDefault="00268E0C" w14:paraId="5E188D03" w14:textId="2112787D">
            <w:pPr>
              <w:rPr>
                <w:lang w:val="es-CO"/>
              </w:rPr>
            </w:pPr>
            <w:r w:rsidRPr="00268E0C">
              <w:rPr>
                <w:lang w:val="es-CO"/>
              </w:rPr>
              <w:t>Andres Felipe Yepes Cardenas - Quality Reporter</w:t>
            </w:r>
          </w:p>
        </w:tc>
      </w:tr>
      <w:tr w:rsidR="00268E0C" w:rsidTr="00268E0C" w14:paraId="35AE76DC" w14:textId="77777777">
        <w:trPr>
          <w:trHeight w:val="300"/>
        </w:trPr>
        <w:tc>
          <w:tcPr>
            <w:tcW w:w="298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826420D" w14:textId="0AB1BB67">
            <w:pPr>
              <w:rPr>
                <w:color w:val="003087"/>
                <w:sz w:val="20"/>
                <w:szCs w:val="20"/>
              </w:rPr>
            </w:pPr>
            <w:r w:rsidRPr="00268E0C">
              <w:rPr>
                <w:b/>
                <w:bCs/>
                <w:color w:val="003087"/>
                <w:sz w:val="20"/>
                <w:szCs w:val="20"/>
                <w:lang w:val="es-CO"/>
              </w:rPr>
              <w:t>Historial de cambios</w:t>
            </w:r>
          </w:p>
        </w:tc>
        <w:tc>
          <w:tcPr>
            <w:tcW w:w="634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92FE405" w14:textId="7E9B4EBA">
            <w:pPr>
              <w:rPr>
                <w:sz w:val="20"/>
                <w:szCs w:val="20"/>
              </w:rPr>
            </w:pPr>
            <w:r w:rsidRPr="00268E0C">
              <w:rPr>
                <w:i/>
                <w:iCs/>
                <w:sz w:val="20"/>
                <w:szCs w:val="20"/>
                <w:lang w:val="es-CO"/>
              </w:rPr>
              <w:t>v0.1 — Creación inicial del Plan</w:t>
            </w:r>
          </w:p>
        </w:tc>
      </w:tr>
    </w:tbl>
    <w:p w:rsidR="2961ECAE" w:rsidP="00268E0C" w:rsidRDefault="2961ECAE" w14:paraId="1B3FF825" w14:textId="7204BFD7">
      <w:pPr>
        <w:keepNext/>
        <w:keepLines/>
        <w:spacing w:before="281" w:after="281"/>
        <w:rPr>
          <w:color w:val="2F5496"/>
          <w:lang w:val="es-CO"/>
        </w:rPr>
      </w:pPr>
      <w:r w:rsidRPr="00268E0C">
        <w:rPr>
          <w:b/>
          <w:bCs/>
          <w:color w:val="2F5496"/>
          <w:lang w:val="es-CO"/>
        </w:rPr>
        <w:t>Niveles de prueba</w:t>
      </w:r>
    </w:p>
    <w:p w:rsidR="2961ECAE" w:rsidP="00268E0C" w:rsidRDefault="2961ECAE" w14:paraId="3D5F9D05" w14:textId="383BACB7">
      <w:pPr>
        <w:spacing w:before="240" w:after="240"/>
        <w:rPr>
          <w:lang w:val="es-CO"/>
        </w:rPr>
      </w:pPr>
      <w:r w:rsidRPr="00268E0C">
        <w:rPr>
          <w:lang w:val="es-CO"/>
        </w:rPr>
        <w:t>Se aplicarán principalmente pruebas de sistema y pruebas de aceptación.</w:t>
      </w:r>
    </w:p>
    <w:p w:rsidR="2961ECAE" w:rsidP="00268E0C" w:rsidRDefault="2961ECAE" w14:paraId="1DB29EEB" w14:textId="40E12F33">
      <w:pPr>
        <w:spacing w:before="240" w:after="240"/>
        <w:rPr>
          <w:lang w:val="es-CO"/>
        </w:rPr>
      </w:pPr>
      <w:r w:rsidRPr="00268E0C">
        <w:rPr>
          <w:lang w:val="es-CO"/>
        </w:rPr>
        <w:t>Las pruebas de sistema permitirán verificar el comportamiento general de OWASP Juice Shop como una aplicación completa, validando que sus módulos principales funcionen correctamente desde la interfaz gráfica.</w:t>
      </w:r>
    </w:p>
    <w:p w:rsidR="2961ECAE" w:rsidP="00268E0C" w:rsidRDefault="2961ECAE" w14:paraId="10C8C34A" w14:textId="13711AAB">
      <w:pPr>
        <w:spacing w:before="240" w:after="240"/>
        <w:rPr>
          <w:lang w:val="es-CO"/>
        </w:rPr>
      </w:pPr>
      <w:r w:rsidRPr="00268E0C">
        <w:rPr>
          <w:lang w:val="es-CO"/>
        </w:rPr>
        <w:t>Las pruebas de aceptación permitirán comprobar que los flujos seleccionados respondan a lo esperado por un usuario final, como iniciar sesión, buscar productos, agregarlos al carrito, realizar una compra y enviar comentarios.</w:t>
      </w:r>
    </w:p>
    <w:p w:rsidR="2961ECAE" w:rsidP="00268E0C" w:rsidRDefault="2961ECAE" w14:paraId="682D47DF" w14:textId="5462E235">
      <w:pPr>
        <w:spacing w:before="240" w:after="240"/>
        <w:rPr>
          <w:lang w:val="es-CO"/>
        </w:rPr>
      </w:pPr>
      <w:r w:rsidRPr="00268E0C">
        <w:rPr>
          <w:lang w:val="es-CO"/>
        </w:rPr>
        <w:t>No se realizarán pruebas unitarias porque el equipo no modificará ni tendrá acceso directo al código fuente del sistema. Tampoco se priorizarán pruebas de integración internas, ya que la evaluación se hará desde el comportamiento visible de la aplicación.</w:t>
      </w:r>
    </w:p>
    <w:p w:rsidR="2961ECAE" w:rsidP="00268E0C" w:rsidRDefault="2961ECAE" w14:paraId="4DD3E5F9" w14:textId="6012DA45">
      <w:pPr>
        <w:keepNext/>
        <w:keepLines/>
        <w:spacing w:before="281" w:after="281"/>
        <w:rPr>
          <w:color w:val="2F5496"/>
          <w:lang w:val="es-CO"/>
        </w:rPr>
      </w:pPr>
      <w:r w:rsidRPr="00268E0C">
        <w:rPr>
          <w:b/>
          <w:bCs/>
          <w:color w:val="2F5496"/>
          <w:lang w:val="es-CO"/>
        </w:rPr>
        <w:t>Tipos de prueba</w:t>
      </w:r>
    </w:p>
    <w:p w:rsidR="2961ECAE" w:rsidP="00268E0C" w:rsidRDefault="2961ECAE" w14:paraId="1D0A50E7" w14:textId="4B9444F1">
      <w:pPr>
        <w:spacing w:before="240" w:after="240"/>
        <w:rPr>
          <w:lang w:val="es-CO"/>
        </w:rPr>
      </w:pPr>
      <w:r w:rsidRPr="00268E0C">
        <w:rPr>
          <w:lang w:val="es-CO"/>
        </w:rPr>
        <w:t>El tipo principal será la prueba funcional, porque se busca validar que las funcionalidades seleccionadas cumplan con el comportamiento esperado.</w:t>
      </w:r>
    </w:p>
    <w:p w:rsidR="2961ECAE" w:rsidP="00268E0C" w:rsidRDefault="2961ECAE" w14:paraId="7019B6CD" w14:textId="06FDFD9B">
      <w:pPr>
        <w:spacing w:before="240" w:after="240"/>
        <w:rPr>
          <w:lang w:val="es-CO"/>
        </w:rPr>
      </w:pPr>
      <w:r w:rsidRPr="00268E0C">
        <w:rPr>
          <w:lang w:val="es-CO"/>
        </w:rPr>
        <w:t>También se incluirán pruebas con datos válidos e inválidos para revisar mensajes de error, campos obligatorios y respuestas del sistema ante entradas incorrectas.</w:t>
      </w:r>
    </w:p>
    <w:p w:rsidR="2961ECAE" w:rsidP="00268E0C" w:rsidRDefault="2961ECAE" w14:paraId="11B2E9B6" w14:textId="22D08FB8">
      <w:pPr>
        <w:spacing w:before="240" w:after="240"/>
        <w:rPr>
          <w:lang w:val="es-CO"/>
        </w:rPr>
      </w:pPr>
      <w:r w:rsidRPr="00268E0C">
        <w:rPr>
          <w:lang w:val="es-CO"/>
        </w:rPr>
        <w:t>De forma complementaria, se harán pruebas básicas de usabilidad, observando si los botones, formularios, mensajes y flujos son claros para el usuario.</w:t>
      </w:r>
    </w:p>
    <w:p w:rsidR="2961ECAE" w:rsidP="00268E0C" w:rsidRDefault="2961ECAE" w14:paraId="7921945A" w14:textId="2525319A">
      <w:pPr>
        <w:spacing w:before="240" w:after="240"/>
        <w:rPr>
          <w:lang w:val="es-CO"/>
        </w:rPr>
      </w:pPr>
      <w:r w:rsidRPr="00268E0C">
        <w:rPr>
          <w:lang w:val="es-CO"/>
        </w:rPr>
        <w:t>Además, se incluirán pruebas básicas de seguridad funcional, ya que OWASP Juice Shop es una aplicación diseñada con vulnerabilidades intencionales. Estas pruebas no serán de pentesting avanzado, pero permitirán revisar riesgos visibles en autenticación, formularios, búsqueda y control de acceso.</w:t>
      </w:r>
    </w:p>
    <w:p w:rsidR="2961ECAE" w:rsidP="00268E0C" w:rsidRDefault="2961ECAE" w14:paraId="68530DA6" w14:textId="3EA8BD06">
      <w:pPr>
        <w:keepNext/>
        <w:keepLines/>
        <w:spacing w:before="281" w:after="281"/>
        <w:rPr>
          <w:color w:val="2F5496"/>
          <w:lang w:val="es-CO"/>
        </w:rPr>
      </w:pPr>
      <w:r w:rsidRPr="00268E0C">
        <w:rPr>
          <w:b/>
          <w:bCs/>
          <w:color w:val="2F5496"/>
          <w:lang w:val="es-CO"/>
        </w:rPr>
        <w:t>Herramientas</w:t>
      </w:r>
    </w:p>
    <w:p w:rsidR="2961ECAE" w:rsidP="00268E0C" w:rsidRDefault="2961ECAE" w14:paraId="777EC867" w14:textId="1A1E52F0">
      <w:pPr>
        <w:spacing w:before="240" w:after="240"/>
        <w:rPr>
          <w:lang w:val="es-CO"/>
        </w:rPr>
      </w:pPr>
      <w:r w:rsidRPr="00268E0C">
        <w:rPr>
          <w:lang w:val="es-CO"/>
        </w:rPr>
        <w:t>Para la automatización se utilizará Python con Selenium WebDriver, ya que permite simular acciones reales de usuario dentro del navegador, como hacer clic, escribir datos, buscar productos, agregar elementos al carrito y validar resultados en pantalla.</w:t>
      </w:r>
    </w:p>
    <w:p w:rsidR="2961ECAE" w:rsidP="00268E0C" w:rsidRDefault="2961ECAE" w14:paraId="3C01C647" w14:textId="3F87034E">
      <w:pPr>
        <w:spacing w:before="240" w:after="240"/>
        <w:rPr>
          <w:lang w:val="es-CO"/>
        </w:rPr>
      </w:pPr>
      <w:r w:rsidRPr="00268E0C">
        <w:rPr>
          <w:lang w:val="es-CO"/>
        </w:rPr>
        <w:t>También se podrá utilizar Pytest para organizar y ejecutar los casos de prueba de forma ordenada, identificando cuáles pruebas pasan y cuáles fallan.</w:t>
      </w:r>
    </w:p>
    <w:p w:rsidR="2961ECAE" w:rsidP="00268E0C" w:rsidRDefault="2961ECAE" w14:paraId="26C9CE6A" w14:textId="6BDF3905">
      <w:pPr>
        <w:spacing w:before="240" w:after="240"/>
        <w:rPr>
          <w:lang w:val="es-CO"/>
        </w:rPr>
      </w:pPr>
      <w:r w:rsidRPr="00268E0C">
        <w:rPr>
          <w:lang w:val="es-CO"/>
        </w:rPr>
        <w:t>Para la exploración inicial del sistema se usará Google Chrome, junto con sus herramientas de desarrollador cuando sea necesario inspeccionar elementos de la página.</w:t>
      </w:r>
    </w:p>
    <w:p w:rsidR="2961ECAE" w:rsidP="00268E0C" w:rsidRDefault="2961ECAE" w14:paraId="7BF7FCB2" w14:textId="360A773D">
      <w:pPr>
        <w:spacing w:before="240" w:after="240"/>
        <w:rPr>
          <w:lang w:val="es-CO"/>
        </w:rPr>
      </w:pPr>
      <w:r w:rsidRPr="00268E0C">
        <w:rPr>
          <w:lang w:val="es-CO"/>
        </w:rPr>
        <w:t>Finalmente, se podrá usar GitHub como apoyo para guardar los scripts, controlar versiones y mantener organizada la evidencia del trabajo realizado.</w:t>
      </w:r>
    </w:p>
    <w:p w:rsidR="2961ECAE" w:rsidP="00268E0C" w:rsidRDefault="2961ECAE" w14:paraId="1A07D50E" w14:textId="6EED628F">
      <w:pPr>
        <w:rPr>
          <w:color w:val="003087"/>
          <w:sz w:val="30"/>
          <w:szCs w:val="30"/>
          <w:lang w:val="es-CO"/>
        </w:rPr>
      </w:pPr>
      <w:r w:rsidRPr="00268E0C">
        <w:rPr>
          <w:b/>
          <w:bCs/>
          <w:color w:val="003087"/>
          <w:sz w:val="30"/>
          <w:szCs w:val="30"/>
          <w:lang w:val="es-CO"/>
        </w:rPr>
        <w:t>Lista de requisitos</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940"/>
        <w:gridCol w:w="2940"/>
        <w:gridCol w:w="2940"/>
      </w:tblGrid>
      <w:tr w:rsidR="00268E0C" w:rsidTr="00268E0C" w14:paraId="30115F0C" w14:textId="77777777">
        <w:trPr>
          <w:trHeight w:val="285"/>
        </w:trPr>
        <w:tc>
          <w:tcPr>
            <w:tcW w:w="2940" w:type="dxa"/>
            <w:shd w:val="clear" w:color="auto" w:fill="4472C4"/>
            <w:tcMar>
              <w:left w:w="105" w:type="dxa"/>
              <w:right w:w="105" w:type="dxa"/>
            </w:tcMar>
          </w:tcPr>
          <w:p w:rsidR="00268E0C" w:rsidP="00268E0C" w:rsidRDefault="00268E0C" w14:paraId="3C2C450E" w14:textId="6FD0EF3C">
            <w:pPr>
              <w:jc w:val="center"/>
              <w:rPr>
                <w:color w:val="F5F5F5"/>
              </w:rPr>
            </w:pPr>
            <w:r w:rsidRPr="00268E0C">
              <w:rPr>
                <w:b/>
                <w:bCs/>
                <w:color w:val="F5F5F5"/>
                <w:lang w:val="es-CO"/>
              </w:rPr>
              <w:t>ID</w:t>
            </w:r>
          </w:p>
        </w:tc>
        <w:tc>
          <w:tcPr>
            <w:tcW w:w="2940" w:type="dxa"/>
            <w:shd w:val="clear" w:color="auto" w:fill="4472C4"/>
            <w:tcMar>
              <w:left w:w="105" w:type="dxa"/>
              <w:right w:w="105" w:type="dxa"/>
            </w:tcMar>
          </w:tcPr>
          <w:p w:rsidR="00268E0C" w:rsidP="00268E0C" w:rsidRDefault="00268E0C" w14:paraId="6F54BE8F" w14:textId="1433412F">
            <w:pPr>
              <w:rPr>
                <w:color w:val="F5F5F5"/>
              </w:rPr>
            </w:pPr>
            <w:r w:rsidRPr="00268E0C">
              <w:rPr>
                <w:b/>
                <w:bCs/>
                <w:color w:val="F5F5F5"/>
                <w:lang w:val="es-CO"/>
              </w:rPr>
              <w:t>Nombre del requisito</w:t>
            </w:r>
          </w:p>
        </w:tc>
        <w:tc>
          <w:tcPr>
            <w:tcW w:w="2940" w:type="dxa"/>
            <w:shd w:val="clear" w:color="auto" w:fill="4472C4"/>
            <w:tcMar>
              <w:left w:w="105" w:type="dxa"/>
              <w:right w:w="105" w:type="dxa"/>
            </w:tcMar>
          </w:tcPr>
          <w:p w:rsidR="00268E0C" w:rsidP="00268E0C" w:rsidRDefault="00268E0C" w14:paraId="66899CF4" w14:textId="2C744F0D">
            <w:pPr>
              <w:rPr>
                <w:color w:val="F5F5F5"/>
              </w:rPr>
            </w:pPr>
            <w:r w:rsidRPr="00268E0C">
              <w:rPr>
                <w:b/>
                <w:bCs/>
                <w:color w:val="F5F5F5"/>
                <w:lang w:val="es-CO"/>
              </w:rPr>
              <w:t>Descripción breve</w:t>
            </w:r>
          </w:p>
        </w:tc>
      </w:tr>
      <w:tr w:rsidR="00268E0C" w:rsidTr="00268E0C" w14:paraId="4FEF3AA3" w14:textId="77777777">
        <w:trPr>
          <w:trHeight w:val="285"/>
        </w:trPr>
        <w:tc>
          <w:tcPr>
            <w:tcW w:w="2940" w:type="dxa"/>
            <w:tcMar>
              <w:left w:w="105" w:type="dxa"/>
              <w:right w:w="105" w:type="dxa"/>
            </w:tcMar>
          </w:tcPr>
          <w:p w:rsidR="00268E0C" w:rsidP="00268E0C" w:rsidRDefault="00268E0C" w14:paraId="181737FC" w14:textId="5424A094">
            <w:pPr>
              <w:jc w:val="center"/>
              <w:rPr>
                <w:color w:val="003087"/>
                <w:sz w:val="20"/>
                <w:szCs w:val="20"/>
              </w:rPr>
            </w:pPr>
            <w:r w:rsidRPr="00268E0C">
              <w:rPr>
                <w:b/>
                <w:bCs/>
                <w:color w:val="003087"/>
                <w:sz w:val="20"/>
                <w:szCs w:val="20"/>
                <w:lang w:val="es-CO"/>
              </w:rPr>
              <w:t>RF-01</w:t>
            </w:r>
          </w:p>
        </w:tc>
        <w:tc>
          <w:tcPr>
            <w:tcW w:w="2940" w:type="dxa"/>
            <w:tcMar>
              <w:left w:w="105" w:type="dxa"/>
              <w:right w:w="105" w:type="dxa"/>
            </w:tcMar>
          </w:tcPr>
          <w:p w:rsidR="00268E0C" w:rsidP="00268E0C" w:rsidRDefault="00268E0C" w14:paraId="56755F5C" w14:textId="30721CB9">
            <w:pPr>
              <w:jc w:val="center"/>
            </w:pPr>
            <w:r w:rsidRPr="00268E0C">
              <w:rPr>
                <w:sz w:val="20"/>
                <w:szCs w:val="20"/>
                <w:lang w:val="es-CO"/>
              </w:rPr>
              <w:t xml:space="preserve"> </w:t>
            </w:r>
            <w:r w:rsidRPr="00268E0C">
              <w:rPr>
                <w:lang w:val="es-CO"/>
              </w:rPr>
              <w:t>Gestión de cuenta y autenticación de usuario</w:t>
            </w:r>
          </w:p>
        </w:tc>
        <w:tc>
          <w:tcPr>
            <w:tcW w:w="2940" w:type="dxa"/>
            <w:tcMar>
              <w:left w:w="105" w:type="dxa"/>
              <w:right w:w="105" w:type="dxa"/>
            </w:tcMar>
          </w:tcPr>
          <w:p w:rsidR="00268E0C" w:rsidP="00268E0C" w:rsidRDefault="00268E0C" w14:paraId="6E17CD25" w14:textId="780132DF">
            <w:pPr>
              <w:rPr>
                <w:sz w:val="20"/>
                <w:szCs w:val="20"/>
              </w:rPr>
            </w:pPr>
            <w:r w:rsidRPr="00268E0C">
              <w:rPr>
                <w:sz w:val="20"/>
                <w:szCs w:val="20"/>
                <w:lang w:val="es-CO"/>
              </w:rPr>
              <w:t xml:space="preserve"> El sistema debe permitir que un usuario cree una cuenta ingresando los datos requeridos, como correo electrónico, contraseña, confirmación de contraseña, pregunta de seguridad y respuesta. Además, debe permitir el inicio de sesión con credenciales válidas, bloquear el acceso cuando las credenciales sean inválidas, incompletas o no correspondan a un usuario existente, y permitir el cierre de sesión de forma correcta.</w:t>
            </w:r>
          </w:p>
        </w:tc>
      </w:tr>
      <w:tr w:rsidR="00268E0C" w:rsidTr="00268E0C" w14:paraId="51996D9C" w14:textId="77777777">
        <w:trPr>
          <w:trHeight w:val="285"/>
        </w:trPr>
        <w:tc>
          <w:tcPr>
            <w:tcW w:w="2940" w:type="dxa"/>
            <w:tcMar>
              <w:left w:w="105" w:type="dxa"/>
              <w:right w:w="105" w:type="dxa"/>
            </w:tcMar>
          </w:tcPr>
          <w:p w:rsidR="00268E0C" w:rsidP="00268E0C" w:rsidRDefault="00268E0C" w14:paraId="2ED109C3" w14:textId="3FD39468">
            <w:pPr>
              <w:jc w:val="center"/>
              <w:rPr>
                <w:color w:val="003087"/>
                <w:sz w:val="20"/>
                <w:szCs w:val="20"/>
              </w:rPr>
            </w:pPr>
            <w:r w:rsidRPr="00268E0C">
              <w:rPr>
                <w:b/>
                <w:bCs/>
                <w:color w:val="003087"/>
                <w:sz w:val="20"/>
                <w:szCs w:val="20"/>
                <w:lang w:val="es-CO"/>
              </w:rPr>
              <w:t>RF-02</w:t>
            </w:r>
          </w:p>
        </w:tc>
        <w:tc>
          <w:tcPr>
            <w:tcW w:w="2940" w:type="dxa"/>
            <w:tcMar>
              <w:left w:w="105" w:type="dxa"/>
              <w:right w:w="105" w:type="dxa"/>
            </w:tcMar>
          </w:tcPr>
          <w:p w:rsidR="00268E0C" w:rsidP="00268E0C" w:rsidRDefault="00268E0C" w14:paraId="7FD5401E" w14:textId="33888C19">
            <w:pPr>
              <w:jc w:val="center"/>
            </w:pPr>
            <w:r w:rsidRPr="00268E0C">
              <w:rPr>
                <w:sz w:val="20"/>
                <w:szCs w:val="20"/>
                <w:lang w:val="es-CO"/>
              </w:rPr>
              <w:t xml:space="preserve"> </w:t>
            </w:r>
            <w:r w:rsidRPr="00268E0C">
              <w:rPr>
                <w:lang w:val="es-CO"/>
              </w:rPr>
              <w:t>Visualización del catálogo de productos</w:t>
            </w:r>
          </w:p>
        </w:tc>
        <w:tc>
          <w:tcPr>
            <w:tcW w:w="2940" w:type="dxa"/>
            <w:tcMar>
              <w:left w:w="105" w:type="dxa"/>
              <w:right w:w="105" w:type="dxa"/>
            </w:tcMar>
          </w:tcPr>
          <w:p w:rsidR="00268E0C" w:rsidP="00268E0C" w:rsidRDefault="00268E0C" w14:paraId="49FF8500" w14:textId="34F7E877">
            <w:r w:rsidRPr="00268E0C">
              <w:rPr>
                <w:sz w:val="20"/>
                <w:szCs w:val="20"/>
                <w:lang w:val="es-CO"/>
              </w:rPr>
              <w:t xml:space="preserve"> </w:t>
            </w:r>
            <w:r w:rsidRPr="00268E0C">
              <w:rPr>
                <w:lang w:val="es-CO"/>
              </w:rPr>
              <w:t>El sistema debe mostrar al usuario el catálogo de productos disponibles, incluyendo información visible como nombre, imagen, precio y opción para agregar el producto al carrito. Esta funcionalidad debe estar disponible después de ingresar a la aplicación.</w:t>
            </w:r>
          </w:p>
        </w:tc>
      </w:tr>
      <w:tr w:rsidR="00268E0C" w:rsidTr="00268E0C" w14:paraId="4AF54B96" w14:textId="77777777">
        <w:trPr>
          <w:trHeight w:val="285"/>
        </w:trPr>
        <w:tc>
          <w:tcPr>
            <w:tcW w:w="2940" w:type="dxa"/>
            <w:tcMar>
              <w:left w:w="105" w:type="dxa"/>
              <w:right w:w="105" w:type="dxa"/>
            </w:tcMar>
          </w:tcPr>
          <w:p w:rsidR="00268E0C" w:rsidP="00268E0C" w:rsidRDefault="00268E0C" w14:paraId="277B0CC3" w14:textId="57225467">
            <w:pPr>
              <w:jc w:val="center"/>
              <w:rPr>
                <w:color w:val="003087"/>
                <w:sz w:val="20"/>
                <w:szCs w:val="20"/>
              </w:rPr>
            </w:pPr>
            <w:r w:rsidRPr="00268E0C">
              <w:rPr>
                <w:b/>
                <w:bCs/>
                <w:color w:val="003087"/>
                <w:sz w:val="20"/>
                <w:szCs w:val="20"/>
                <w:lang w:val="es-CO"/>
              </w:rPr>
              <w:t>RF-03</w:t>
            </w:r>
          </w:p>
        </w:tc>
        <w:tc>
          <w:tcPr>
            <w:tcW w:w="2940" w:type="dxa"/>
            <w:tcMar>
              <w:left w:w="105" w:type="dxa"/>
              <w:right w:w="105" w:type="dxa"/>
            </w:tcMar>
          </w:tcPr>
          <w:p w:rsidR="00268E0C" w:rsidP="00268E0C" w:rsidRDefault="00268E0C" w14:paraId="06E9AC84" w14:textId="7E128125">
            <w:pPr>
              <w:jc w:val="center"/>
            </w:pPr>
            <w:r w:rsidRPr="00268E0C">
              <w:rPr>
                <w:lang w:val="es-CO"/>
              </w:rPr>
              <w:t xml:space="preserve"> Búsqueda y filtrado de productos</w:t>
            </w:r>
          </w:p>
        </w:tc>
        <w:tc>
          <w:tcPr>
            <w:tcW w:w="2940" w:type="dxa"/>
            <w:tcMar>
              <w:left w:w="105" w:type="dxa"/>
              <w:right w:w="105" w:type="dxa"/>
            </w:tcMar>
          </w:tcPr>
          <w:p w:rsidR="00268E0C" w:rsidP="00268E0C" w:rsidRDefault="00268E0C" w14:paraId="20A574F5" w14:textId="7054A430">
            <w:r w:rsidRPr="00268E0C">
              <w:rPr>
                <w:sz w:val="20"/>
                <w:szCs w:val="20"/>
                <w:lang w:val="es-CO"/>
              </w:rPr>
              <w:t xml:space="preserve"> </w:t>
            </w:r>
            <w:r w:rsidRPr="00268E0C">
              <w:rPr>
                <w:lang w:val="es-CO"/>
              </w:rPr>
              <w:t>El sistema debe permitir que el usuario busque productos dentro del catálogo mediante criterios de búsqueda. Los resultados mostrados deben corresponder con el texto ingresado o, en caso de no existir coincidencias, el sistema debe mostrar un comportamiento claro para el usuario.</w:t>
            </w:r>
          </w:p>
        </w:tc>
      </w:tr>
      <w:tr w:rsidR="00268E0C" w:rsidTr="00268E0C" w14:paraId="42B8A31D" w14:textId="77777777">
        <w:trPr>
          <w:trHeight w:val="285"/>
        </w:trPr>
        <w:tc>
          <w:tcPr>
            <w:tcW w:w="2940" w:type="dxa"/>
            <w:tcMar>
              <w:left w:w="105" w:type="dxa"/>
              <w:right w:w="105" w:type="dxa"/>
            </w:tcMar>
          </w:tcPr>
          <w:p w:rsidR="00268E0C" w:rsidP="00268E0C" w:rsidRDefault="00268E0C" w14:paraId="487C5D67" w14:textId="711C3A6D">
            <w:pPr>
              <w:jc w:val="center"/>
              <w:rPr>
                <w:color w:val="003087"/>
                <w:sz w:val="20"/>
                <w:szCs w:val="20"/>
              </w:rPr>
            </w:pPr>
            <w:r w:rsidRPr="00268E0C">
              <w:rPr>
                <w:b/>
                <w:bCs/>
                <w:color w:val="003087"/>
                <w:sz w:val="20"/>
                <w:szCs w:val="20"/>
                <w:lang w:val="es-CO"/>
              </w:rPr>
              <w:t>RF-04</w:t>
            </w:r>
          </w:p>
        </w:tc>
        <w:tc>
          <w:tcPr>
            <w:tcW w:w="2940" w:type="dxa"/>
            <w:tcMar>
              <w:left w:w="105" w:type="dxa"/>
              <w:right w:w="105" w:type="dxa"/>
            </w:tcMar>
          </w:tcPr>
          <w:p w:rsidR="00268E0C" w:rsidP="00268E0C" w:rsidRDefault="00268E0C" w14:paraId="0FF1E3A3" w14:textId="6A4F1E09">
            <w:pPr>
              <w:jc w:val="center"/>
            </w:pPr>
            <w:r w:rsidRPr="00268E0C">
              <w:rPr>
                <w:lang w:val="es-CO"/>
              </w:rPr>
              <w:t xml:space="preserve"> Gestión del carrito de compras</w:t>
            </w:r>
          </w:p>
        </w:tc>
        <w:tc>
          <w:tcPr>
            <w:tcW w:w="2940" w:type="dxa"/>
            <w:tcMar>
              <w:left w:w="105" w:type="dxa"/>
              <w:right w:w="105" w:type="dxa"/>
            </w:tcMar>
          </w:tcPr>
          <w:p w:rsidR="00268E0C" w:rsidP="00268E0C" w:rsidRDefault="00268E0C" w14:paraId="7E2CFF65" w14:textId="3A09DB66">
            <w:r w:rsidRPr="00268E0C">
              <w:rPr>
                <w:sz w:val="20"/>
                <w:szCs w:val="20"/>
                <w:lang w:val="es-CO"/>
              </w:rPr>
              <w:t xml:space="preserve"> </w:t>
            </w:r>
            <w:r w:rsidRPr="00268E0C">
              <w:rPr>
                <w:lang w:val="es-CO"/>
              </w:rPr>
              <w:t>El sistema debe permitir agregar productos al carrito, visualizar los productos seleccionados, eliminar productos y mantener actualizado el contenido del carrito durante la navegación. La información del carrito debe ser consistente con las acciones realizadas por el usuario.</w:t>
            </w:r>
          </w:p>
        </w:tc>
      </w:tr>
      <w:tr w:rsidR="00268E0C" w:rsidTr="00268E0C" w14:paraId="7BB8F1C7" w14:textId="77777777">
        <w:trPr>
          <w:trHeight w:val="285"/>
        </w:trPr>
        <w:tc>
          <w:tcPr>
            <w:tcW w:w="2940" w:type="dxa"/>
            <w:tcMar>
              <w:left w:w="105" w:type="dxa"/>
              <w:right w:w="105" w:type="dxa"/>
            </w:tcMar>
          </w:tcPr>
          <w:p w:rsidR="00268E0C" w:rsidP="00268E0C" w:rsidRDefault="00268E0C" w14:paraId="18FD8FEE" w14:textId="7F038DA9">
            <w:pPr>
              <w:jc w:val="center"/>
              <w:rPr>
                <w:color w:val="003087"/>
                <w:sz w:val="20"/>
                <w:szCs w:val="20"/>
              </w:rPr>
            </w:pPr>
            <w:r w:rsidRPr="00268E0C">
              <w:rPr>
                <w:b/>
                <w:bCs/>
                <w:color w:val="003087"/>
                <w:sz w:val="20"/>
                <w:szCs w:val="20"/>
                <w:lang w:val="es-CO"/>
              </w:rPr>
              <w:t>RF-05</w:t>
            </w:r>
          </w:p>
        </w:tc>
        <w:tc>
          <w:tcPr>
            <w:tcW w:w="2940" w:type="dxa"/>
            <w:tcMar>
              <w:left w:w="105" w:type="dxa"/>
              <w:right w:w="105" w:type="dxa"/>
            </w:tcMar>
          </w:tcPr>
          <w:p w:rsidR="00268E0C" w:rsidP="00268E0C" w:rsidRDefault="00268E0C" w14:paraId="36704C0F" w14:textId="32F81F3D">
            <w:pPr>
              <w:jc w:val="center"/>
              <w:rPr>
                <w:lang w:val="es-CO"/>
              </w:rPr>
            </w:pPr>
            <w:r w:rsidRPr="00268E0C">
              <w:rPr>
                <w:lang w:val="es-CO"/>
              </w:rPr>
              <w:t xml:space="preserve"> Proceso de checkout</w:t>
            </w:r>
          </w:p>
        </w:tc>
        <w:tc>
          <w:tcPr>
            <w:tcW w:w="2940" w:type="dxa"/>
            <w:tcMar>
              <w:left w:w="105" w:type="dxa"/>
              <w:right w:w="105" w:type="dxa"/>
            </w:tcMar>
          </w:tcPr>
          <w:p w:rsidR="00268E0C" w:rsidP="00268E0C" w:rsidRDefault="00268E0C" w14:paraId="6CA772D6" w14:textId="0D823E29">
            <w:r w:rsidRPr="00268E0C">
              <w:rPr>
                <w:lang w:val="es-CO"/>
              </w:rPr>
              <w:t xml:space="preserve"> El sistema debe permitir que el usuario complete el proceso de compra a partir de los productos agregados al carrito, ingresando la información requerida para continuar con la orden. El sistema debe validar los datos obligatorios antes de permitir avanzar o finalizar el proceso.</w:t>
            </w:r>
          </w:p>
        </w:tc>
      </w:tr>
      <w:tr w:rsidR="00268E0C" w:rsidTr="00268E0C" w14:paraId="43BA18DA" w14:textId="77777777">
        <w:trPr>
          <w:trHeight w:val="285"/>
        </w:trPr>
        <w:tc>
          <w:tcPr>
            <w:tcW w:w="2940" w:type="dxa"/>
            <w:tcMar>
              <w:left w:w="105" w:type="dxa"/>
              <w:right w:w="105" w:type="dxa"/>
            </w:tcMar>
          </w:tcPr>
          <w:p w:rsidR="00268E0C" w:rsidP="00268E0C" w:rsidRDefault="00268E0C" w14:paraId="4CD59761" w14:textId="0BFFCB0D">
            <w:pPr>
              <w:jc w:val="center"/>
              <w:rPr>
                <w:color w:val="003087"/>
                <w:sz w:val="20"/>
                <w:szCs w:val="20"/>
              </w:rPr>
            </w:pPr>
            <w:r w:rsidRPr="00268E0C">
              <w:rPr>
                <w:b/>
                <w:bCs/>
                <w:color w:val="003087"/>
                <w:sz w:val="20"/>
                <w:szCs w:val="20"/>
                <w:lang w:val="es-CO"/>
              </w:rPr>
              <w:t>RF-06</w:t>
            </w:r>
          </w:p>
        </w:tc>
        <w:tc>
          <w:tcPr>
            <w:tcW w:w="2940" w:type="dxa"/>
            <w:tcMar>
              <w:left w:w="105" w:type="dxa"/>
              <w:right w:w="105" w:type="dxa"/>
            </w:tcMar>
          </w:tcPr>
          <w:p w:rsidR="00268E0C" w:rsidP="00268E0C" w:rsidRDefault="00268E0C" w14:paraId="3DE3D811" w14:textId="7E413FF1">
            <w:pPr>
              <w:jc w:val="center"/>
            </w:pPr>
            <w:r w:rsidRPr="00268E0C">
              <w:rPr>
                <w:lang w:val="es-CO"/>
              </w:rPr>
              <w:t xml:space="preserve"> </w:t>
            </w:r>
          </w:p>
          <w:p w:rsidR="00268E0C" w:rsidP="00268E0C" w:rsidRDefault="00268E0C" w14:paraId="2D9661A1" w14:textId="689D77E1"/>
          <w:p w:rsidR="00268E0C" w:rsidP="00268E0C" w:rsidRDefault="00268E0C" w14:paraId="74B8A175" w14:textId="33A6C568">
            <w:pPr>
              <w:rPr>
                <w:lang w:val="es-CO"/>
              </w:rPr>
            </w:pPr>
            <w:r w:rsidRPr="00268E0C">
              <w:rPr>
                <w:lang w:val="es-CO"/>
              </w:rPr>
              <w:t>Envío de formulario de feedback</w:t>
            </w:r>
          </w:p>
          <w:p w:rsidR="00268E0C" w:rsidP="00268E0C" w:rsidRDefault="00268E0C" w14:paraId="45371DB2" w14:textId="63CD7DFE">
            <w:pPr>
              <w:jc w:val="center"/>
              <w:rPr>
                <w:sz w:val="20"/>
                <w:szCs w:val="20"/>
              </w:rPr>
            </w:pPr>
          </w:p>
        </w:tc>
        <w:tc>
          <w:tcPr>
            <w:tcW w:w="2940" w:type="dxa"/>
            <w:tcMar>
              <w:left w:w="105" w:type="dxa"/>
              <w:right w:w="105" w:type="dxa"/>
            </w:tcMar>
          </w:tcPr>
          <w:p w:rsidR="00268E0C" w:rsidP="00268E0C" w:rsidRDefault="00268E0C" w14:paraId="05532E36" w14:textId="73EC10A2">
            <w:pPr>
              <w:rPr>
                <w:lang w:val="es-CO"/>
              </w:rPr>
            </w:pPr>
            <w:r w:rsidRPr="00268E0C">
              <w:rPr>
                <w:lang w:val="es-CO"/>
              </w:rPr>
              <w:t xml:space="preserve"> El sistema debe permitir que el usuario envíe comentarios a través del formulario de feedback, ingresando la información solicitada. El sistema debe validar los campos requeridos y mostrar mensajes adecuados cuando la información sea válida, incompleta o incorrecta.</w:t>
            </w:r>
          </w:p>
        </w:tc>
      </w:tr>
    </w:tbl>
    <w:p w:rsidR="00268E0C" w:rsidP="00268E0C" w:rsidRDefault="00268E0C" w14:paraId="475A0B88" w14:textId="007F0670">
      <w:pPr>
        <w:rPr>
          <w:color w:val="003087"/>
          <w:sz w:val="30"/>
          <w:szCs w:val="30"/>
          <w:lang w:val="es-CO"/>
        </w:rPr>
      </w:pPr>
    </w:p>
    <w:p w:rsidR="124D01FE" w:rsidP="00268E0C" w:rsidRDefault="124D01FE" w14:paraId="7AE8F99B" w14:textId="6A35B8B9">
      <w:pPr>
        <w:rPr>
          <w:color w:val="003087"/>
          <w:sz w:val="30"/>
          <w:szCs w:val="30"/>
          <w:lang w:val="es-CO"/>
        </w:rPr>
      </w:pPr>
      <w:r w:rsidRPr="00268E0C">
        <w:rPr>
          <w:b/>
          <w:bCs/>
          <w:color w:val="003087"/>
          <w:sz w:val="30"/>
          <w:szCs w:val="30"/>
          <w:lang w:val="es-CO"/>
        </w:rPr>
        <w:t>Catálogo de casos de prueba</w:t>
      </w:r>
    </w:p>
    <w:p w:rsidR="124D01FE" w:rsidP="00268E0C" w:rsidRDefault="124D01FE" w14:paraId="3665E00D" w14:textId="76DE86A6">
      <w:pPr>
        <w:spacing w:before="240" w:after="240"/>
        <w:rPr>
          <w:lang w:val="es-CO"/>
        </w:rPr>
      </w:pPr>
      <w:r w:rsidRPr="00268E0C">
        <w:rPr>
          <w:lang w:val="es-CO"/>
        </w:rPr>
        <w:t>El presente catálogo de casos de prueba contiene 20 casos funcionales diseñados para validar los principales módulos definidos en el alcance del Plan de Pruebas de OWASP Juice Shop. La cobertura incluye la gestión de cuenta y autenticación de usuario, la visualización del catálogo de productos, la búsqueda y filtrado, la gestión del carrito de compras, el proceso de checkout y el envío del formulario de feedback. Los casos fueron elaborados aplicando las técnicas de particiones de equivalencia, valores límite, tablas de decisión y transición de estados, incluyendo escenarios positivos y negativos para verificar tanto el comportamiento esperado del sistema como su respuesta ante entradas inválidas, datos incompletos o condiciones no permitidas. Todos los casos se entregan en estado “Sin ejecutar”, ya que esta versión del plan se enfoca en el diseño del catálogo y la trazabilidad, dejando la ejecución y automatización para actividades posteriores.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669"/>
        <w:gridCol w:w="4675"/>
      </w:tblGrid>
      <w:tr w:rsidR="00268E0C" w:rsidTr="00268E0C" w14:paraId="064885C0"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5077816C" w14:textId="65B92DC6">
            <w:pPr>
              <w:jc w:val="center"/>
              <w:rPr>
                <w:color w:val="FFFFFF"/>
                <w:sz w:val="20"/>
                <w:szCs w:val="20"/>
              </w:rPr>
            </w:pPr>
            <w:r w:rsidRPr="00268E0C">
              <w:rPr>
                <w:b/>
                <w:bCs/>
                <w:color w:val="FFFFFF"/>
                <w:sz w:val="20"/>
                <w:szCs w:val="20"/>
                <w:lang w:val="es-CO"/>
              </w:rPr>
              <w:t>CASO TC-001</w:t>
            </w:r>
          </w:p>
        </w:tc>
      </w:tr>
      <w:tr w:rsidR="00268E0C" w:rsidTr="00268E0C" w14:paraId="14F4FBBE"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56D79EE" w14:textId="4EF7D91B">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692C656" w14:textId="1CB72AD8">
            <w:pPr>
              <w:rPr>
                <w:sz w:val="20"/>
                <w:szCs w:val="20"/>
              </w:rPr>
            </w:pPr>
            <w:r w:rsidRPr="00268E0C">
              <w:rPr>
                <w:sz w:val="20"/>
                <w:szCs w:val="20"/>
                <w:lang w:val="es-CO"/>
              </w:rPr>
              <w:t xml:space="preserve"> TC-001</w:t>
            </w:r>
          </w:p>
        </w:tc>
      </w:tr>
      <w:tr w:rsidR="00268E0C" w:rsidTr="00268E0C" w14:paraId="6064C5A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BCEB78A" w14:textId="5E0614A8">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AE58E2C" w14:textId="6D519D17">
            <w:pPr>
              <w:rPr>
                <w:sz w:val="20"/>
                <w:szCs w:val="20"/>
              </w:rPr>
            </w:pPr>
            <w:r w:rsidRPr="00268E0C">
              <w:rPr>
                <w:sz w:val="20"/>
                <w:szCs w:val="20"/>
                <w:lang w:val="es-CO"/>
              </w:rPr>
              <w:t xml:space="preserve"> Registro de usuario con datos validos</w:t>
            </w:r>
          </w:p>
        </w:tc>
      </w:tr>
      <w:tr w:rsidR="00268E0C" w:rsidTr="00268E0C" w14:paraId="3B6ACB20"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B119FAC" w14:textId="23F5582B">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922EC26" w14:textId="23935338">
            <w:pPr>
              <w:rPr>
                <w:sz w:val="20"/>
                <w:szCs w:val="20"/>
              </w:rPr>
            </w:pPr>
            <w:r w:rsidRPr="00268E0C">
              <w:rPr>
                <w:sz w:val="20"/>
                <w:szCs w:val="20"/>
                <w:lang w:val="es-CO"/>
              </w:rPr>
              <w:t>Particiones de equivalencia - partición válida</w:t>
            </w:r>
          </w:p>
        </w:tc>
      </w:tr>
      <w:tr w:rsidR="00268E0C" w:rsidTr="00268E0C" w14:paraId="15259DA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88689E4" w14:textId="09747A9B">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A1CA54F" w14:textId="6BB97747">
            <w:pPr>
              <w:rPr>
                <w:sz w:val="20"/>
                <w:szCs w:val="20"/>
              </w:rPr>
            </w:pPr>
            <w:r w:rsidRPr="00268E0C">
              <w:rPr>
                <w:sz w:val="20"/>
                <w:szCs w:val="20"/>
                <w:lang w:val="es-CO"/>
              </w:rPr>
              <w:t xml:space="preserve"> OWASP Juice Shop se encuentra disponible. El usuario no ha iniciado sesión. El navegador no tiene una sesión activa.</w:t>
            </w:r>
          </w:p>
        </w:tc>
      </w:tr>
      <w:tr w:rsidR="00268E0C" w:rsidTr="00268E0C" w14:paraId="4AACF4E2"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2842C69" w14:textId="2EE9ECF5">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98504A1" w14:textId="097757DB">
            <w:pPr>
              <w:rPr>
                <w:sz w:val="20"/>
                <w:szCs w:val="20"/>
              </w:rPr>
            </w:pPr>
            <w:r w:rsidRPr="00268E0C">
              <w:rPr>
                <w:sz w:val="20"/>
                <w:szCs w:val="20"/>
                <w:lang w:val="es-CO"/>
              </w:rPr>
              <w:t xml:space="preserve">Correo: </w:t>
            </w:r>
            <w:hyperlink r:id="rId16">
              <w:r w:rsidRPr="00268E0C">
                <w:rPr>
                  <w:rStyle w:val="Hyperlink"/>
                  <w:color w:val="404040"/>
                  <w:u w:val="none"/>
                  <w:lang w:val="es-CO"/>
                </w:rPr>
                <w:t>test@test.com</w:t>
              </w:r>
            </w:hyperlink>
            <w:r w:rsidRPr="00268E0C">
              <w:rPr>
                <w:sz w:val="20"/>
                <w:szCs w:val="20"/>
                <w:lang w:val="es-CO"/>
              </w:rPr>
              <w:t xml:space="preserve"> </w:t>
            </w:r>
          </w:p>
          <w:p w:rsidR="00268E0C" w:rsidP="00268E0C" w:rsidRDefault="00268E0C" w14:paraId="3A562940" w14:textId="507F6193">
            <w:pPr>
              <w:rPr>
                <w:sz w:val="20"/>
                <w:szCs w:val="20"/>
                <w:lang w:val="es-CO"/>
              </w:rPr>
            </w:pPr>
            <w:r w:rsidRPr="00268E0C">
              <w:rPr>
                <w:sz w:val="20"/>
                <w:szCs w:val="20"/>
                <w:lang w:val="es-CO"/>
              </w:rPr>
              <w:t xml:space="preserve">Contraseña: </w:t>
            </w:r>
            <w:proofErr w:type="gramStart"/>
            <w:r w:rsidRPr="00268E0C">
              <w:rPr>
                <w:sz w:val="20"/>
                <w:szCs w:val="20"/>
                <w:lang w:val="es-CO"/>
              </w:rPr>
              <w:t>Prueba123!</w:t>
            </w:r>
            <w:proofErr w:type="gramEnd"/>
            <w:r w:rsidRPr="00268E0C">
              <w:rPr>
                <w:sz w:val="20"/>
                <w:szCs w:val="20"/>
                <w:lang w:val="es-CO"/>
              </w:rPr>
              <w:t xml:space="preserve"> </w:t>
            </w:r>
          </w:p>
          <w:p w:rsidR="00268E0C" w:rsidP="00268E0C" w:rsidRDefault="00268E0C" w14:paraId="1305FA5D" w14:textId="591D346A">
            <w:pPr>
              <w:rPr>
                <w:sz w:val="20"/>
                <w:szCs w:val="20"/>
                <w:lang w:val="es-CO"/>
              </w:rPr>
            </w:pPr>
            <w:r w:rsidRPr="00268E0C">
              <w:rPr>
                <w:sz w:val="20"/>
                <w:szCs w:val="20"/>
                <w:lang w:val="es-CO"/>
              </w:rPr>
              <w:t xml:space="preserve">Confirmación: </w:t>
            </w:r>
            <w:proofErr w:type="gramStart"/>
            <w:r w:rsidRPr="00268E0C">
              <w:rPr>
                <w:sz w:val="20"/>
                <w:szCs w:val="20"/>
                <w:lang w:val="es-CO"/>
              </w:rPr>
              <w:t>Prueba123!</w:t>
            </w:r>
            <w:proofErr w:type="gramEnd"/>
            <w:r w:rsidRPr="00268E0C">
              <w:rPr>
                <w:sz w:val="20"/>
                <w:szCs w:val="20"/>
                <w:lang w:val="es-CO"/>
              </w:rPr>
              <w:t xml:space="preserve"> </w:t>
            </w:r>
          </w:p>
          <w:p w:rsidR="00268E0C" w:rsidP="00268E0C" w:rsidRDefault="00268E0C" w14:paraId="0FDFF640" w14:textId="40BBBBB7">
            <w:pPr>
              <w:rPr>
                <w:sz w:val="20"/>
                <w:szCs w:val="20"/>
              </w:rPr>
            </w:pPr>
            <w:r w:rsidRPr="00268E0C">
              <w:rPr>
                <w:sz w:val="20"/>
                <w:szCs w:val="20"/>
                <w:lang w:val="es-CO"/>
              </w:rPr>
              <w:t>Pregunta de seguridad: primera opción disponible / Respuesta: Medellin</w:t>
            </w:r>
          </w:p>
        </w:tc>
      </w:tr>
      <w:tr w:rsidR="00268E0C" w:rsidTr="00268E0C" w14:paraId="61C16C9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795503C" w14:textId="4B56FFF0">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0BCA02C" w14:textId="5FBC563E">
            <w:pPr>
              <w:rPr>
                <w:sz w:val="20"/>
                <w:szCs w:val="20"/>
              </w:rPr>
            </w:pPr>
            <w:r w:rsidRPr="00268E0C">
              <w:rPr>
                <w:sz w:val="20"/>
                <w:szCs w:val="20"/>
                <w:lang w:val="es-CO"/>
              </w:rPr>
              <w:t xml:space="preserve">1. Ingresar a OWASP Juice Shop. </w:t>
            </w:r>
          </w:p>
          <w:p w:rsidR="00268E0C" w:rsidP="00268E0C" w:rsidRDefault="00268E0C" w14:paraId="16FB959E" w14:textId="1E23F422">
            <w:pPr>
              <w:rPr>
                <w:sz w:val="20"/>
                <w:szCs w:val="20"/>
              </w:rPr>
            </w:pPr>
            <w:r w:rsidRPr="00268E0C">
              <w:rPr>
                <w:sz w:val="20"/>
                <w:szCs w:val="20"/>
                <w:lang w:val="es-CO"/>
              </w:rPr>
              <w:t xml:space="preserve">2. Ir a la opción de inicio de sesión. </w:t>
            </w:r>
          </w:p>
          <w:p w:rsidR="00268E0C" w:rsidP="00268E0C" w:rsidRDefault="00268E0C" w14:paraId="2ADF0E66" w14:textId="56540A16">
            <w:pPr>
              <w:rPr>
                <w:sz w:val="20"/>
                <w:szCs w:val="20"/>
              </w:rPr>
            </w:pPr>
            <w:r w:rsidRPr="00268E0C">
              <w:rPr>
                <w:sz w:val="20"/>
                <w:szCs w:val="20"/>
                <w:lang w:val="es-CO"/>
              </w:rPr>
              <w:t xml:space="preserve">3. Seleccionar la opción de registro de usuario. </w:t>
            </w:r>
          </w:p>
          <w:p w:rsidR="00268E0C" w:rsidP="00268E0C" w:rsidRDefault="00268E0C" w14:paraId="3F4B76B4" w14:textId="57E87587">
            <w:pPr>
              <w:rPr>
                <w:sz w:val="20"/>
                <w:szCs w:val="20"/>
              </w:rPr>
            </w:pPr>
            <w:r w:rsidRPr="00268E0C">
              <w:rPr>
                <w:sz w:val="20"/>
                <w:szCs w:val="20"/>
                <w:lang w:val="es-CO"/>
              </w:rPr>
              <w:t xml:space="preserve">4. Diligenciar todos los campos requeridos con datos válidos. </w:t>
            </w:r>
          </w:p>
          <w:p w:rsidR="00268E0C" w:rsidP="00268E0C" w:rsidRDefault="00268E0C" w14:paraId="39FD69E7" w14:textId="3FE8FE4B">
            <w:pPr>
              <w:rPr>
                <w:sz w:val="20"/>
                <w:szCs w:val="20"/>
              </w:rPr>
            </w:pPr>
            <w:r w:rsidRPr="00268E0C">
              <w:rPr>
                <w:sz w:val="20"/>
                <w:szCs w:val="20"/>
                <w:lang w:val="es-CO"/>
              </w:rPr>
              <w:t>5. Confirmar el registro.</w:t>
            </w:r>
          </w:p>
        </w:tc>
      </w:tr>
      <w:tr w:rsidR="00268E0C" w:rsidTr="00268E0C" w14:paraId="6E9F90CE"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A4DBDE1" w14:textId="6037BD3A">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9EBD7E4" w14:textId="2A42300D">
            <w:pPr>
              <w:rPr>
                <w:sz w:val="20"/>
                <w:szCs w:val="20"/>
              </w:rPr>
            </w:pPr>
            <w:r w:rsidRPr="00268E0C">
              <w:rPr>
                <w:sz w:val="20"/>
                <w:szCs w:val="20"/>
                <w:lang w:val="es-CO"/>
              </w:rPr>
              <w:t>El sistema debe permitir la creación de la cuenta y mostrar un mensaje de registro exitoso o permitir continuar hacia el inicio de sesión.</w:t>
            </w:r>
          </w:p>
        </w:tc>
      </w:tr>
      <w:tr w:rsidR="00268E0C" w:rsidTr="00268E0C" w14:paraId="26DD6A04"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60BA87F" w14:textId="31170E04">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D299A26" w14:textId="76FD2A68">
            <w:pPr>
              <w:rPr>
                <w:sz w:val="20"/>
                <w:szCs w:val="20"/>
              </w:rPr>
            </w:pPr>
            <w:r w:rsidRPr="00268E0C">
              <w:rPr>
                <w:sz w:val="20"/>
                <w:szCs w:val="20"/>
                <w:lang w:val="es-CO"/>
              </w:rPr>
              <w:t>Usuario registrado en el sistema.</w:t>
            </w:r>
          </w:p>
        </w:tc>
      </w:tr>
      <w:tr w:rsidR="00268E0C" w:rsidTr="00268E0C" w14:paraId="55DB873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E7BC85B" w14:textId="5D54BFB7">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06DC39C" w14:textId="532243DD">
            <w:pPr>
              <w:rPr>
                <w:sz w:val="20"/>
                <w:szCs w:val="20"/>
              </w:rPr>
            </w:pPr>
            <w:r w:rsidRPr="00268E0C">
              <w:rPr>
                <w:sz w:val="20"/>
                <w:szCs w:val="20"/>
                <w:lang w:val="es-CO"/>
              </w:rPr>
              <w:t>RF-01</w:t>
            </w:r>
          </w:p>
        </w:tc>
      </w:tr>
      <w:tr w:rsidR="00268E0C" w:rsidTr="00268E0C" w14:paraId="5C70BC5D"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5091914B" w14:textId="54BF9C6C">
            <w:pPr>
              <w:jc w:val="center"/>
              <w:rPr>
                <w:color w:val="FFFFFF"/>
                <w:sz w:val="20"/>
                <w:szCs w:val="20"/>
              </w:rPr>
            </w:pPr>
            <w:r w:rsidRPr="00268E0C">
              <w:rPr>
                <w:b/>
                <w:bCs/>
                <w:color w:val="FFFFFF"/>
                <w:sz w:val="20"/>
                <w:szCs w:val="20"/>
                <w:lang w:val="es-CO"/>
              </w:rPr>
              <w:t>CASO TC-002</w:t>
            </w:r>
          </w:p>
        </w:tc>
      </w:tr>
      <w:tr w:rsidR="00268E0C" w:rsidTr="00268E0C" w14:paraId="2613463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CA19DEF" w14:textId="1EDCA266">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FD36028" w14:textId="49303CE4">
            <w:pPr>
              <w:rPr>
                <w:sz w:val="20"/>
                <w:szCs w:val="20"/>
              </w:rPr>
            </w:pPr>
            <w:r w:rsidRPr="00268E0C">
              <w:rPr>
                <w:sz w:val="20"/>
                <w:szCs w:val="20"/>
                <w:lang w:val="es-CO"/>
              </w:rPr>
              <w:t xml:space="preserve"> TC-002 Arial</w:t>
            </w:r>
          </w:p>
        </w:tc>
      </w:tr>
      <w:tr w:rsidR="00268E0C" w:rsidTr="00268E0C" w14:paraId="7283E8E5"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A39D4BC" w14:textId="4D4D7E04">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A9159E5" w14:textId="7B908EF0">
            <w:pPr>
              <w:rPr>
                <w:sz w:val="20"/>
                <w:szCs w:val="20"/>
              </w:rPr>
            </w:pPr>
            <w:r w:rsidRPr="00268E0C">
              <w:rPr>
                <w:sz w:val="20"/>
                <w:szCs w:val="20"/>
                <w:lang w:val="es-CO"/>
              </w:rPr>
              <w:t xml:space="preserve"> Registro de usuario con correo inválido</w:t>
            </w:r>
          </w:p>
        </w:tc>
      </w:tr>
      <w:tr w:rsidR="00268E0C" w:rsidTr="00268E0C" w14:paraId="4704CEF9"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C25F027" w14:textId="34302362">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CBB9722" w14:textId="2C629D3A">
            <w:pPr>
              <w:rPr>
                <w:sz w:val="20"/>
                <w:szCs w:val="20"/>
              </w:rPr>
            </w:pPr>
            <w:r w:rsidRPr="00268E0C">
              <w:rPr>
                <w:sz w:val="20"/>
                <w:szCs w:val="20"/>
                <w:lang w:val="es-CO"/>
              </w:rPr>
              <w:t>Particiones de equivalencia — partición inválida</w:t>
            </w:r>
          </w:p>
        </w:tc>
      </w:tr>
      <w:tr w:rsidR="00268E0C" w:rsidTr="00268E0C" w14:paraId="19CB4A1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7DEBADB" w14:textId="28BCF0C6">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C85866E" w14:textId="6927915C">
            <w:pPr>
              <w:rPr>
                <w:sz w:val="20"/>
                <w:szCs w:val="20"/>
              </w:rPr>
            </w:pPr>
            <w:r w:rsidRPr="00268E0C">
              <w:rPr>
                <w:sz w:val="20"/>
                <w:szCs w:val="20"/>
                <w:lang w:val="es-CO"/>
              </w:rPr>
              <w:t>OWASP Juice Shop se encuentra disponible. El usuario no ha iniciado sesión</w:t>
            </w:r>
          </w:p>
        </w:tc>
      </w:tr>
      <w:tr w:rsidR="00268E0C" w:rsidTr="00268E0C" w14:paraId="0CF59E85"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29D0C7F" w14:textId="2B8F7D76">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70575F7" w14:textId="78A656A1">
            <w:pPr>
              <w:rPr>
                <w:sz w:val="20"/>
                <w:szCs w:val="20"/>
                <w:lang w:val="es-CO"/>
              </w:rPr>
            </w:pPr>
            <w:r w:rsidRPr="00268E0C">
              <w:rPr>
                <w:sz w:val="20"/>
                <w:szCs w:val="20"/>
                <w:lang w:val="es-CO"/>
              </w:rPr>
              <w:t xml:space="preserve">Correo: correo_invalido / Contraseña: </w:t>
            </w:r>
            <w:proofErr w:type="gramStart"/>
            <w:r w:rsidRPr="00268E0C">
              <w:rPr>
                <w:sz w:val="20"/>
                <w:szCs w:val="20"/>
                <w:lang w:val="es-CO"/>
              </w:rPr>
              <w:t>Prueba123!</w:t>
            </w:r>
            <w:proofErr w:type="gramEnd"/>
            <w:r w:rsidRPr="00268E0C">
              <w:rPr>
                <w:sz w:val="20"/>
                <w:szCs w:val="20"/>
                <w:lang w:val="es-CO"/>
              </w:rPr>
              <w:t xml:space="preserve"> / Confirmación: </w:t>
            </w:r>
            <w:proofErr w:type="gramStart"/>
            <w:r w:rsidRPr="00268E0C">
              <w:rPr>
                <w:sz w:val="20"/>
                <w:szCs w:val="20"/>
                <w:lang w:val="es-CO"/>
              </w:rPr>
              <w:t>Prueba123!</w:t>
            </w:r>
            <w:proofErr w:type="gramEnd"/>
            <w:r w:rsidRPr="00268E0C">
              <w:rPr>
                <w:sz w:val="20"/>
                <w:szCs w:val="20"/>
                <w:lang w:val="es-CO"/>
              </w:rPr>
              <w:t xml:space="preserve"> / Pregunta de seguridad: primera opción disponible / Respuesta: Medellin</w:t>
            </w:r>
          </w:p>
        </w:tc>
      </w:tr>
      <w:tr w:rsidR="00268E0C" w:rsidTr="00268E0C" w14:paraId="2E25999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9623BDB" w14:textId="527FCBBA">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E3F1612" w14:textId="7479C840">
            <w:pPr>
              <w:rPr>
                <w:sz w:val="20"/>
                <w:szCs w:val="20"/>
              </w:rPr>
            </w:pPr>
            <w:r w:rsidRPr="00268E0C">
              <w:rPr>
                <w:sz w:val="20"/>
                <w:szCs w:val="20"/>
                <w:lang w:val="es-CO"/>
              </w:rPr>
              <w:t xml:space="preserve">1. Ingresar a OWASP Juice Shop. </w:t>
            </w:r>
          </w:p>
          <w:p w:rsidR="00268E0C" w:rsidP="00268E0C" w:rsidRDefault="00268E0C" w14:paraId="1D467385" w14:textId="7BFEF561">
            <w:pPr>
              <w:rPr>
                <w:sz w:val="20"/>
                <w:szCs w:val="20"/>
              </w:rPr>
            </w:pPr>
            <w:r w:rsidRPr="00268E0C">
              <w:rPr>
                <w:sz w:val="20"/>
                <w:szCs w:val="20"/>
                <w:lang w:val="es-CO"/>
              </w:rPr>
              <w:t xml:space="preserve">2. Ir a la opción de registro. </w:t>
            </w:r>
          </w:p>
          <w:p w:rsidR="00268E0C" w:rsidP="00268E0C" w:rsidRDefault="00268E0C" w14:paraId="4B4A10E1" w14:textId="64BF927C">
            <w:pPr>
              <w:rPr>
                <w:sz w:val="20"/>
                <w:szCs w:val="20"/>
              </w:rPr>
            </w:pPr>
            <w:r w:rsidRPr="00268E0C">
              <w:rPr>
                <w:sz w:val="20"/>
                <w:szCs w:val="20"/>
                <w:lang w:val="es-CO"/>
              </w:rPr>
              <w:t xml:space="preserve">3. Ingresar un correo sin formato válido. </w:t>
            </w:r>
          </w:p>
          <w:p w:rsidR="00268E0C" w:rsidP="00268E0C" w:rsidRDefault="00268E0C" w14:paraId="74D0A693" w14:textId="29133948">
            <w:pPr>
              <w:rPr>
                <w:sz w:val="20"/>
                <w:szCs w:val="20"/>
              </w:rPr>
            </w:pPr>
            <w:r w:rsidRPr="00268E0C">
              <w:rPr>
                <w:sz w:val="20"/>
                <w:szCs w:val="20"/>
                <w:lang w:val="es-CO"/>
              </w:rPr>
              <w:t xml:space="preserve">4. Completar los demás campos requeridos. </w:t>
            </w:r>
          </w:p>
          <w:p w:rsidR="00268E0C" w:rsidP="00268E0C" w:rsidRDefault="00268E0C" w14:paraId="1AA0AA31" w14:textId="48C9F182">
            <w:pPr>
              <w:rPr>
                <w:sz w:val="20"/>
                <w:szCs w:val="20"/>
              </w:rPr>
            </w:pPr>
            <w:r w:rsidRPr="00268E0C">
              <w:rPr>
                <w:sz w:val="20"/>
                <w:szCs w:val="20"/>
                <w:lang w:val="es-CO"/>
              </w:rPr>
              <w:t>5. Intentar confirmar el registro.</w:t>
            </w:r>
          </w:p>
        </w:tc>
      </w:tr>
      <w:tr w:rsidR="00268E0C" w:rsidTr="00268E0C" w14:paraId="5B541E93"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899583F" w14:textId="5D83AFC6">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CCD4872" w14:textId="33A8F1AE">
            <w:pPr>
              <w:rPr>
                <w:sz w:val="20"/>
                <w:szCs w:val="20"/>
              </w:rPr>
            </w:pPr>
            <w:r w:rsidRPr="00268E0C">
              <w:rPr>
                <w:sz w:val="20"/>
                <w:szCs w:val="20"/>
                <w:lang w:val="es-CO"/>
              </w:rPr>
              <w:t>El sistema no debe permitir el registro y debe mostrar una validación asociada al formato incorrecto del correo electrónico.</w:t>
            </w:r>
          </w:p>
        </w:tc>
      </w:tr>
      <w:tr w:rsidR="00268E0C" w:rsidTr="00268E0C" w14:paraId="67FBCC7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E471B86" w14:textId="543F1ECD">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85E0F43" w14:textId="29529C37">
            <w:pPr>
              <w:rPr>
                <w:sz w:val="20"/>
                <w:szCs w:val="20"/>
              </w:rPr>
            </w:pPr>
            <w:r w:rsidRPr="00268E0C">
              <w:rPr>
                <w:sz w:val="20"/>
                <w:szCs w:val="20"/>
                <w:lang w:val="es-CO"/>
              </w:rPr>
              <w:t>No se crea una cuenta nueva.</w:t>
            </w:r>
          </w:p>
        </w:tc>
      </w:tr>
      <w:tr w:rsidR="00268E0C" w:rsidTr="00268E0C" w14:paraId="41A98A7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E2D0937" w14:textId="52BDE06D">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CDB3BE7" w14:textId="6784C8B8">
            <w:pPr>
              <w:rPr>
                <w:sz w:val="20"/>
                <w:szCs w:val="20"/>
              </w:rPr>
            </w:pPr>
            <w:r w:rsidRPr="00268E0C">
              <w:rPr>
                <w:sz w:val="20"/>
                <w:szCs w:val="20"/>
                <w:lang w:val="es-CO"/>
              </w:rPr>
              <w:t>RF-01</w:t>
            </w:r>
          </w:p>
        </w:tc>
      </w:tr>
      <w:tr w:rsidR="00268E0C" w:rsidTr="00268E0C" w14:paraId="7A113BC1"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7F4BFB58" w14:textId="64122A26">
            <w:pPr>
              <w:jc w:val="center"/>
              <w:rPr>
                <w:color w:val="FFFFFF"/>
                <w:sz w:val="20"/>
                <w:szCs w:val="20"/>
              </w:rPr>
            </w:pPr>
            <w:r w:rsidRPr="00268E0C">
              <w:rPr>
                <w:b/>
                <w:bCs/>
                <w:color w:val="FFFFFF"/>
                <w:sz w:val="20"/>
                <w:szCs w:val="20"/>
                <w:lang w:val="es-CO"/>
              </w:rPr>
              <w:t>CASO TC-003</w:t>
            </w:r>
          </w:p>
        </w:tc>
      </w:tr>
      <w:tr w:rsidR="00268E0C" w:rsidTr="00268E0C" w14:paraId="2CF64807"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5995D68" w14:textId="0D3D327A">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3C83030" w14:textId="2B4B8C4B">
            <w:pPr>
              <w:rPr>
                <w:sz w:val="20"/>
                <w:szCs w:val="20"/>
              </w:rPr>
            </w:pPr>
            <w:r w:rsidRPr="00268E0C">
              <w:rPr>
                <w:sz w:val="20"/>
                <w:szCs w:val="20"/>
                <w:lang w:val="es-CO"/>
              </w:rPr>
              <w:t>TC-003</w:t>
            </w:r>
          </w:p>
        </w:tc>
      </w:tr>
      <w:tr w:rsidR="00268E0C" w:rsidTr="00268E0C" w14:paraId="4610B0C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56A600E" w14:textId="54B417BB">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89C7962" w14:textId="4CE5A1BD">
            <w:pPr>
              <w:rPr>
                <w:sz w:val="20"/>
                <w:szCs w:val="20"/>
              </w:rPr>
            </w:pPr>
            <w:r w:rsidRPr="00268E0C">
              <w:rPr>
                <w:sz w:val="20"/>
                <w:szCs w:val="20"/>
                <w:lang w:val="es-CO"/>
              </w:rPr>
              <w:t>Inicio de sesión con credenciales válidas</w:t>
            </w:r>
          </w:p>
        </w:tc>
      </w:tr>
      <w:tr w:rsidR="00268E0C" w:rsidTr="00268E0C" w14:paraId="4F629B6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7536055" w14:textId="01716D9E">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C065234" w14:textId="1A0DFBC1">
            <w:pPr>
              <w:rPr>
                <w:sz w:val="20"/>
                <w:szCs w:val="20"/>
              </w:rPr>
            </w:pPr>
            <w:r w:rsidRPr="00268E0C">
              <w:rPr>
                <w:sz w:val="20"/>
                <w:szCs w:val="20"/>
                <w:lang w:val="es-CO"/>
              </w:rPr>
              <w:t>Particiones de equivalencia — partición válida</w:t>
            </w:r>
          </w:p>
        </w:tc>
      </w:tr>
      <w:tr w:rsidR="00268E0C" w:rsidTr="00268E0C" w14:paraId="7A49D3E2"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396BDC1" w14:textId="4AF157B9">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DED58FD" w14:textId="46F86C3D">
            <w:pPr>
              <w:rPr>
                <w:sz w:val="20"/>
                <w:szCs w:val="20"/>
              </w:rPr>
            </w:pPr>
            <w:r w:rsidRPr="00268E0C">
              <w:rPr>
                <w:sz w:val="20"/>
                <w:szCs w:val="20"/>
                <w:lang w:val="es-CO"/>
              </w:rPr>
              <w:t>Debe existir un usuario previamente registrado. El navegador no debe tener sesión activa.</w:t>
            </w:r>
          </w:p>
        </w:tc>
      </w:tr>
      <w:tr w:rsidR="00268E0C" w:rsidTr="00268E0C" w14:paraId="48FBB9B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9F4F423" w14:textId="0E033B43">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7E4AE77" w14:textId="43B85684">
            <w:pPr>
              <w:rPr>
                <w:sz w:val="20"/>
                <w:szCs w:val="20"/>
                <w:lang w:val="es-CO"/>
              </w:rPr>
            </w:pPr>
            <w:r w:rsidRPr="00268E0C">
              <w:rPr>
                <w:sz w:val="20"/>
                <w:szCs w:val="20"/>
                <w:lang w:val="es-CO"/>
              </w:rPr>
              <w:t xml:space="preserve">Correo: </w:t>
            </w:r>
            <w:hyperlink r:id="rId17">
              <w:r w:rsidRPr="00268E0C">
                <w:rPr>
                  <w:rStyle w:val="Hyperlink"/>
                  <w:color w:val="404040"/>
                  <w:sz w:val="20"/>
                  <w:szCs w:val="20"/>
                  <w:lang w:val="es-CO"/>
                </w:rPr>
                <w:t>qa_registro_001@test.com</w:t>
              </w:r>
            </w:hyperlink>
            <w:r w:rsidRPr="00268E0C">
              <w:rPr>
                <w:sz w:val="20"/>
                <w:szCs w:val="20"/>
                <w:lang w:val="es-CO"/>
              </w:rPr>
              <w:t xml:space="preserve"> / Contraseña: </w:t>
            </w:r>
            <w:proofErr w:type="gramStart"/>
            <w:r w:rsidRPr="00268E0C">
              <w:rPr>
                <w:sz w:val="20"/>
                <w:szCs w:val="20"/>
                <w:lang w:val="es-CO"/>
              </w:rPr>
              <w:t>Prueba123!</w:t>
            </w:r>
            <w:proofErr w:type="gramEnd"/>
          </w:p>
        </w:tc>
      </w:tr>
      <w:tr w:rsidR="00268E0C" w:rsidTr="00268E0C" w14:paraId="4287CB1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61B3BF5" w14:textId="25A2C76B">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BF1BEAE" w14:textId="264D97D6">
            <w:pPr>
              <w:rPr>
                <w:sz w:val="20"/>
                <w:szCs w:val="20"/>
              </w:rPr>
            </w:pPr>
            <w:r w:rsidRPr="00268E0C">
              <w:rPr>
                <w:sz w:val="20"/>
                <w:szCs w:val="20"/>
                <w:lang w:val="es-CO"/>
              </w:rPr>
              <w:t xml:space="preserve">1. Ingresar a OWASP Juice Shop. </w:t>
            </w:r>
          </w:p>
          <w:p w:rsidR="00268E0C" w:rsidP="00268E0C" w:rsidRDefault="00268E0C" w14:paraId="6D165FB6" w14:textId="3C30416B">
            <w:pPr>
              <w:rPr>
                <w:sz w:val="20"/>
                <w:szCs w:val="20"/>
              </w:rPr>
            </w:pPr>
            <w:r w:rsidRPr="00268E0C">
              <w:rPr>
                <w:sz w:val="20"/>
                <w:szCs w:val="20"/>
                <w:lang w:val="es-CO"/>
              </w:rPr>
              <w:t xml:space="preserve">2. Abrir la opción de inicio de sesión. </w:t>
            </w:r>
          </w:p>
          <w:p w:rsidR="00268E0C" w:rsidP="00268E0C" w:rsidRDefault="00268E0C" w14:paraId="28A1F3A1" w14:textId="770D62BB">
            <w:pPr>
              <w:rPr>
                <w:sz w:val="20"/>
                <w:szCs w:val="20"/>
              </w:rPr>
            </w:pPr>
            <w:r w:rsidRPr="00268E0C">
              <w:rPr>
                <w:sz w:val="20"/>
                <w:szCs w:val="20"/>
                <w:lang w:val="es-CO"/>
              </w:rPr>
              <w:t xml:space="preserve">3. Escribir el correo registrado. </w:t>
            </w:r>
          </w:p>
          <w:p w:rsidR="00268E0C" w:rsidP="00268E0C" w:rsidRDefault="00268E0C" w14:paraId="1856C7B2" w14:textId="6F61BD48">
            <w:pPr>
              <w:rPr>
                <w:sz w:val="20"/>
                <w:szCs w:val="20"/>
              </w:rPr>
            </w:pPr>
            <w:r w:rsidRPr="00268E0C">
              <w:rPr>
                <w:sz w:val="20"/>
                <w:szCs w:val="20"/>
                <w:lang w:val="es-CO"/>
              </w:rPr>
              <w:t xml:space="preserve">4. Escribir la contraseña válida. </w:t>
            </w:r>
          </w:p>
          <w:p w:rsidR="00268E0C" w:rsidP="00268E0C" w:rsidRDefault="00268E0C" w14:paraId="1DA6C3A2" w14:textId="54BB753B">
            <w:pPr>
              <w:rPr>
                <w:sz w:val="20"/>
                <w:szCs w:val="20"/>
              </w:rPr>
            </w:pPr>
            <w:r w:rsidRPr="00268E0C">
              <w:rPr>
                <w:sz w:val="20"/>
                <w:szCs w:val="20"/>
                <w:lang w:val="es-CO"/>
              </w:rPr>
              <w:t>5. Hacer clic en el botón de inicio de sesión.</w:t>
            </w:r>
          </w:p>
        </w:tc>
      </w:tr>
      <w:tr w:rsidR="00268E0C" w:rsidTr="00268E0C" w14:paraId="3B251783"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A4D91CA" w14:textId="31C5715F">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41E91B1" w14:textId="5E3E2180">
            <w:pPr>
              <w:rPr>
                <w:sz w:val="20"/>
                <w:szCs w:val="20"/>
              </w:rPr>
            </w:pPr>
            <w:r w:rsidRPr="00268E0C">
              <w:rPr>
                <w:sz w:val="20"/>
                <w:szCs w:val="20"/>
                <w:lang w:val="es-CO"/>
              </w:rPr>
              <w:t>El sistema debe autenticar al usuario y mostrar la interfaz principal con la sesión iniciada.</w:t>
            </w:r>
          </w:p>
        </w:tc>
      </w:tr>
      <w:tr w:rsidR="00268E0C" w:rsidTr="00268E0C" w14:paraId="7B9BBD0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07A1F0F" w14:textId="0359B5B3">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011155A" w14:textId="111B80BB">
            <w:pPr>
              <w:rPr>
                <w:sz w:val="20"/>
                <w:szCs w:val="20"/>
              </w:rPr>
            </w:pPr>
            <w:r w:rsidRPr="00268E0C">
              <w:rPr>
                <w:sz w:val="20"/>
                <w:szCs w:val="20"/>
                <w:lang w:val="es-CO"/>
              </w:rPr>
              <w:t>Usuario autenticado en la aplicación.</w:t>
            </w:r>
          </w:p>
        </w:tc>
      </w:tr>
      <w:tr w:rsidR="00268E0C" w:rsidTr="00268E0C" w14:paraId="7FC0E96E"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6A0F841" w14:textId="7580761B">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F967AB3" w14:textId="4AE60352">
            <w:pPr>
              <w:rPr>
                <w:sz w:val="20"/>
                <w:szCs w:val="20"/>
              </w:rPr>
            </w:pPr>
            <w:r w:rsidRPr="00268E0C">
              <w:rPr>
                <w:sz w:val="20"/>
                <w:szCs w:val="20"/>
                <w:lang w:val="es-CO"/>
              </w:rPr>
              <w:t>RF-01</w:t>
            </w:r>
          </w:p>
        </w:tc>
      </w:tr>
      <w:tr w:rsidR="00268E0C" w:rsidTr="00268E0C" w14:paraId="28DB198A"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4B31DDC2" w14:textId="336B4106">
            <w:pPr>
              <w:jc w:val="center"/>
              <w:rPr>
                <w:color w:val="FFFFFF"/>
                <w:sz w:val="20"/>
                <w:szCs w:val="20"/>
              </w:rPr>
            </w:pPr>
            <w:r w:rsidRPr="00268E0C">
              <w:rPr>
                <w:b/>
                <w:bCs/>
                <w:color w:val="FFFFFF"/>
                <w:sz w:val="20"/>
                <w:szCs w:val="20"/>
                <w:lang w:val="es-CO"/>
              </w:rPr>
              <w:t>CASO TC-004</w:t>
            </w:r>
          </w:p>
        </w:tc>
      </w:tr>
      <w:tr w:rsidR="00268E0C" w:rsidTr="00268E0C" w14:paraId="65E1B86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DE1E0F1" w14:textId="42CC7B06">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20C93EA" w14:textId="59C847D1">
            <w:pPr>
              <w:rPr>
                <w:sz w:val="20"/>
                <w:szCs w:val="20"/>
              </w:rPr>
            </w:pPr>
            <w:r w:rsidRPr="00268E0C">
              <w:rPr>
                <w:sz w:val="20"/>
                <w:szCs w:val="20"/>
                <w:lang w:val="es-CO"/>
              </w:rPr>
              <w:t xml:space="preserve"> TC-004</w:t>
            </w:r>
          </w:p>
        </w:tc>
      </w:tr>
      <w:tr w:rsidR="00268E0C" w:rsidTr="00268E0C" w14:paraId="7438BA59"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8111F6B" w14:textId="40EC584A">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FA87ABE" w14:textId="63840864">
            <w:pPr>
              <w:rPr>
                <w:sz w:val="20"/>
                <w:szCs w:val="20"/>
              </w:rPr>
            </w:pPr>
            <w:r w:rsidRPr="00268E0C">
              <w:rPr>
                <w:sz w:val="20"/>
                <w:szCs w:val="20"/>
                <w:lang w:val="es-CO"/>
              </w:rPr>
              <w:t>Inicio de sesión con contraseña incorrecta</w:t>
            </w:r>
          </w:p>
        </w:tc>
      </w:tr>
      <w:tr w:rsidR="00268E0C" w:rsidTr="00268E0C" w14:paraId="426B728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5BDD402" w14:textId="12EAA01A">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568DE29" w14:textId="73486FCE">
            <w:pPr>
              <w:rPr>
                <w:sz w:val="20"/>
                <w:szCs w:val="20"/>
              </w:rPr>
            </w:pPr>
            <w:r w:rsidRPr="00268E0C">
              <w:rPr>
                <w:sz w:val="20"/>
                <w:szCs w:val="20"/>
                <w:lang w:val="es-CO"/>
              </w:rPr>
              <w:t>Particiones de equivalencia — partición inválida</w:t>
            </w:r>
          </w:p>
        </w:tc>
      </w:tr>
      <w:tr w:rsidR="00268E0C" w:rsidTr="00268E0C" w14:paraId="3E15D420"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05E50A2" w14:textId="4F352789">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CCCB4CA" w14:textId="0270E1E2">
            <w:pPr>
              <w:rPr>
                <w:sz w:val="20"/>
                <w:szCs w:val="20"/>
              </w:rPr>
            </w:pPr>
            <w:r w:rsidRPr="00268E0C">
              <w:rPr>
                <w:sz w:val="20"/>
                <w:szCs w:val="20"/>
                <w:lang w:val="es-CO"/>
              </w:rPr>
              <w:t>Debe existir un usuario previamente registrado. El navegador no debe tener sesión activa.</w:t>
            </w:r>
          </w:p>
        </w:tc>
      </w:tr>
      <w:tr w:rsidR="00268E0C" w:rsidTr="00268E0C" w14:paraId="5990FC5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A0106F3" w14:textId="603C7594">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11304E5" w14:textId="414DEC3E">
            <w:pPr>
              <w:rPr>
                <w:sz w:val="20"/>
                <w:szCs w:val="20"/>
              </w:rPr>
            </w:pPr>
            <w:r w:rsidRPr="00268E0C">
              <w:rPr>
                <w:sz w:val="20"/>
                <w:szCs w:val="20"/>
                <w:lang w:val="es-CO"/>
              </w:rPr>
              <w:t xml:space="preserve">Correo: </w:t>
            </w:r>
            <w:hyperlink r:id="rId18">
              <w:r w:rsidRPr="00268E0C">
                <w:rPr>
                  <w:rStyle w:val="Hyperlink"/>
                  <w:color w:val="404040"/>
                  <w:sz w:val="20"/>
                  <w:szCs w:val="20"/>
                  <w:lang w:val="es-CO"/>
                </w:rPr>
                <w:t>qa_registro_001@test.com</w:t>
              </w:r>
            </w:hyperlink>
            <w:r w:rsidRPr="00268E0C">
              <w:rPr>
                <w:sz w:val="20"/>
                <w:szCs w:val="20"/>
                <w:lang w:val="es-CO"/>
              </w:rPr>
              <w:t xml:space="preserve"> / Contraseña: ClaveIncorrecta123</w:t>
            </w:r>
          </w:p>
        </w:tc>
      </w:tr>
      <w:tr w:rsidR="00268E0C" w:rsidTr="00268E0C" w14:paraId="71B8153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D073CA7" w14:textId="57A381E2">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7698783" w14:textId="1BFFFE63">
            <w:pPr>
              <w:rPr>
                <w:sz w:val="20"/>
                <w:szCs w:val="20"/>
              </w:rPr>
            </w:pPr>
            <w:r w:rsidRPr="00268E0C">
              <w:rPr>
                <w:sz w:val="20"/>
                <w:szCs w:val="20"/>
                <w:lang w:val="es-CO"/>
              </w:rPr>
              <w:t xml:space="preserve">1. Ingresar a OWASP Juice Shop. </w:t>
            </w:r>
          </w:p>
          <w:p w:rsidR="00268E0C" w:rsidP="00268E0C" w:rsidRDefault="00268E0C" w14:paraId="41401F7E" w14:textId="1622439E">
            <w:pPr>
              <w:rPr>
                <w:sz w:val="20"/>
                <w:szCs w:val="20"/>
              </w:rPr>
            </w:pPr>
            <w:r w:rsidRPr="00268E0C">
              <w:rPr>
                <w:sz w:val="20"/>
                <w:szCs w:val="20"/>
                <w:lang w:val="es-CO"/>
              </w:rPr>
              <w:t xml:space="preserve">2. Abrir la opción de inicio de sesión. </w:t>
            </w:r>
          </w:p>
          <w:p w:rsidR="00268E0C" w:rsidP="00268E0C" w:rsidRDefault="00268E0C" w14:paraId="361C04DE" w14:textId="7255D47D">
            <w:pPr>
              <w:rPr>
                <w:sz w:val="20"/>
                <w:szCs w:val="20"/>
              </w:rPr>
            </w:pPr>
            <w:r w:rsidRPr="00268E0C">
              <w:rPr>
                <w:sz w:val="20"/>
                <w:szCs w:val="20"/>
                <w:lang w:val="es-CO"/>
              </w:rPr>
              <w:t xml:space="preserve">3. Escribir un correo registrado. </w:t>
            </w:r>
          </w:p>
          <w:p w:rsidR="00268E0C" w:rsidP="00268E0C" w:rsidRDefault="00268E0C" w14:paraId="580BBC2C" w14:textId="2611D3D1">
            <w:pPr>
              <w:rPr>
                <w:sz w:val="20"/>
                <w:szCs w:val="20"/>
              </w:rPr>
            </w:pPr>
            <w:r w:rsidRPr="00268E0C">
              <w:rPr>
                <w:sz w:val="20"/>
                <w:szCs w:val="20"/>
                <w:lang w:val="es-CO"/>
              </w:rPr>
              <w:t xml:space="preserve">4. Escribir una contraseña incorrecta. </w:t>
            </w:r>
          </w:p>
          <w:p w:rsidR="00268E0C" w:rsidP="00268E0C" w:rsidRDefault="00268E0C" w14:paraId="0B3AB9B9" w14:textId="04761544">
            <w:pPr>
              <w:rPr>
                <w:sz w:val="20"/>
                <w:szCs w:val="20"/>
              </w:rPr>
            </w:pPr>
            <w:r w:rsidRPr="00268E0C">
              <w:rPr>
                <w:sz w:val="20"/>
                <w:szCs w:val="20"/>
                <w:lang w:val="es-CO"/>
              </w:rPr>
              <w:t>5. Hacer clic en el botón de inicio de sesión.</w:t>
            </w:r>
          </w:p>
        </w:tc>
      </w:tr>
      <w:tr w:rsidR="00268E0C" w:rsidTr="00268E0C" w14:paraId="35B1F44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A94D91D" w14:textId="2E83A94F">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72A9049" w14:textId="65C7EE5D">
            <w:pPr>
              <w:rPr>
                <w:sz w:val="20"/>
                <w:szCs w:val="20"/>
              </w:rPr>
            </w:pPr>
            <w:r w:rsidRPr="00268E0C">
              <w:rPr>
                <w:sz w:val="20"/>
                <w:szCs w:val="20"/>
                <w:lang w:val="es-CO"/>
              </w:rPr>
              <w:t>El sistema debe rechazar el acceso y mostrar un mensaje de error relacionado con credenciales inválidas.</w:t>
            </w:r>
          </w:p>
        </w:tc>
      </w:tr>
      <w:tr w:rsidR="00268E0C" w:rsidTr="00268E0C" w14:paraId="4E37CC12"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B5BBB97" w14:textId="28F6D447">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8062B33" w14:textId="1FDD3D79">
            <w:pPr>
              <w:rPr>
                <w:sz w:val="20"/>
                <w:szCs w:val="20"/>
              </w:rPr>
            </w:pPr>
            <w:r w:rsidRPr="00268E0C">
              <w:rPr>
                <w:sz w:val="20"/>
                <w:szCs w:val="20"/>
                <w:lang w:val="es-CO"/>
              </w:rPr>
              <w:t>El usuario permanece sin iniciar sesión.</w:t>
            </w:r>
          </w:p>
        </w:tc>
      </w:tr>
      <w:tr w:rsidR="00268E0C" w:rsidTr="00268E0C" w14:paraId="62E06DB1"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B6E6B6D" w14:textId="22A904C8">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825E07D" w14:textId="019D2F76">
            <w:pPr>
              <w:rPr>
                <w:sz w:val="20"/>
                <w:szCs w:val="20"/>
              </w:rPr>
            </w:pPr>
            <w:r w:rsidRPr="00268E0C">
              <w:rPr>
                <w:sz w:val="20"/>
                <w:szCs w:val="20"/>
                <w:lang w:val="es-CO"/>
              </w:rPr>
              <w:t>RF-01</w:t>
            </w:r>
          </w:p>
        </w:tc>
      </w:tr>
      <w:tr w:rsidR="00268E0C" w:rsidTr="00268E0C" w14:paraId="5747EB83"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0A7E5BC1" w14:textId="3831EC5B">
            <w:pPr>
              <w:spacing w:line="259" w:lineRule="auto"/>
              <w:jc w:val="center"/>
              <w:rPr>
                <w:color w:val="FFFFFF"/>
                <w:sz w:val="20"/>
                <w:szCs w:val="20"/>
              </w:rPr>
            </w:pPr>
            <w:r w:rsidRPr="00268E0C">
              <w:rPr>
                <w:b/>
                <w:bCs/>
                <w:color w:val="FFFFFF"/>
                <w:sz w:val="20"/>
                <w:szCs w:val="20"/>
                <w:lang w:val="es-CO"/>
              </w:rPr>
              <w:t>CASO TC-005</w:t>
            </w:r>
          </w:p>
        </w:tc>
      </w:tr>
      <w:tr w:rsidR="00268E0C" w:rsidTr="00268E0C" w14:paraId="692307C9"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F73F7A4" w14:textId="2610DB22">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6686FCF" w14:textId="4BE3D4D9">
            <w:pPr>
              <w:rPr>
                <w:sz w:val="20"/>
                <w:szCs w:val="20"/>
              </w:rPr>
            </w:pPr>
            <w:r w:rsidRPr="00268E0C">
              <w:rPr>
                <w:sz w:val="20"/>
                <w:szCs w:val="20"/>
                <w:lang w:val="es-CO"/>
              </w:rPr>
              <w:t>TC-005</w:t>
            </w:r>
          </w:p>
        </w:tc>
      </w:tr>
      <w:tr w:rsidR="00268E0C" w:rsidTr="00268E0C" w14:paraId="73A379B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5452276" w14:textId="624FEADD">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D77A4AF" w14:textId="05BF9178">
            <w:pPr>
              <w:rPr>
                <w:sz w:val="20"/>
                <w:szCs w:val="20"/>
              </w:rPr>
            </w:pPr>
            <w:r w:rsidRPr="00268E0C">
              <w:rPr>
                <w:sz w:val="20"/>
                <w:szCs w:val="20"/>
                <w:lang w:val="es-CO"/>
              </w:rPr>
              <w:t>Registro con contraseña menor al límite mínimo esperado</w:t>
            </w:r>
          </w:p>
        </w:tc>
      </w:tr>
      <w:tr w:rsidR="00268E0C" w:rsidTr="00268E0C" w14:paraId="75C9C249"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4D0245A" w14:textId="01306D12">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82F3910" w14:textId="43F887FA">
            <w:pPr>
              <w:rPr>
                <w:sz w:val="20"/>
                <w:szCs w:val="20"/>
              </w:rPr>
            </w:pPr>
            <w:r w:rsidRPr="00268E0C">
              <w:rPr>
                <w:sz w:val="20"/>
                <w:szCs w:val="20"/>
                <w:lang w:val="es-CO"/>
              </w:rPr>
              <w:t>Valores límite — valor inferior inválido</w:t>
            </w:r>
          </w:p>
        </w:tc>
      </w:tr>
      <w:tr w:rsidR="00268E0C" w:rsidTr="00268E0C" w14:paraId="28356BC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260711B" w14:textId="4101D448">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9ED9BA9" w14:textId="7D208F55">
            <w:pPr>
              <w:rPr>
                <w:sz w:val="20"/>
                <w:szCs w:val="20"/>
              </w:rPr>
            </w:pPr>
            <w:r w:rsidRPr="00268E0C">
              <w:rPr>
                <w:sz w:val="20"/>
                <w:szCs w:val="20"/>
                <w:lang w:val="es-CO"/>
              </w:rPr>
              <w:t xml:space="preserve"> OWASP Juice Shop se encuentra disponible. El usuario no ha iniciado sesión.</w:t>
            </w:r>
          </w:p>
        </w:tc>
      </w:tr>
      <w:tr w:rsidR="00268E0C" w:rsidTr="00268E0C" w14:paraId="6A0AC2B0"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4EF5FDB" w14:textId="196DB040">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781872A" w14:textId="5AE7A7CC">
            <w:pPr>
              <w:rPr>
                <w:sz w:val="20"/>
                <w:szCs w:val="20"/>
              </w:rPr>
            </w:pPr>
            <w:r w:rsidRPr="00268E0C">
              <w:rPr>
                <w:sz w:val="20"/>
                <w:szCs w:val="20"/>
                <w:lang w:val="es-CO"/>
              </w:rPr>
              <w:t xml:space="preserve">Correo: </w:t>
            </w:r>
            <w:hyperlink r:id="rId19">
              <w:r w:rsidRPr="00268E0C">
                <w:rPr>
                  <w:rStyle w:val="Hyperlink"/>
                  <w:color w:val="404040"/>
                  <w:sz w:val="20"/>
                  <w:szCs w:val="20"/>
                  <w:lang w:val="es-CO"/>
                </w:rPr>
                <w:t>qa_limite_001@test.com</w:t>
              </w:r>
            </w:hyperlink>
            <w:r w:rsidRPr="00268E0C">
              <w:rPr>
                <w:sz w:val="20"/>
                <w:szCs w:val="20"/>
                <w:lang w:val="es-CO"/>
              </w:rPr>
              <w:t xml:space="preserve"> </w:t>
            </w:r>
          </w:p>
          <w:p w:rsidR="00268E0C" w:rsidP="00268E0C" w:rsidRDefault="00268E0C" w14:paraId="1BC29D62" w14:textId="7DE523E6">
            <w:pPr>
              <w:rPr>
                <w:sz w:val="20"/>
                <w:szCs w:val="20"/>
                <w:lang w:val="es-CO"/>
              </w:rPr>
            </w:pPr>
            <w:r w:rsidRPr="00268E0C">
              <w:rPr>
                <w:sz w:val="20"/>
                <w:szCs w:val="20"/>
                <w:lang w:val="es-CO"/>
              </w:rPr>
              <w:t xml:space="preserve">Contraseña: </w:t>
            </w:r>
            <w:proofErr w:type="gramStart"/>
            <w:r w:rsidRPr="00268E0C">
              <w:rPr>
                <w:sz w:val="20"/>
                <w:szCs w:val="20"/>
                <w:lang w:val="es-CO"/>
              </w:rPr>
              <w:t>Abc123!</w:t>
            </w:r>
            <w:proofErr w:type="gramEnd"/>
            <w:r w:rsidRPr="00268E0C">
              <w:rPr>
                <w:sz w:val="20"/>
                <w:szCs w:val="20"/>
                <w:lang w:val="es-CO"/>
              </w:rPr>
              <w:t xml:space="preserve"> </w:t>
            </w:r>
          </w:p>
          <w:p w:rsidR="00268E0C" w:rsidP="00268E0C" w:rsidRDefault="00268E0C" w14:paraId="7854E07A" w14:textId="163AC168">
            <w:pPr>
              <w:rPr>
                <w:sz w:val="20"/>
                <w:szCs w:val="20"/>
                <w:lang w:val="es-CO"/>
              </w:rPr>
            </w:pPr>
            <w:r w:rsidRPr="00268E0C">
              <w:rPr>
                <w:sz w:val="20"/>
                <w:szCs w:val="20"/>
                <w:lang w:val="es-CO"/>
              </w:rPr>
              <w:t xml:space="preserve">Confirmación: </w:t>
            </w:r>
            <w:proofErr w:type="gramStart"/>
            <w:r w:rsidRPr="00268E0C">
              <w:rPr>
                <w:sz w:val="20"/>
                <w:szCs w:val="20"/>
                <w:lang w:val="es-CO"/>
              </w:rPr>
              <w:t>Abc123!</w:t>
            </w:r>
            <w:proofErr w:type="gramEnd"/>
          </w:p>
        </w:tc>
      </w:tr>
      <w:tr w:rsidR="00268E0C" w:rsidTr="00268E0C" w14:paraId="72916A9E"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62022E2" w14:textId="27D0C8CC">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2C880F3" w14:textId="73373671">
            <w:pPr>
              <w:rPr>
                <w:sz w:val="20"/>
                <w:szCs w:val="20"/>
              </w:rPr>
            </w:pPr>
            <w:r w:rsidRPr="00268E0C">
              <w:rPr>
                <w:sz w:val="20"/>
                <w:szCs w:val="20"/>
                <w:lang w:val="es-CO"/>
              </w:rPr>
              <w:t xml:space="preserve">1. Ingresar a OWASP Juice Shop. </w:t>
            </w:r>
          </w:p>
          <w:p w:rsidR="00268E0C" w:rsidP="00268E0C" w:rsidRDefault="00268E0C" w14:paraId="5EE842E3" w14:textId="08039BB2">
            <w:pPr>
              <w:rPr>
                <w:sz w:val="20"/>
                <w:szCs w:val="20"/>
              </w:rPr>
            </w:pPr>
            <w:r w:rsidRPr="00268E0C">
              <w:rPr>
                <w:sz w:val="20"/>
                <w:szCs w:val="20"/>
                <w:lang w:val="es-CO"/>
              </w:rPr>
              <w:t xml:space="preserve">2. Ir al formulario de registro. </w:t>
            </w:r>
          </w:p>
          <w:p w:rsidR="00268E0C" w:rsidP="00268E0C" w:rsidRDefault="00268E0C" w14:paraId="60263326" w14:textId="7C0E5D6D">
            <w:pPr>
              <w:rPr>
                <w:sz w:val="20"/>
                <w:szCs w:val="20"/>
              </w:rPr>
            </w:pPr>
            <w:r w:rsidRPr="00268E0C">
              <w:rPr>
                <w:sz w:val="20"/>
                <w:szCs w:val="20"/>
                <w:lang w:val="es-CO"/>
              </w:rPr>
              <w:t xml:space="preserve">3. Ingresar un correo válido. </w:t>
            </w:r>
          </w:p>
          <w:p w:rsidR="00268E0C" w:rsidP="00268E0C" w:rsidRDefault="00268E0C" w14:paraId="4AB9DDCA" w14:textId="1CA1133E">
            <w:pPr>
              <w:rPr>
                <w:sz w:val="20"/>
                <w:szCs w:val="20"/>
              </w:rPr>
            </w:pPr>
            <w:r w:rsidRPr="00268E0C">
              <w:rPr>
                <w:sz w:val="20"/>
                <w:szCs w:val="20"/>
                <w:lang w:val="es-CO"/>
              </w:rPr>
              <w:t xml:space="preserve">4. Ingresar una contraseña corta. </w:t>
            </w:r>
          </w:p>
          <w:p w:rsidR="00268E0C" w:rsidP="00268E0C" w:rsidRDefault="00268E0C" w14:paraId="6EE150E0" w14:textId="04886571">
            <w:pPr>
              <w:rPr>
                <w:sz w:val="20"/>
                <w:szCs w:val="20"/>
              </w:rPr>
            </w:pPr>
            <w:r w:rsidRPr="00268E0C">
              <w:rPr>
                <w:sz w:val="20"/>
                <w:szCs w:val="20"/>
                <w:lang w:val="es-CO"/>
              </w:rPr>
              <w:t xml:space="preserve">5. Confirmar la misma contraseña. </w:t>
            </w:r>
          </w:p>
          <w:p w:rsidR="00268E0C" w:rsidP="00268E0C" w:rsidRDefault="00268E0C" w14:paraId="2797C4AE" w14:textId="1CA855BA">
            <w:pPr>
              <w:rPr>
                <w:sz w:val="20"/>
                <w:szCs w:val="20"/>
              </w:rPr>
            </w:pPr>
            <w:r w:rsidRPr="00268E0C">
              <w:rPr>
                <w:sz w:val="20"/>
                <w:szCs w:val="20"/>
                <w:lang w:val="es-CO"/>
              </w:rPr>
              <w:t>6. Intentar registrar el usuario.</w:t>
            </w:r>
          </w:p>
        </w:tc>
      </w:tr>
      <w:tr w:rsidR="00268E0C" w:rsidTr="00268E0C" w14:paraId="39BAD7E1"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800561A" w14:textId="3DB25030">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AE0C68F" w14:textId="397F5CCC">
            <w:pPr>
              <w:rPr>
                <w:sz w:val="20"/>
                <w:szCs w:val="20"/>
              </w:rPr>
            </w:pPr>
            <w:r w:rsidRPr="00268E0C">
              <w:rPr>
                <w:sz w:val="20"/>
                <w:szCs w:val="20"/>
                <w:lang w:val="es-CO"/>
              </w:rPr>
              <w:t>El sistema no debe permitir el registro y debe mostrar una validación relacionada con la longitud mínima o fortaleza de la contraseña.</w:t>
            </w:r>
          </w:p>
        </w:tc>
      </w:tr>
      <w:tr w:rsidR="00268E0C" w:rsidTr="00268E0C" w14:paraId="2F73104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8F17DFD" w14:textId="10151EC6">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8CDA185" w14:textId="455BE044">
            <w:pPr>
              <w:rPr>
                <w:sz w:val="20"/>
                <w:szCs w:val="20"/>
              </w:rPr>
            </w:pPr>
            <w:r w:rsidRPr="00268E0C">
              <w:rPr>
                <w:sz w:val="20"/>
                <w:szCs w:val="20"/>
                <w:lang w:val="es-CO"/>
              </w:rPr>
              <w:t>No se crea una cuenta nueva.</w:t>
            </w:r>
          </w:p>
        </w:tc>
      </w:tr>
      <w:tr w:rsidR="00268E0C" w:rsidTr="00268E0C" w14:paraId="699673D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45C27FD" w14:textId="30A2EAC0">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F8A5BF0" w14:textId="46B9798B">
            <w:pPr>
              <w:rPr>
                <w:sz w:val="20"/>
                <w:szCs w:val="20"/>
              </w:rPr>
            </w:pPr>
            <w:r w:rsidRPr="00268E0C">
              <w:rPr>
                <w:sz w:val="20"/>
                <w:szCs w:val="20"/>
                <w:lang w:val="es-CO"/>
              </w:rPr>
              <w:t>RF-01</w:t>
            </w:r>
          </w:p>
        </w:tc>
      </w:tr>
      <w:tr w:rsidR="00268E0C" w:rsidTr="00268E0C" w14:paraId="3E5210F7"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776C2BCD" w14:textId="57FD30CE">
            <w:pPr>
              <w:spacing w:line="259" w:lineRule="auto"/>
              <w:jc w:val="center"/>
              <w:rPr>
                <w:color w:val="FFFFFF"/>
                <w:sz w:val="20"/>
                <w:szCs w:val="20"/>
              </w:rPr>
            </w:pPr>
            <w:r w:rsidRPr="00268E0C">
              <w:rPr>
                <w:b/>
                <w:bCs/>
                <w:color w:val="FFFFFF"/>
                <w:sz w:val="20"/>
                <w:szCs w:val="20"/>
                <w:lang w:val="es-CO"/>
              </w:rPr>
              <w:t>CASO TC-006</w:t>
            </w:r>
          </w:p>
        </w:tc>
      </w:tr>
      <w:tr w:rsidR="00268E0C" w:rsidTr="00268E0C" w14:paraId="2D7069AE"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050C6C7" w14:textId="38158958">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1C47210" w14:textId="0D4A65CC">
            <w:pPr>
              <w:rPr>
                <w:sz w:val="20"/>
                <w:szCs w:val="20"/>
              </w:rPr>
            </w:pPr>
            <w:r w:rsidRPr="00268E0C">
              <w:rPr>
                <w:sz w:val="20"/>
                <w:szCs w:val="20"/>
                <w:lang w:val="es-CO"/>
              </w:rPr>
              <w:t>TC-006</w:t>
            </w:r>
          </w:p>
        </w:tc>
      </w:tr>
      <w:tr w:rsidR="00268E0C" w:rsidTr="00268E0C" w14:paraId="0D266175"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6E2E911" w14:textId="186EE640">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B01E6C7" w14:textId="1A6C8DC1">
            <w:pPr>
              <w:rPr>
                <w:sz w:val="20"/>
                <w:szCs w:val="20"/>
              </w:rPr>
            </w:pPr>
            <w:r w:rsidRPr="00268E0C">
              <w:rPr>
                <w:sz w:val="20"/>
                <w:szCs w:val="20"/>
                <w:lang w:val="es-CO"/>
              </w:rPr>
              <w:t>Registro con contraseña en el límite mínimo aceptado</w:t>
            </w:r>
          </w:p>
        </w:tc>
      </w:tr>
      <w:tr w:rsidR="00268E0C" w:rsidTr="00268E0C" w14:paraId="6184F303"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ACF1FEE" w14:textId="2E09F488">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C95ABC1" w14:textId="7F64FFD9">
            <w:pPr>
              <w:rPr>
                <w:sz w:val="20"/>
                <w:szCs w:val="20"/>
              </w:rPr>
            </w:pPr>
            <w:r w:rsidRPr="00268E0C">
              <w:rPr>
                <w:sz w:val="20"/>
                <w:szCs w:val="20"/>
                <w:lang w:val="es-CO"/>
              </w:rPr>
              <w:t>Valores límite — valor límite válido</w:t>
            </w:r>
          </w:p>
        </w:tc>
      </w:tr>
      <w:tr w:rsidR="00268E0C" w:rsidTr="00268E0C" w14:paraId="50D78C89"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72D4ECD" w14:textId="0BA400A7">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5B19830" w14:textId="6320AF63">
            <w:pPr>
              <w:rPr>
                <w:sz w:val="20"/>
                <w:szCs w:val="20"/>
              </w:rPr>
            </w:pPr>
            <w:r w:rsidRPr="00268E0C">
              <w:rPr>
                <w:sz w:val="20"/>
                <w:szCs w:val="20"/>
                <w:lang w:val="es-CO"/>
              </w:rPr>
              <w:t>OWASP Juice Shop se encuentra disponible. El usuario no ha iniciado sesión.</w:t>
            </w:r>
          </w:p>
        </w:tc>
      </w:tr>
      <w:tr w:rsidR="00268E0C" w:rsidTr="00268E0C" w14:paraId="3F2ABF20"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573843F" w14:textId="781B1232">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9CB6172" w14:textId="235AB473">
            <w:pPr>
              <w:rPr>
                <w:sz w:val="20"/>
                <w:szCs w:val="20"/>
              </w:rPr>
            </w:pPr>
            <w:r w:rsidRPr="00268E0C">
              <w:rPr>
                <w:sz w:val="20"/>
                <w:szCs w:val="20"/>
                <w:lang w:val="es-CO"/>
              </w:rPr>
              <w:t xml:space="preserve">Correo: </w:t>
            </w:r>
            <w:hyperlink r:id="rId20">
              <w:r w:rsidRPr="00268E0C">
                <w:rPr>
                  <w:rStyle w:val="Hyperlink"/>
                  <w:color w:val="404040"/>
                  <w:sz w:val="20"/>
                  <w:szCs w:val="20"/>
                  <w:lang w:val="es-CO"/>
                </w:rPr>
                <w:t>qa_limite_002@test.com</w:t>
              </w:r>
            </w:hyperlink>
          </w:p>
          <w:p w:rsidR="00268E0C" w:rsidP="00268E0C" w:rsidRDefault="00268E0C" w14:paraId="1BA8AC5F" w14:textId="6507838F">
            <w:pPr>
              <w:rPr>
                <w:sz w:val="20"/>
                <w:szCs w:val="20"/>
              </w:rPr>
            </w:pPr>
            <w:r w:rsidRPr="00268E0C">
              <w:rPr>
                <w:sz w:val="20"/>
                <w:szCs w:val="20"/>
                <w:lang w:val="es-CO"/>
              </w:rPr>
              <w:t xml:space="preserve">Contraseña: Abc12345 </w:t>
            </w:r>
          </w:p>
          <w:p w:rsidR="00268E0C" w:rsidP="00268E0C" w:rsidRDefault="00268E0C" w14:paraId="305C37BD" w14:textId="0F2B8ABF">
            <w:pPr>
              <w:rPr>
                <w:sz w:val="20"/>
                <w:szCs w:val="20"/>
              </w:rPr>
            </w:pPr>
            <w:r w:rsidRPr="00268E0C">
              <w:rPr>
                <w:sz w:val="20"/>
                <w:szCs w:val="20"/>
                <w:lang w:val="es-CO"/>
              </w:rPr>
              <w:t xml:space="preserve">Confirmación: Abc12345 </w:t>
            </w:r>
          </w:p>
          <w:p w:rsidR="00268E0C" w:rsidP="00268E0C" w:rsidRDefault="00268E0C" w14:paraId="0067C271" w14:textId="3E99D2A4">
            <w:pPr>
              <w:rPr>
                <w:sz w:val="20"/>
                <w:szCs w:val="20"/>
              </w:rPr>
            </w:pPr>
            <w:r w:rsidRPr="00268E0C">
              <w:rPr>
                <w:sz w:val="20"/>
                <w:szCs w:val="20"/>
                <w:lang w:val="es-CO"/>
              </w:rPr>
              <w:t xml:space="preserve">Pregunta de seguridad: primera opción disponible </w:t>
            </w:r>
          </w:p>
          <w:p w:rsidR="00268E0C" w:rsidP="00268E0C" w:rsidRDefault="00268E0C" w14:paraId="173A96B1" w14:textId="2EAD181D">
            <w:pPr>
              <w:rPr>
                <w:sz w:val="20"/>
                <w:szCs w:val="20"/>
              </w:rPr>
            </w:pPr>
            <w:r w:rsidRPr="00268E0C">
              <w:rPr>
                <w:sz w:val="20"/>
                <w:szCs w:val="20"/>
                <w:lang w:val="es-CO"/>
              </w:rPr>
              <w:t>Respuesta: Medellin</w:t>
            </w:r>
          </w:p>
        </w:tc>
      </w:tr>
      <w:tr w:rsidR="00268E0C" w:rsidTr="00268E0C" w14:paraId="04247CD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64ACA85" w14:textId="3AD4D926">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98B5551" w14:textId="25BEFD67">
            <w:pPr>
              <w:rPr>
                <w:sz w:val="20"/>
                <w:szCs w:val="20"/>
              </w:rPr>
            </w:pPr>
            <w:r w:rsidRPr="00268E0C">
              <w:rPr>
                <w:sz w:val="20"/>
                <w:szCs w:val="20"/>
                <w:lang w:val="es-CO"/>
              </w:rPr>
              <w:t xml:space="preserve">1. Ingresar a OWASP Juice Shop. </w:t>
            </w:r>
          </w:p>
          <w:p w:rsidR="00268E0C" w:rsidP="00268E0C" w:rsidRDefault="00268E0C" w14:paraId="6922A9E1" w14:textId="02186AC9">
            <w:pPr>
              <w:rPr>
                <w:sz w:val="20"/>
                <w:szCs w:val="20"/>
              </w:rPr>
            </w:pPr>
            <w:r w:rsidRPr="00268E0C">
              <w:rPr>
                <w:sz w:val="20"/>
                <w:szCs w:val="20"/>
                <w:lang w:val="es-CO"/>
              </w:rPr>
              <w:t xml:space="preserve">2. Ir al formulario de registro. </w:t>
            </w:r>
          </w:p>
          <w:p w:rsidR="00268E0C" w:rsidP="00268E0C" w:rsidRDefault="00268E0C" w14:paraId="594D38D4" w14:textId="294566AB">
            <w:pPr>
              <w:rPr>
                <w:sz w:val="20"/>
                <w:szCs w:val="20"/>
              </w:rPr>
            </w:pPr>
            <w:r w:rsidRPr="00268E0C">
              <w:rPr>
                <w:sz w:val="20"/>
                <w:szCs w:val="20"/>
                <w:lang w:val="es-CO"/>
              </w:rPr>
              <w:t xml:space="preserve">3. Ingresar un correo válido. </w:t>
            </w:r>
          </w:p>
          <w:p w:rsidR="00268E0C" w:rsidP="00268E0C" w:rsidRDefault="00268E0C" w14:paraId="5E6F2B35" w14:textId="5D8F65EF">
            <w:pPr>
              <w:rPr>
                <w:sz w:val="20"/>
                <w:szCs w:val="20"/>
              </w:rPr>
            </w:pPr>
            <w:r w:rsidRPr="00268E0C">
              <w:rPr>
                <w:sz w:val="20"/>
                <w:szCs w:val="20"/>
                <w:lang w:val="es-CO"/>
              </w:rPr>
              <w:t xml:space="preserve">4. Ingresar una contraseña de longitud mínima aceptable. </w:t>
            </w:r>
          </w:p>
          <w:p w:rsidR="00268E0C" w:rsidP="00268E0C" w:rsidRDefault="00268E0C" w14:paraId="58FCB88A" w14:textId="504B9531">
            <w:pPr>
              <w:rPr>
                <w:sz w:val="20"/>
                <w:szCs w:val="20"/>
              </w:rPr>
            </w:pPr>
            <w:r w:rsidRPr="00268E0C">
              <w:rPr>
                <w:sz w:val="20"/>
                <w:szCs w:val="20"/>
                <w:lang w:val="es-CO"/>
              </w:rPr>
              <w:t xml:space="preserve">5. Completar los campos restantes. </w:t>
            </w:r>
          </w:p>
          <w:p w:rsidR="00268E0C" w:rsidP="00268E0C" w:rsidRDefault="00268E0C" w14:paraId="687D4C91" w14:textId="596D1A3B">
            <w:pPr>
              <w:rPr>
                <w:sz w:val="20"/>
                <w:szCs w:val="20"/>
              </w:rPr>
            </w:pPr>
            <w:r w:rsidRPr="00268E0C">
              <w:rPr>
                <w:sz w:val="20"/>
                <w:szCs w:val="20"/>
                <w:lang w:val="es-CO"/>
              </w:rPr>
              <w:t>6. Confirmar el registro.</w:t>
            </w:r>
          </w:p>
        </w:tc>
      </w:tr>
      <w:tr w:rsidR="00268E0C" w:rsidTr="00268E0C" w14:paraId="59D8E52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361CF3B" w14:textId="50384BCA">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14ACCB3" w14:textId="019049E9">
            <w:pPr>
              <w:rPr>
                <w:sz w:val="20"/>
                <w:szCs w:val="20"/>
              </w:rPr>
            </w:pPr>
            <w:r w:rsidRPr="00268E0C">
              <w:rPr>
                <w:sz w:val="20"/>
                <w:szCs w:val="20"/>
                <w:lang w:val="es-CO"/>
              </w:rPr>
              <w:t>El sistema debe aceptar el registro si la contraseña cumple con la longitud y condiciones mínimas requeridas.</w:t>
            </w:r>
          </w:p>
        </w:tc>
      </w:tr>
      <w:tr w:rsidR="00268E0C" w:rsidTr="00268E0C" w14:paraId="6F042C4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AC2E476" w14:textId="29294A1B">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577F603" w14:textId="756E0776">
            <w:pPr>
              <w:rPr>
                <w:sz w:val="20"/>
                <w:szCs w:val="20"/>
              </w:rPr>
            </w:pPr>
            <w:r w:rsidRPr="00268E0C">
              <w:rPr>
                <w:sz w:val="20"/>
                <w:szCs w:val="20"/>
                <w:lang w:val="es-CO"/>
              </w:rPr>
              <w:t xml:space="preserve"> Usuario registrado en el sistema.</w:t>
            </w:r>
          </w:p>
        </w:tc>
      </w:tr>
      <w:tr w:rsidR="00268E0C" w:rsidTr="00268E0C" w14:paraId="7ED64FF0"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AD3D6CB" w14:textId="22B356CF">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FFD6EC3" w14:textId="223E35F2">
            <w:pPr>
              <w:rPr>
                <w:sz w:val="20"/>
                <w:szCs w:val="20"/>
              </w:rPr>
            </w:pPr>
            <w:r w:rsidRPr="00268E0C">
              <w:rPr>
                <w:sz w:val="20"/>
                <w:szCs w:val="20"/>
                <w:lang w:val="es-CO"/>
              </w:rPr>
              <w:t>RF-01</w:t>
            </w:r>
          </w:p>
        </w:tc>
      </w:tr>
      <w:tr w:rsidR="00268E0C" w:rsidTr="00268E0C" w14:paraId="4FA9297D"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740ED21F" w14:textId="5FF86D4D">
            <w:pPr>
              <w:spacing w:line="259" w:lineRule="auto"/>
              <w:jc w:val="center"/>
              <w:rPr>
                <w:color w:val="FFFFFF"/>
                <w:sz w:val="20"/>
                <w:szCs w:val="20"/>
              </w:rPr>
            </w:pPr>
            <w:r w:rsidRPr="00268E0C">
              <w:rPr>
                <w:b/>
                <w:bCs/>
                <w:color w:val="FFFFFF"/>
                <w:sz w:val="20"/>
                <w:szCs w:val="20"/>
                <w:lang w:val="es-CO"/>
              </w:rPr>
              <w:t>CASO TC-007</w:t>
            </w:r>
          </w:p>
        </w:tc>
      </w:tr>
      <w:tr w:rsidR="00268E0C" w:rsidTr="00268E0C" w14:paraId="7C7CAE67"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6D1F2E7" w14:textId="42BAA1A0">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1651A1C" w14:textId="0C47909E">
            <w:pPr>
              <w:rPr>
                <w:sz w:val="20"/>
                <w:szCs w:val="20"/>
              </w:rPr>
            </w:pPr>
            <w:r w:rsidRPr="00268E0C">
              <w:rPr>
                <w:sz w:val="20"/>
                <w:szCs w:val="20"/>
                <w:lang w:val="es-CO"/>
              </w:rPr>
              <w:t>TC-007</w:t>
            </w:r>
          </w:p>
        </w:tc>
      </w:tr>
      <w:tr w:rsidR="00268E0C" w:rsidTr="00268E0C" w14:paraId="75E91AC4"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BF9D523" w14:textId="09F199A1">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243E1D8" w14:textId="35A86765">
            <w:pPr>
              <w:rPr>
                <w:sz w:val="20"/>
                <w:szCs w:val="20"/>
                <w:lang w:val="es-CO"/>
              </w:rPr>
            </w:pPr>
            <w:r w:rsidRPr="00268E0C">
              <w:rPr>
                <w:sz w:val="20"/>
                <w:szCs w:val="20"/>
                <w:lang w:val="es-CO"/>
              </w:rPr>
              <w:t>Intento de checkout con carrito vacío</w:t>
            </w:r>
          </w:p>
        </w:tc>
      </w:tr>
      <w:tr w:rsidR="00268E0C" w:rsidTr="00268E0C" w14:paraId="125E44E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A1F50D8" w14:textId="280D0D2B">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BC44F2E" w14:textId="4B8CDBC4">
            <w:pPr>
              <w:rPr>
                <w:sz w:val="20"/>
                <w:szCs w:val="20"/>
              </w:rPr>
            </w:pPr>
            <w:r w:rsidRPr="00268E0C">
              <w:rPr>
                <w:sz w:val="20"/>
                <w:szCs w:val="20"/>
                <w:lang w:val="es-CO"/>
              </w:rPr>
              <w:t>Valores límite — cantidad mínima inválida: 0 productos</w:t>
            </w:r>
          </w:p>
        </w:tc>
      </w:tr>
      <w:tr w:rsidR="00268E0C" w:rsidTr="00268E0C" w14:paraId="6022EB8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70D61C4" w14:textId="49E26055">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9295F79" w14:textId="205FBE81">
            <w:pPr>
              <w:rPr>
                <w:sz w:val="20"/>
                <w:szCs w:val="20"/>
              </w:rPr>
            </w:pPr>
            <w:r w:rsidRPr="00268E0C">
              <w:rPr>
                <w:sz w:val="20"/>
                <w:szCs w:val="20"/>
                <w:lang w:val="es-CO"/>
              </w:rPr>
              <w:t xml:space="preserve"> Usuario autenticado. El carrito de compras se encuentra vacío.</w:t>
            </w:r>
          </w:p>
        </w:tc>
      </w:tr>
      <w:tr w:rsidR="00268E0C" w:rsidTr="00268E0C" w14:paraId="12C9CC7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28AA5CA" w14:textId="2FD40DB5">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4781CB6" w14:textId="4FA625A6">
            <w:pPr>
              <w:rPr>
                <w:sz w:val="20"/>
                <w:szCs w:val="20"/>
              </w:rPr>
            </w:pPr>
            <w:r w:rsidRPr="00268E0C">
              <w:rPr>
                <w:sz w:val="20"/>
                <w:szCs w:val="20"/>
                <w:lang w:val="es-CO"/>
              </w:rPr>
              <w:t xml:space="preserve"> Cantidad de productos en carrito: 0</w:t>
            </w:r>
          </w:p>
        </w:tc>
      </w:tr>
      <w:tr w:rsidR="00268E0C" w:rsidTr="00268E0C" w14:paraId="2AE757C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1A4FBC2" w14:textId="299E43C6">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546F1AA" w14:textId="615CD30C">
            <w:pPr>
              <w:rPr>
                <w:sz w:val="20"/>
                <w:szCs w:val="20"/>
              </w:rPr>
            </w:pPr>
            <w:r w:rsidRPr="00268E0C">
              <w:rPr>
                <w:sz w:val="20"/>
                <w:szCs w:val="20"/>
                <w:lang w:val="es-CO"/>
              </w:rPr>
              <w:t xml:space="preserve">1. Iniciar sesión en OWASP Juice Shop. </w:t>
            </w:r>
          </w:p>
          <w:p w:rsidR="00268E0C" w:rsidP="00268E0C" w:rsidRDefault="00268E0C" w14:paraId="149D89D0" w14:textId="7D302F17">
            <w:pPr>
              <w:rPr>
                <w:sz w:val="20"/>
                <w:szCs w:val="20"/>
              </w:rPr>
            </w:pPr>
            <w:r w:rsidRPr="00268E0C">
              <w:rPr>
                <w:sz w:val="20"/>
                <w:szCs w:val="20"/>
                <w:lang w:val="es-CO"/>
              </w:rPr>
              <w:t xml:space="preserve">2. Verificar que el carrito esté vacío. </w:t>
            </w:r>
          </w:p>
          <w:p w:rsidR="00268E0C" w:rsidP="00268E0C" w:rsidRDefault="00268E0C" w14:paraId="6C47BDEA" w14:textId="7E411EF1">
            <w:pPr>
              <w:rPr>
                <w:sz w:val="20"/>
                <w:szCs w:val="20"/>
                <w:lang w:val="es-CO"/>
              </w:rPr>
            </w:pPr>
            <w:r w:rsidRPr="00268E0C">
              <w:rPr>
                <w:sz w:val="20"/>
                <w:szCs w:val="20"/>
                <w:lang w:val="es-CO"/>
              </w:rPr>
              <w:t>3. Intentar acceder al proceso de checkout o compra.</w:t>
            </w:r>
          </w:p>
        </w:tc>
      </w:tr>
      <w:tr w:rsidR="00268E0C" w:rsidTr="00268E0C" w14:paraId="10AC2EE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465B2D5" w14:textId="7772D450">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A9AC158" w14:textId="0D1455DD">
            <w:pPr>
              <w:rPr>
                <w:sz w:val="20"/>
                <w:szCs w:val="20"/>
                <w:lang w:val="es-CO"/>
              </w:rPr>
            </w:pPr>
            <w:r w:rsidRPr="00268E0C">
              <w:rPr>
                <w:sz w:val="20"/>
                <w:szCs w:val="20"/>
                <w:lang w:val="es-CO"/>
              </w:rPr>
              <w:t>El sistema no debe permitir completar una compra sin productos en el carrito, o debe impedir el avance hacia el checkout.</w:t>
            </w:r>
          </w:p>
        </w:tc>
      </w:tr>
      <w:tr w:rsidR="00268E0C" w:rsidTr="00268E0C" w14:paraId="6DAAAFF0"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3DEDAC1" w14:textId="1A6DC1F9">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0849078" w14:textId="49BDF657">
            <w:pPr>
              <w:rPr>
                <w:sz w:val="20"/>
                <w:szCs w:val="20"/>
              </w:rPr>
            </w:pPr>
            <w:r w:rsidRPr="00268E0C">
              <w:rPr>
                <w:sz w:val="20"/>
                <w:szCs w:val="20"/>
                <w:lang w:val="es-CO"/>
              </w:rPr>
              <w:t>El carrito permanece vacío. No se genera orden de compra.</w:t>
            </w:r>
          </w:p>
        </w:tc>
      </w:tr>
      <w:tr w:rsidR="00268E0C" w:rsidTr="00268E0C" w14:paraId="50110AE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B1EAD7E" w14:textId="63BF2F1B">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3485432" w14:textId="39BCAE13">
            <w:pPr>
              <w:rPr>
                <w:sz w:val="20"/>
                <w:szCs w:val="20"/>
              </w:rPr>
            </w:pPr>
            <w:r w:rsidRPr="00268E0C">
              <w:rPr>
                <w:sz w:val="20"/>
                <w:szCs w:val="20"/>
                <w:lang w:val="es-CO"/>
              </w:rPr>
              <w:t>RF-04, RF-05</w:t>
            </w:r>
          </w:p>
        </w:tc>
      </w:tr>
      <w:tr w:rsidR="00268E0C" w:rsidTr="00268E0C" w14:paraId="4BCD886D"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37651462" w14:textId="7BE34863">
            <w:pPr>
              <w:spacing w:line="259" w:lineRule="auto"/>
              <w:jc w:val="center"/>
              <w:rPr>
                <w:color w:val="FFFFFF"/>
                <w:sz w:val="20"/>
                <w:szCs w:val="20"/>
              </w:rPr>
            </w:pPr>
            <w:r w:rsidRPr="00268E0C">
              <w:rPr>
                <w:b/>
                <w:bCs/>
                <w:color w:val="FFFFFF"/>
                <w:sz w:val="20"/>
                <w:szCs w:val="20"/>
                <w:lang w:val="es-CO"/>
              </w:rPr>
              <w:t>CASO TC-008</w:t>
            </w:r>
          </w:p>
        </w:tc>
      </w:tr>
      <w:tr w:rsidR="00268E0C" w:rsidTr="00268E0C" w14:paraId="1F3BD9C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947AF24" w14:textId="60221E7F">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AEDA2BF" w14:textId="71ED17AA">
            <w:pPr>
              <w:rPr>
                <w:sz w:val="20"/>
                <w:szCs w:val="20"/>
              </w:rPr>
            </w:pPr>
            <w:r w:rsidRPr="00268E0C">
              <w:rPr>
                <w:sz w:val="20"/>
                <w:szCs w:val="20"/>
                <w:lang w:val="es-CO"/>
              </w:rPr>
              <w:t>TC-008</w:t>
            </w:r>
          </w:p>
        </w:tc>
      </w:tr>
      <w:tr w:rsidR="00268E0C" w:rsidTr="00268E0C" w14:paraId="5E1A31E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381274A" w14:textId="0690140E">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81F961B" w14:textId="210624DB">
            <w:pPr>
              <w:rPr>
                <w:sz w:val="20"/>
                <w:szCs w:val="20"/>
                <w:lang w:val="es-CO"/>
              </w:rPr>
            </w:pPr>
            <w:r w:rsidRPr="00268E0C">
              <w:rPr>
                <w:sz w:val="20"/>
                <w:szCs w:val="20"/>
                <w:lang w:val="es-CO"/>
              </w:rPr>
              <w:t>Inicio de checkout con un producto en el carrito</w:t>
            </w:r>
          </w:p>
        </w:tc>
      </w:tr>
      <w:tr w:rsidR="00268E0C" w:rsidTr="00268E0C" w14:paraId="4CF2FBD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FBF0249" w14:textId="4AC36FBE">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AD1909C" w14:textId="1333214E">
            <w:pPr>
              <w:rPr>
                <w:sz w:val="20"/>
                <w:szCs w:val="20"/>
              </w:rPr>
            </w:pPr>
            <w:r w:rsidRPr="00268E0C">
              <w:rPr>
                <w:sz w:val="20"/>
                <w:szCs w:val="20"/>
                <w:lang w:val="es-CO"/>
              </w:rPr>
              <w:t>Valores límite — cantidad mínima válida: 1 producto</w:t>
            </w:r>
          </w:p>
        </w:tc>
      </w:tr>
      <w:tr w:rsidR="00268E0C" w:rsidTr="00268E0C" w14:paraId="77123B8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88DF7F4" w14:textId="5CD30657">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98B016D" w14:textId="7B650067">
            <w:pPr>
              <w:rPr>
                <w:sz w:val="20"/>
                <w:szCs w:val="20"/>
              </w:rPr>
            </w:pPr>
            <w:r w:rsidRPr="00268E0C">
              <w:rPr>
                <w:sz w:val="20"/>
                <w:szCs w:val="20"/>
                <w:lang w:val="es-CO"/>
              </w:rPr>
              <w:t>Usuario autenticado. El catálogo de productos está disponible.</w:t>
            </w:r>
          </w:p>
        </w:tc>
      </w:tr>
      <w:tr w:rsidR="00268E0C" w:rsidTr="00268E0C" w14:paraId="7AA63263"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A21BAEA" w14:textId="1343DE0F">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771EEA7" w14:textId="7C1A73E4">
            <w:pPr>
              <w:rPr>
                <w:sz w:val="20"/>
                <w:szCs w:val="20"/>
              </w:rPr>
            </w:pPr>
            <w:r w:rsidRPr="00268E0C">
              <w:rPr>
                <w:sz w:val="20"/>
                <w:szCs w:val="20"/>
                <w:lang w:val="es-CO"/>
              </w:rPr>
              <w:t>Producto: primer producto disponible del catálogo / Cantidad: 1</w:t>
            </w:r>
          </w:p>
        </w:tc>
      </w:tr>
      <w:tr w:rsidR="00268E0C" w:rsidTr="00268E0C" w14:paraId="7DBA8A15"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6E17BE8" w14:textId="1D1E56DC">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C4C68C3" w14:textId="353E541F">
            <w:pPr>
              <w:rPr>
                <w:sz w:val="20"/>
                <w:szCs w:val="20"/>
              </w:rPr>
            </w:pPr>
            <w:r w:rsidRPr="00268E0C">
              <w:rPr>
                <w:sz w:val="20"/>
                <w:szCs w:val="20"/>
                <w:lang w:val="es-CO"/>
              </w:rPr>
              <w:t xml:space="preserve">1. Iniciar sesión en OWASP Juice Shop. </w:t>
            </w:r>
          </w:p>
          <w:p w:rsidR="00268E0C" w:rsidP="00268E0C" w:rsidRDefault="00268E0C" w14:paraId="049AC05F" w14:textId="41080BEE">
            <w:pPr>
              <w:rPr>
                <w:sz w:val="20"/>
                <w:szCs w:val="20"/>
              </w:rPr>
            </w:pPr>
            <w:r w:rsidRPr="00268E0C">
              <w:rPr>
                <w:sz w:val="20"/>
                <w:szCs w:val="20"/>
                <w:lang w:val="es-CO"/>
              </w:rPr>
              <w:t xml:space="preserve">2. Seleccionar un producto del catálogo. </w:t>
            </w:r>
          </w:p>
          <w:p w:rsidR="00268E0C" w:rsidP="00268E0C" w:rsidRDefault="00268E0C" w14:paraId="1877C3B1" w14:textId="45DD3BD1">
            <w:pPr>
              <w:rPr>
                <w:sz w:val="20"/>
                <w:szCs w:val="20"/>
              </w:rPr>
            </w:pPr>
            <w:r w:rsidRPr="00268E0C">
              <w:rPr>
                <w:sz w:val="20"/>
                <w:szCs w:val="20"/>
                <w:lang w:val="es-CO"/>
              </w:rPr>
              <w:t xml:space="preserve">3. Agregar el producto al carrito. </w:t>
            </w:r>
          </w:p>
          <w:p w:rsidR="00268E0C" w:rsidP="00268E0C" w:rsidRDefault="00268E0C" w14:paraId="7B36CA24" w14:textId="2BD9EEA3">
            <w:pPr>
              <w:rPr>
                <w:sz w:val="20"/>
                <w:szCs w:val="20"/>
              </w:rPr>
            </w:pPr>
            <w:r w:rsidRPr="00268E0C">
              <w:rPr>
                <w:sz w:val="20"/>
                <w:szCs w:val="20"/>
                <w:lang w:val="es-CO"/>
              </w:rPr>
              <w:t xml:space="preserve">4. Abrir el carrito. </w:t>
            </w:r>
          </w:p>
          <w:p w:rsidR="00268E0C" w:rsidP="00268E0C" w:rsidRDefault="00268E0C" w14:paraId="25446251" w14:textId="2BAF575A">
            <w:pPr>
              <w:rPr>
                <w:sz w:val="20"/>
                <w:szCs w:val="20"/>
                <w:lang w:val="es-CO"/>
              </w:rPr>
            </w:pPr>
            <w:r w:rsidRPr="00268E0C">
              <w:rPr>
                <w:sz w:val="20"/>
                <w:szCs w:val="20"/>
                <w:lang w:val="es-CO"/>
              </w:rPr>
              <w:t>5. Iniciar el proceso de checkout.</w:t>
            </w:r>
          </w:p>
        </w:tc>
      </w:tr>
      <w:tr w:rsidR="00268E0C" w:rsidTr="00268E0C" w14:paraId="3A1CA48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B3353D7" w14:textId="3E238181">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58DBA42" w14:textId="55FCBBD5">
            <w:pPr>
              <w:rPr>
                <w:sz w:val="20"/>
                <w:szCs w:val="20"/>
                <w:lang w:val="es-CO"/>
              </w:rPr>
            </w:pPr>
            <w:r w:rsidRPr="00268E0C">
              <w:rPr>
                <w:sz w:val="20"/>
                <w:szCs w:val="20"/>
                <w:lang w:val="es-CO"/>
              </w:rPr>
              <w:t>El sistema debe permitir avanzar al proceso de checkout con un producto agregado al carrito.</w:t>
            </w:r>
          </w:p>
        </w:tc>
      </w:tr>
      <w:tr w:rsidR="00268E0C" w:rsidTr="00268E0C" w14:paraId="3079BD2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19047AB" w14:textId="2DC212A9">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1D34AE5" w14:textId="55F76F7A">
            <w:pPr>
              <w:rPr>
                <w:sz w:val="20"/>
                <w:szCs w:val="20"/>
              </w:rPr>
            </w:pPr>
            <w:r w:rsidRPr="00268E0C">
              <w:rPr>
                <w:sz w:val="20"/>
                <w:szCs w:val="20"/>
                <w:lang w:val="es-CO"/>
              </w:rPr>
              <w:t xml:space="preserve"> El carrito contiene un producto y el usuario se encuentra en el flujo de compra.</w:t>
            </w:r>
          </w:p>
        </w:tc>
      </w:tr>
      <w:tr w:rsidR="00268E0C" w:rsidTr="00268E0C" w14:paraId="52E091C9"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4F99A3F" w14:textId="1FEDF649">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4467F14" w14:textId="6DEF1BE6">
            <w:pPr>
              <w:rPr>
                <w:sz w:val="20"/>
                <w:szCs w:val="20"/>
              </w:rPr>
            </w:pPr>
            <w:r w:rsidRPr="00268E0C">
              <w:rPr>
                <w:sz w:val="20"/>
                <w:szCs w:val="20"/>
                <w:lang w:val="es-CO"/>
              </w:rPr>
              <w:t>RF-04, RF-05</w:t>
            </w:r>
          </w:p>
        </w:tc>
      </w:tr>
      <w:tr w:rsidR="00268E0C" w:rsidTr="00268E0C" w14:paraId="786DC24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B08F91A" w14:textId="72563528">
            <w:pPr>
              <w:rPr>
                <w:color w:val="003087"/>
                <w:sz w:val="20"/>
                <w:szCs w:val="20"/>
              </w:rPr>
            </w:pPr>
            <w:r w:rsidRPr="00268E0C">
              <w:rPr>
                <w:b/>
                <w:bCs/>
                <w:color w:val="003087"/>
                <w:sz w:val="20"/>
                <w:szCs w:val="20"/>
                <w:lang w:val="es-CO"/>
              </w:rPr>
              <w:t>Observaciones de calidad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A66B084" w14:textId="769A0EE3">
            <w:pPr>
              <w:rPr>
                <w:sz w:val="20"/>
                <w:szCs w:val="20"/>
              </w:rPr>
            </w:pPr>
          </w:p>
        </w:tc>
      </w:tr>
      <w:tr w:rsidR="00268E0C" w:rsidTr="00268E0C" w14:paraId="278401FC"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2C1EA443" w14:textId="64EB2729">
            <w:pPr>
              <w:spacing w:line="259" w:lineRule="auto"/>
              <w:jc w:val="center"/>
              <w:rPr>
                <w:color w:val="FFFFFF"/>
                <w:sz w:val="20"/>
                <w:szCs w:val="20"/>
              </w:rPr>
            </w:pPr>
            <w:r w:rsidRPr="00268E0C">
              <w:rPr>
                <w:b/>
                <w:bCs/>
                <w:color w:val="FFFFFF"/>
                <w:sz w:val="20"/>
                <w:szCs w:val="20"/>
                <w:lang w:val="es-CO"/>
              </w:rPr>
              <w:t>CASO TC-009</w:t>
            </w:r>
          </w:p>
        </w:tc>
      </w:tr>
      <w:tr w:rsidR="00268E0C" w:rsidTr="00268E0C" w14:paraId="1B6FA74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5C43D2C" w14:textId="182E3DF2">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C25D62F" w14:textId="6F779AD7">
            <w:pPr>
              <w:rPr>
                <w:sz w:val="20"/>
                <w:szCs w:val="20"/>
              </w:rPr>
            </w:pPr>
            <w:r w:rsidRPr="00268E0C">
              <w:rPr>
                <w:sz w:val="20"/>
                <w:szCs w:val="20"/>
                <w:lang w:val="es-CO"/>
              </w:rPr>
              <w:t>TC-009</w:t>
            </w:r>
          </w:p>
        </w:tc>
      </w:tr>
      <w:tr w:rsidR="00268E0C" w:rsidTr="00268E0C" w14:paraId="65D6E3E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EF6BD4A" w14:textId="60832F25">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ACCBDC7" w14:textId="211EF2EE">
            <w:pPr>
              <w:rPr>
                <w:sz w:val="20"/>
                <w:szCs w:val="20"/>
                <w:lang w:val="es-CO"/>
              </w:rPr>
            </w:pPr>
            <w:r w:rsidRPr="00268E0C">
              <w:rPr>
                <w:sz w:val="20"/>
                <w:szCs w:val="20"/>
                <w:lang w:val="es-CO"/>
              </w:rPr>
              <w:t>Checkout exitoso con condiciones completas</w:t>
            </w:r>
          </w:p>
        </w:tc>
      </w:tr>
      <w:tr w:rsidR="00268E0C" w:rsidTr="00268E0C" w14:paraId="6E9B0C34"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1DD88F6" w14:textId="73C8D50F">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9099F93" w14:textId="4E4CF702">
            <w:pPr>
              <w:rPr>
                <w:sz w:val="20"/>
                <w:szCs w:val="20"/>
              </w:rPr>
            </w:pPr>
            <w:r w:rsidRPr="00268E0C">
              <w:rPr>
                <w:sz w:val="20"/>
                <w:szCs w:val="20"/>
                <w:lang w:val="es-CO"/>
              </w:rPr>
              <w:t>Tabla de decisión</w:t>
            </w:r>
          </w:p>
        </w:tc>
      </w:tr>
      <w:tr w:rsidR="00268E0C" w:rsidTr="00268E0C" w14:paraId="65DB54B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04657C7" w14:textId="16AA5569">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23C4203" w14:textId="7E779EE6">
            <w:pPr>
              <w:rPr>
                <w:sz w:val="20"/>
                <w:szCs w:val="20"/>
              </w:rPr>
            </w:pPr>
            <w:r w:rsidRPr="00268E0C">
              <w:rPr>
                <w:sz w:val="20"/>
                <w:szCs w:val="20"/>
                <w:lang w:val="es-CO"/>
              </w:rPr>
              <w:t>Usuario autenticado. Existe al menos un producto disponible en el catálogo. El usuario cuenta con dirección y método de pago configurados o disponibles para diligenciar.</w:t>
            </w:r>
          </w:p>
        </w:tc>
      </w:tr>
      <w:tr w:rsidR="00268E0C" w:rsidTr="00268E0C" w14:paraId="2432F02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410F103" w14:textId="3207EF6B">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B9CA740" w14:textId="2C54A472">
            <w:pPr>
              <w:rPr>
                <w:sz w:val="20"/>
                <w:szCs w:val="20"/>
              </w:rPr>
            </w:pPr>
            <w:r w:rsidRPr="00268E0C">
              <w:rPr>
                <w:sz w:val="20"/>
                <w:szCs w:val="20"/>
                <w:lang w:val="es-CO"/>
              </w:rPr>
              <w:t>Producto: primer producto disponible / Dirección: válida / Método de entrega: disponible / Método de pago: válido</w:t>
            </w:r>
          </w:p>
        </w:tc>
      </w:tr>
      <w:tr w:rsidR="00268E0C" w:rsidTr="00268E0C" w14:paraId="2E2313A1"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844A00D" w14:textId="742AB8DD">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4FD8EA3" w14:textId="7BF0DAF1">
            <w:pPr>
              <w:rPr>
                <w:sz w:val="20"/>
                <w:szCs w:val="20"/>
              </w:rPr>
            </w:pPr>
            <w:r w:rsidRPr="00268E0C">
              <w:rPr>
                <w:sz w:val="20"/>
                <w:szCs w:val="20"/>
                <w:lang w:val="es-CO"/>
              </w:rPr>
              <w:t xml:space="preserve">1. Iniciar sesión. </w:t>
            </w:r>
          </w:p>
          <w:p w:rsidR="00268E0C" w:rsidP="00268E0C" w:rsidRDefault="00268E0C" w14:paraId="4B2E66FB" w14:textId="4421EDD7">
            <w:pPr>
              <w:rPr>
                <w:sz w:val="20"/>
                <w:szCs w:val="20"/>
              </w:rPr>
            </w:pPr>
            <w:r w:rsidRPr="00268E0C">
              <w:rPr>
                <w:sz w:val="20"/>
                <w:szCs w:val="20"/>
                <w:lang w:val="es-CO"/>
              </w:rPr>
              <w:t xml:space="preserve">2. Agregar un producto al carrito. </w:t>
            </w:r>
          </w:p>
          <w:p w:rsidR="00268E0C" w:rsidP="00268E0C" w:rsidRDefault="00268E0C" w14:paraId="4365F3C7" w14:textId="20C441AE">
            <w:pPr>
              <w:rPr>
                <w:sz w:val="20"/>
                <w:szCs w:val="20"/>
              </w:rPr>
            </w:pPr>
            <w:r w:rsidRPr="00268E0C">
              <w:rPr>
                <w:sz w:val="20"/>
                <w:szCs w:val="20"/>
                <w:lang w:val="es-CO"/>
              </w:rPr>
              <w:t xml:space="preserve">3. Ingresar al carrito. </w:t>
            </w:r>
          </w:p>
          <w:p w:rsidR="00268E0C" w:rsidP="00268E0C" w:rsidRDefault="00268E0C" w14:paraId="398EC169" w14:textId="0B3AF619">
            <w:pPr>
              <w:rPr>
                <w:sz w:val="20"/>
                <w:szCs w:val="20"/>
                <w:lang w:val="es-CO"/>
              </w:rPr>
            </w:pPr>
            <w:r w:rsidRPr="00268E0C">
              <w:rPr>
                <w:sz w:val="20"/>
                <w:szCs w:val="20"/>
                <w:lang w:val="es-CO"/>
              </w:rPr>
              <w:t xml:space="preserve">4. Continuar al checkout. </w:t>
            </w:r>
          </w:p>
          <w:p w:rsidR="00268E0C" w:rsidP="00268E0C" w:rsidRDefault="00268E0C" w14:paraId="5FC7B161" w14:textId="0427FF8F">
            <w:pPr>
              <w:rPr>
                <w:sz w:val="20"/>
                <w:szCs w:val="20"/>
              </w:rPr>
            </w:pPr>
            <w:r w:rsidRPr="00268E0C">
              <w:rPr>
                <w:sz w:val="20"/>
                <w:szCs w:val="20"/>
                <w:lang w:val="es-CO"/>
              </w:rPr>
              <w:t xml:space="preserve">5. Seleccionar o registrar dirección válida. </w:t>
            </w:r>
          </w:p>
          <w:p w:rsidR="00268E0C" w:rsidP="00268E0C" w:rsidRDefault="00268E0C" w14:paraId="571CD877" w14:textId="603F8B4F">
            <w:pPr>
              <w:rPr>
                <w:sz w:val="20"/>
                <w:szCs w:val="20"/>
              </w:rPr>
            </w:pPr>
            <w:r w:rsidRPr="00268E0C">
              <w:rPr>
                <w:sz w:val="20"/>
                <w:szCs w:val="20"/>
                <w:lang w:val="es-CO"/>
              </w:rPr>
              <w:t xml:space="preserve">6. Seleccionar método de entrega. </w:t>
            </w:r>
          </w:p>
          <w:p w:rsidR="00268E0C" w:rsidP="00268E0C" w:rsidRDefault="00268E0C" w14:paraId="623BC82D" w14:textId="2E4CFD82">
            <w:pPr>
              <w:rPr>
                <w:sz w:val="20"/>
                <w:szCs w:val="20"/>
              </w:rPr>
            </w:pPr>
            <w:r w:rsidRPr="00268E0C">
              <w:rPr>
                <w:sz w:val="20"/>
                <w:szCs w:val="20"/>
                <w:lang w:val="es-CO"/>
              </w:rPr>
              <w:t xml:space="preserve">7. Seleccionar método de pago válido. </w:t>
            </w:r>
          </w:p>
          <w:p w:rsidR="00268E0C" w:rsidP="00268E0C" w:rsidRDefault="00268E0C" w14:paraId="6C3750D8" w14:textId="47B3551B">
            <w:pPr>
              <w:rPr>
                <w:sz w:val="20"/>
                <w:szCs w:val="20"/>
              </w:rPr>
            </w:pPr>
            <w:r w:rsidRPr="00268E0C">
              <w:rPr>
                <w:sz w:val="20"/>
                <w:szCs w:val="20"/>
                <w:lang w:val="es-CO"/>
              </w:rPr>
              <w:t>8. Confirmar la orden.</w:t>
            </w:r>
          </w:p>
        </w:tc>
      </w:tr>
      <w:tr w:rsidR="00268E0C" w:rsidTr="00268E0C" w14:paraId="72B00AD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C766CF4" w14:textId="7C3520F5">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62706D3" w14:textId="1DA5F849">
            <w:pPr>
              <w:rPr>
                <w:sz w:val="20"/>
                <w:szCs w:val="20"/>
              </w:rPr>
            </w:pPr>
            <w:r w:rsidRPr="00268E0C">
              <w:rPr>
                <w:sz w:val="20"/>
                <w:szCs w:val="20"/>
                <w:lang w:val="es-CO"/>
              </w:rPr>
              <w:t>El sistema debe permitir finalizar la compra y mostrar una confirmación de pedido u orden realizada.</w:t>
            </w:r>
          </w:p>
        </w:tc>
      </w:tr>
      <w:tr w:rsidR="00268E0C" w:rsidTr="00268E0C" w14:paraId="4C331211"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10AE066" w14:textId="6B018FDD">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AFD2482" w14:textId="75AFB6AB">
            <w:pPr>
              <w:rPr>
                <w:sz w:val="20"/>
                <w:szCs w:val="20"/>
              </w:rPr>
            </w:pPr>
            <w:r w:rsidRPr="00268E0C">
              <w:rPr>
                <w:sz w:val="20"/>
                <w:szCs w:val="20"/>
                <w:lang w:val="es-CO"/>
              </w:rPr>
              <w:t>Orden generada en el sistema.</w:t>
            </w:r>
          </w:p>
        </w:tc>
      </w:tr>
      <w:tr w:rsidR="00268E0C" w:rsidTr="00268E0C" w14:paraId="5D5C8437"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AB56CFA" w14:textId="6CC17312">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638733A" w14:textId="10303BA1">
            <w:pPr>
              <w:rPr>
                <w:sz w:val="20"/>
                <w:szCs w:val="20"/>
              </w:rPr>
            </w:pPr>
            <w:r w:rsidRPr="00268E0C">
              <w:rPr>
                <w:sz w:val="20"/>
                <w:szCs w:val="20"/>
                <w:lang w:val="es-CO"/>
              </w:rPr>
              <w:t>RF-04, RF-05</w:t>
            </w:r>
          </w:p>
        </w:tc>
      </w:tr>
      <w:tr w:rsidR="00268E0C" w:rsidTr="00268E0C" w14:paraId="70E0A1BF"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3577FE35" w14:textId="7CBC86BC">
            <w:pPr>
              <w:spacing w:line="259" w:lineRule="auto"/>
              <w:jc w:val="center"/>
              <w:rPr>
                <w:color w:val="FFFFFF"/>
                <w:sz w:val="20"/>
                <w:szCs w:val="20"/>
              </w:rPr>
            </w:pPr>
            <w:r w:rsidRPr="00268E0C">
              <w:rPr>
                <w:b/>
                <w:bCs/>
                <w:color w:val="FFFFFF"/>
                <w:sz w:val="20"/>
                <w:szCs w:val="20"/>
                <w:lang w:val="es-CO"/>
              </w:rPr>
              <w:t>CASO TC-010</w:t>
            </w:r>
          </w:p>
        </w:tc>
      </w:tr>
      <w:tr w:rsidR="00268E0C" w:rsidTr="00268E0C" w14:paraId="003E48E2"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46DD766" w14:textId="75B4E56C">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3801ED0" w14:textId="2ABCC51C">
            <w:pPr>
              <w:rPr>
                <w:sz w:val="20"/>
                <w:szCs w:val="20"/>
              </w:rPr>
            </w:pPr>
            <w:r w:rsidRPr="00268E0C">
              <w:rPr>
                <w:sz w:val="20"/>
                <w:szCs w:val="20"/>
                <w:lang w:val="es-CO"/>
              </w:rPr>
              <w:t>TC-010</w:t>
            </w:r>
          </w:p>
        </w:tc>
      </w:tr>
      <w:tr w:rsidR="00268E0C" w:rsidTr="00268E0C" w14:paraId="7086CD3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B6024DC" w14:textId="23A2F7BD">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F70E7E4" w14:textId="4605E137">
            <w:pPr>
              <w:rPr>
                <w:sz w:val="20"/>
                <w:szCs w:val="20"/>
                <w:lang w:val="es-CO"/>
              </w:rPr>
            </w:pPr>
            <w:proofErr w:type="gramStart"/>
            <w:r w:rsidRPr="00268E0C">
              <w:rPr>
                <w:sz w:val="20"/>
                <w:szCs w:val="20"/>
                <w:lang w:val="es-CO"/>
              </w:rPr>
              <w:t>Bypass</w:t>
            </w:r>
            <w:proofErr w:type="gramEnd"/>
            <w:r w:rsidRPr="00268E0C">
              <w:rPr>
                <w:sz w:val="20"/>
                <w:szCs w:val="20"/>
                <w:lang w:val="es-CO"/>
              </w:rPr>
              <w:t xml:space="preserve"> de validación de cantidades en servidor (Robustez de Datos)</w:t>
            </w:r>
          </w:p>
        </w:tc>
      </w:tr>
      <w:tr w:rsidR="00268E0C" w:rsidTr="00268E0C" w14:paraId="425C829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5FF6579" w14:textId="3628DAE3">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0194C4E" w14:textId="6815BA1B">
            <w:pPr>
              <w:rPr>
                <w:sz w:val="20"/>
                <w:szCs w:val="20"/>
              </w:rPr>
            </w:pPr>
            <w:r w:rsidRPr="00268E0C">
              <w:rPr>
                <w:sz w:val="20"/>
                <w:szCs w:val="20"/>
                <w:lang w:val="es-CO"/>
              </w:rPr>
              <w:t>Valores límite (Fuera de rango) e Interceptación de parámetros</w:t>
            </w:r>
          </w:p>
        </w:tc>
      </w:tr>
      <w:tr w:rsidR="00268E0C" w:rsidTr="00268E0C" w14:paraId="1D627869"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C07464E" w14:textId="18067610">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9A10597" w14:textId="6E18B7F7">
            <w:pPr>
              <w:rPr>
                <w:sz w:val="20"/>
                <w:szCs w:val="20"/>
              </w:rPr>
            </w:pPr>
            <w:r w:rsidRPr="00268E0C">
              <w:rPr>
                <w:sz w:val="20"/>
                <w:szCs w:val="20"/>
                <w:lang w:val="es-CO"/>
              </w:rPr>
              <w:t>Usuario autenticado. Existe al menos un producto en el carrito</w:t>
            </w:r>
          </w:p>
        </w:tc>
      </w:tr>
      <w:tr w:rsidR="00268E0C" w:rsidTr="00268E0C" w14:paraId="73C2734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3BF8AF0" w14:textId="3DF32FCB">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D25D0B4" w14:textId="1704EE8E">
            <w:pPr>
              <w:rPr>
                <w:sz w:val="20"/>
                <w:szCs w:val="20"/>
                <w:lang w:val="es-CO"/>
              </w:rPr>
            </w:pPr>
            <w:r w:rsidRPr="00268E0C">
              <w:rPr>
                <w:sz w:val="20"/>
                <w:szCs w:val="20"/>
                <w:lang w:val="es-CO"/>
              </w:rPr>
              <w:t>Petición interceptada vía API / Parámetro quantity: -1</w:t>
            </w:r>
          </w:p>
        </w:tc>
      </w:tr>
      <w:tr w:rsidR="00268E0C" w:rsidTr="00268E0C" w14:paraId="4F51C2E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A12158F" w14:textId="6E05C80A">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A341E59" w14:textId="4E48EEB0">
            <w:pPr>
              <w:rPr>
                <w:sz w:val="20"/>
                <w:szCs w:val="20"/>
              </w:rPr>
            </w:pPr>
            <w:r w:rsidRPr="00268E0C">
              <w:rPr>
                <w:sz w:val="20"/>
                <w:szCs w:val="20"/>
                <w:lang w:val="es-CO"/>
              </w:rPr>
              <w:t>1. Capturar la petición PUT de actualización del carrito.</w:t>
            </w:r>
          </w:p>
          <w:p w:rsidR="00268E0C" w:rsidP="00268E0C" w:rsidRDefault="00268E0C" w14:paraId="00E672D5" w14:textId="23955D51">
            <w:pPr>
              <w:rPr>
                <w:sz w:val="20"/>
                <w:szCs w:val="20"/>
                <w:lang w:val="es-CO"/>
              </w:rPr>
            </w:pPr>
            <w:r w:rsidRPr="00268E0C">
              <w:rPr>
                <w:sz w:val="20"/>
                <w:szCs w:val="20"/>
                <w:lang w:val="es-CO"/>
              </w:rPr>
              <w:t>2. Replicar la petición desde la consola modificando el valor de quantity a -1.</w:t>
            </w:r>
          </w:p>
          <w:p w:rsidR="00268E0C" w:rsidP="00268E0C" w:rsidRDefault="00268E0C" w14:paraId="1173BB83" w14:textId="1082FADD">
            <w:pPr>
              <w:rPr>
                <w:sz w:val="20"/>
                <w:szCs w:val="20"/>
              </w:rPr>
            </w:pPr>
            <w:r w:rsidRPr="00268E0C">
              <w:rPr>
                <w:sz w:val="20"/>
                <w:szCs w:val="20"/>
                <w:lang w:val="es-CO"/>
              </w:rPr>
              <w:t>3. Enviar la petición directamente al servidor.</w:t>
            </w:r>
          </w:p>
          <w:p w:rsidR="00268E0C" w:rsidP="00268E0C" w:rsidRDefault="00268E0C" w14:paraId="4A0B0EB5" w14:textId="6213B10C">
            <w:pPr>
              <w:rPr>
                <w:sz w:val="20"/>
                <w:szCs w:val="20"/>
              </w:rPr>
            </w:pPr>
            <w:r w:rsidRPr="00268E0C">
              <w:rPr>
                <w:sz w:val="20"/>
                <w:szCs w:val="20"/>
                <w:lang w:val="es-CO"/>
              </w:rPr>
              <w:t>4. Refrescar la vista del carrito.</w:t>
            </w:r>
          </w:p>
        </w:tc>
      </w:tr>
      <w:tr w:rsidR="00268E0C" w:rsidTr="00268E0C" w14:paraId="74CAD40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6DB16DC" w14:textId="1C36E091">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D69CCC4" w14:textId="6C7F44E8">
            <w:pPr>
              <w:rPr>
                <w:sz w:val="20"/>
                <w:szCs w:val="20"/>
              </w:rPr>
            </w:pPr>
            <w:r w:rsidRPr="00268E0C">
              <w:rPr>
                <w:sz w:val="20"/>
                <w:szCs w:val="20"/>
                <w:lang w:val="es-CO"/>
              </w:rPr>
              <w:t>El sistema debe validar el dato en el servidor y rechazar valores menores a 1, manteniendo la integridad del carrito</w:t>
            </w:r>
          </w:p>
        </w:tc>
      </w:tr>
      <w:tr w:rsidR="00268E0C" w:rsidTr="00268E0C" w14:paraId="42391DB7"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777131D" w14:textId="2E2F9EC4">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4D6673F" w14:textId="28D6319B">
            <w:pPr>
              <w:rPr>
                <w:sz w:val="20"/>
                <w:szCs w:val="20"/>
              </w:rPr>
            </w:pPr>
            <w:r w:rsidRPr="00268E0C">
              <w:rPr>
                <w:sz w:val="20"/>
                <w:szCs w:val="20"/>
                <w:lang w:val="es-CO"/>
              </w:rPr>
              <w:t>El total del carrito se altera con un valor negativo, fallando en la consistencia de datos.</w:t>
            </w:r>
          </w:p>
        </w:tc>
      </w:tr>
      <w:tr w:rsidR="00268E0C" w:rsidTr="00268E0C" w14:paraId="766C4EB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BBEC667" w14:textId="5DFC6987">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E4D2E19" w14:textId="290FD277">
            <w:pPr>
              <w:rPr>
                <w:sz w:val="20"/>
                <w:szCs w:val="20"/>
              </w:rPr>
            </w:pPr>
            <w:r w:rsidRPr="00268E0C">
              <w:rPr>
                <w:sz w:val="20"/>
                <w:szCs w:val="20"/>
                <w:lang w:val="es-CO"/>
              </w:rPr>
              <w:t>RF-04</w:t>
            </w:r>
          </w:p>
        </w:tc>
      </w:tr>
      <w:tr w:rsidR="00268E0C" w:rsidTr="00268E0C" w14:paraId="5D036CD5"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75F98004" w14:textId="5FFEAE35">
            <w:pPr>
              <w:jc w:val="center"/>
              <w:rPr>
                <w:color w:val="FFFFFF"/>
                <w:sz w:val="20"/>
                <w:szCs w:val="20"/>
              </w:rPr>
            </w:pPr>
            <w:r w:rsidRPr="00268E0C">
              <w:rPr>
                <w:b/>
                <w:bCs/>
                <w:color w:val="FFFFFF"/>
                <w:sz w:val="20"/>
                <w:szCs w:val="20"/>
                <w:lang w:val="es-CO"/>
              </w:rPr>
              <w:t>CASO TC-011</w:t>
            </w:r>
          </w:p>
        </w:tc>
      </w:tr>
      <w:tr w:rsidR="00268E0C" w:rsidTr="00268E0C" w14:paraId="0044ED51"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4A43357" w14:textId="5262F0D3">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2DA062B" w14:textId="52D16AE6">
            <w:pPr>
              <w:rPr>
                <w:sz w:val="20"/>
                <w:szCs w:val="20"/>
              </w:rPr>
            </w:pPr>
            <w:r w:rsidRPr="00268E0C">
              <w:rPr>
                <w:sz w:val="20"/>
                <w:szCs w:val="20"/>
                <w:lang w:val="es-CO"/>
              </w:rPr>
              <w:t>TC-011</w:t>
            </w:r>
          </w:p>
        </w:tc>
      </w:tr>
      <w:tr w:rsidR="00268E0C" w:rsidTr="00268E0C" w14:paraId="157C281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809DDBA" w14:textId="790F37C6">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E7A55B7" w14:textId="621D49C9">
            <w:pPr>
              <w:rPr>
                <w:sz w:val="20"/>
                <w:szCs w:val="20"/>
              </w:rPr>
            </w:pPr>
            <w:r w:rsidRPr="00268E0C">
              <w:rPr>
                <w:sz w:val="20"/>
                <w:szCs w:val="20"/>
                <w:lang w:val="es-CO"/>
              </w:rPr>
              <w:t>Cierre de sesión con carrito activo</w:t>
            </w:r>
          </w:p>
        </w:tc>
      </w:tr>
      <w:tr w:rsidR="00268E0C" w:rsidTr="00268E0C" w14:paraId="0FAEFBC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6CCDEE3" w14:textId="0728FD7C">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079810A" w14:textId="35AF4804">
            <w:pPr>
              <w:rPr>
                <w:sz w:val="20"/>
                <w:szCs w:val="20"/>
              </w:rPr>
            </w:pPr>
            <w:r w:rsidRPr="00268E0C">
              <w:rPr>
                <w:sz w:val="20"/>
                <w:szCs w:val="20"/>
                <w:lang w:val="es-CO"/>
              </w:rPr>
              <w:t>Transición de estados (De "Autenticado con carrito" a "Sesión cerrada")</w:t>
            </w:r>
          </w:p>
        </w:tc>
      </w:tr>
      <w:tr w:rsidR="00268E0C" w:rsidTr="00268E0C" w14:paraId="58A7CA3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CAD8BB6" w14:textId="3558D0CA">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0E9A255" w14:textId="4ADFB04B">
            <w:pPr>
              <w:rPr>
                <w:sz w:val="20"/>
                <w:szCs w:val="20"/>
              </w:rPr>
            </w:pPr>
            <w:r w:rsidRPr="00268E0C">
              <w:rPr>
                <w:sz w:val="20"/>
                <w:szCs w:val="20"/>
                <w:lang w:val="es-CO"/>
              </w:rPr>
              <w:t>Usuario autenticado con productos en la cesta (RF-01, RF-04).</w:t>
            </w:r>
          </w:p>
        </w:tc>
      </w:tr>
      <w:tr w:rsidR="00268E0C" w:rsidTr="00268E0C" w14:paraId="79187660"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F7E5A1A" w14:textId="1AF3EF6B">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D65FCA1" w14:textId="4CD69B53">
            <w:pPr>
              <w:rPr>
                <w:sz w:val="20"/>
                <w:szCs w:val="20"/>
                <w:lang w:val="es-CO"/>
              </w:rPr>
            </w:pPr>
            <w:r w:rsidRPr="00268E0C">
              <w:rPr>
                <w:sz w:val="20"/>
                <w:szCs w:val="20"/>
                <w:lang w:val="es-CO"/>
              </w:rPr>
              <w:t>Ejecución de Logout.</w:t>
            </w:r>
          </w:p>
        </w:tc>
      </w:tr>
      <w:tr w:rsidR="00268E0C" w:rsidTr="00268E0C" w14:paraId="67FBDC8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5EF34FB" w14:textId="708AF002">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0BB14AC" w14:textId="4194F180">
            <w:pPr>
              <w:rPr>
                <w:sz w:val="20"/>
                <w:szCs w:val="20"/>
              </w:rPr>
            </w:pPr>
            <w:r w:rsidRPr="00268E0C">
              <w:rPr>
                <w:sz w:val="20"/>
                <w:szCs w:val="20"/>
                <w:lang w:val="es-CO"/>
              </w:rPr>
              <w:t>1. Agregar productos al carrito (RF-04).</w:t>
            </w:r>
          </w:p>
          <w:p w:rsidR="00268E0C" w:rsidP="00268E0C" w:rsidRDefault="00268E0C" w14:paraId="0952DAD4" w14:textId="65B8AD3C">
            <w:pPr>
              <w:rPr>
                <w:sz w:val="20"/>
                <w:szCs w:val="20"/>
              </w:rPr>
            </w:pPr>
            <w:r w:rsidRPr="00268E0C">
              <w:rPr>
                <w:sz w:val="20"/>
                <w:szCs w:val="20"/>
                <w:lang w:val="es-CO"/>
              </w:rPr>
              <w:t>2. Realizar el cierre de sesión mediante la opción correspondiente (RF-01).</w:t>
            </w:r>
          </w:p>
          <w:p w:rsidR="00268E0C" w:rsidP="00268E0C" w:rsidRDefault="00268E0C" w14:paraId="5E67C44E" w14:textId="4074F843">
            <w:pPr>
              <w:rPr>
                <w:sz w:val="20"/>
                <w:szCs w:val="20"/>
              </w:rPr>
            </w:pPr>
            <w:r w:rsidRPr="00268E0C">
              <w:rPr>
                <w:sz w:val="20"/>
                <w:szCs w:val="20"/>
                <w:lang w:val="es-CO"/>
              </w:rPr>
              <w:t>3. Intentar acceder a la URL del carrito o verificar la persistencia de los datos.</w:t>
            </w:r>
          </w:p>
        </w:tc>
      </w:tr>
      <w:tr w:rsidR="00268E0C" w:rsidTr="00268E0C" w14:paraId="6ED49300"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5E669D6" w14:textId="39667AAE">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433D318" w14:textId="0345B33A">
            <w:pPr>
              <w:rPr>
                <w:sz w:val="20"/>
                <w:szCs w:val="20"/>
              </w:rPr>
            </w:pPr>
            <w:r w:rsidRPr="00268E0C">
              <w:rPr>
                <w:sz w:val="20"/>
                <w:szCs w:val="20"/>
                <w:lang w:val="es-CO"/>
              </w:rPr>
              <w:t xml:space="preserve"> Al transitar al estado "Sesión cerrada", la información del carrito debe dejar de ser accesible o ser eliminada</w:t>
            </w:r>
          </w:p>
        </w:tc>
      </w:tr>
      <w:tr w:rsidR="00268E0C" w:rsidTr="00268E0C" w14:paraId="5D11B42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C2F69BC" w14:textId="7CE9C772">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F1F6681" w14:textId="27FE3EB0">
            <w:pPr>
              <w:rPr>
                <w:sz w:val="20"/>
                <w:szCs w:val="20"/>
              </w:rPr>
            </w:pPr>
            <w:r w:rsidRPr="00268E0C">
              <w:rPr>
                <w:sz w:val="20"/>
                <w:szCs w:val="20"/>
                <w:lang w:val="es-CO"/>
              </w:rPr>
              <w:t>Los productos permanecen visibles en la cesta a pesar de haber cerrado sesión.</w:t>
            </w:r>
          </w:p>
        </w:tc>
      </w:tr>
      <w:tr w:rsidR="00268E0C" w:rsidTr="00268E0C" w14:paraId="27ABF871"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99B7A11" w14:textId="37A7B5A2">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646DD03" w14:textId="70057925">
            <w:pPr>
              <w:rPr>
                <w:sz w:val="20"/>
                <w:szCs w:val="20"/>
              </w:rPr>
            </w:pPr>
            <w:r w:rsidRPr="00268E0C">
              <w:rPr>
                <w:sz w:val="20"/>
                <w:szCs w:val="20"/>
                <w:lang w:val="es-CO"/>
              </w:rPr>
              <w:t>RF-01, RF-04</w:t>
            </w:r>
          </w:p>
        </w:tc>
      </w:tr>
      <w:tr w:rsidR="00268E0C" w:rsidTr="00268E0C" w14:paraId="1F463799"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2C3A57C2" w14:textId="271B3D34">
            <w:pPr>
              <w:jc w:val="center"/>
              <w:rPr>
                <w:color w:val="FFFFFF"/>
                <w:sz w:val="20"/>
                <w:szCs w:val="20"/>
              </w:rPr>
            </w:pPr>
            <w:r w:rsidRPr="00268E0C">
              <w:rPr>
                <w:b/>
                <w:bCs/>
                <w:color w:val="FFFFFF"/>
                <w:sz w:val="20"/>
                <w:szCs w:val="20"/>
                <w:lang w:val="es-CO"/>
              </w:rPr>
              <w:t>CASO TC-012</w:t>
            </w:r>
          </w:p>
        </w:tc>
      </w:tr>
      <w:tr w:rsidR="00268E0C" w:rsidTr="00268E0C" w14:paraId="3A9ABA7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C6B2C84" w14:textId="51F03CFC">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94F75F5" w14:textId="35ED00F3">
            <w:pPr>
              <w:rPr>
                <w:sz w:val="20"/>
                <w:szCs w:val="20"/>
              </w:rPr>
            </w:pPr>
            <w:r w:rsidRPr="00268E0C">
              <w:rPr>
                <w:sz w:val="20"/>
                <w:szCs w:val="20"/>
                <w:lang w:val="es-CO"/>
              </w:rPr>
              <w:t>TC-012</w:t>
            </w:r>
          </w:p>
        </w:tc>
      </w:tr>
      <w:tr w:rsidR="00268E0C" w:rsidTr="00268E0C" w14:paraId="13383AF1"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D175C22" w14:textId="02A18AA0">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419AD41" w14:textId="5765198C">
            <w:pPr>
              <w:rPr>
                <w:sz w:val="20"/>
                <w:szCs w:val="20"/>
              </w:rPr>
            </w:pPr>
            <w:r w:rsidRPr="00268E0C">
              <w:rPr>
                <w:sz w:val="20"/>
                <w:szCs w:val="20"/>
                <w:lang w:val="es-CO"/>
              </w:rPr>
              <w:t>Validación de caracteres especiales en campo de búsqueda (XSS)</w:t>
            </w:r>
          </w:p>
        </w:tc>
      </w:tr>
      <w:tr w:rsidR="00268E0C" w:rsidTr="00268E0C" w14:paraId="38A198C0"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BC0D7D1" w14:textId="128FB9AE">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5D872C8" w14:textId="3CDB062E">
            <w:pPr>
              <w:rPr>
                <w:sz w:val="20"/>
                <w:szCs w:val="20"/>
              </w:rPr>
            </w:pPr>
            <w:r w:rsidRPr="00268E0C">
              <w:rPr>
                <w:sz w:val="20"/>
                <w:szCs w:val="20"/>
                <w:lang w:val="es-CO"/>
              </w:rPr>
              <w:t>Valores límite (Uso de caracteres fuera del límite alfanumérico estándar)</w:t>
            </w:r>
          </w:p>
        </w:tc>
      </w:tr>
      <w:tr w:rsidR="00268E0C" w:rsidTr="00268E0C" w14:paraId="3DD678F3"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10AA7F3" w14:textId="69E0FD9B">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483F165" w14:textId="085C2D68">
            <w:pPr>
              <w:rPr>
                <w:sz w:val="20"/>
                <w:szCs w:val="20"/>
              </w:rPr>
            </w:pPr>
            <w:r w:rsidRPr="00268E0C">
              <w:rPr>
                <w:sz w:val="20"/>
                <w:szCs w:val="20"/>
                <w:lang w:val="es-CO"/>
              </w:rPr>
              <w:t>La funcionalidad de búsqueda y filtrado de productos está disponible.</w:t>
            </w:r>
          </w:p>
        </w:tc>
      </w:tr>
      <w:tr w:rsidR="00268E0C" w:rsidTr="00268E0C" w14:paraId="3914AAA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6DF459F" w14:textId="355599D7">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806B66B" w14:textId="07817E79">
            <w:pPr>
              <w:rPr>
                <w:sz w:val="20"/>
                <w:szCs w:val="20"/>
                <w:lang w:val="es-CO"/>
              </w:rPr>
            </w:pPr>
            <w:r w:rsidRPr="00268E0C">
              <w:rPr>
                <w:sz w:val="20"/>
                <w:szCs w:val="20"/>
                <w:lang w:val="es-CO"/>
              </w:rPr>
              <w:t>&lt;iframe src="</w:t>
            </w:r>
            <w:proofErr w:type="gramStart"/>
            <w:r w:rsidRPr="00268E0C">
              <w:rPr>
                <w:sz w:val="20"/>
                <w:szCs w:val="20"/>
                <w:lang w:val="es-CO"/>
              </w:rPr>
              <w:t>javascript:alert</w:t>
            </w:r>
            <w:proofErr w:type="gramEnd"/>
            <w:r w:rsidRPr="00268E0C">
              <w:rPr>
                <w:sz w:val="20"/>
                <w:szCs w:val="20"/>
                <w:lang w:val="es-CO"/>
              </w:rPr>
              <w:t>('QA_HACK')"&gt;</w:t>
            </w:r>
          </w:p>
        </w:tc>
      </w:tr>
      <w:tr w:rsidR="00268E0C" w:rsidTr="00268E0C" w14:paraId="6E6998F4"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68D89F9" w14:textId="793A61F0">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3FE81D4" w14:textId="60AFB447">
            <w:pPr>
              <w:rPr>
                <w:sz w:val="20"/>
                <w:szCs w:val="20"/>
              </w:rPr>
            </w:pPr>
            <w:r w:rsidRPr="00268E0C">
              <w:rPr>
                <w:sz w:val="20"/>
                <w:szCs w:val="20"/>
                <w:lang w:val="es-CO"/>
              </w:rPr>
              <w:t>1. Ingresar a la aplicación OWASP Juice Shop.</w:t>
            </w:r>
          </w:p>
          <w:p w:rsidR="00268E0C" w:rsidP="00268E0C" w:rsidRDefault="00268E0C" w14:paraId="0BFE61D3" w14:textId="000D4EAF">
            <w:pPr>
              <w:rPr>
                <w:sz w:val="20"/>
                <w:szCs w:val="20"/>
              </w:rPr>
            </w:pPr>
            <w:r w:rsidRPr="00268E0C">
              <w:rPr>
                <w:sz w:val="20"/>
                <w:szCs w:val="20"/>
                <w:lang w:val="es-CO"/>
              </w:rPr>
              <w:t>2. Ubicar el campo de búsqueda de productos.</w:t>
            </w:r>
          </w:p>
          <w:p w:rsidR="00268E0C" w:rsidP="00268E0C" w:rsidRDefault="00268E0C" w14:paraId="7D4772A8" w14:textId="289C422C">
            <w:pPr>
              <w:rPr>
                <w:sz w:val="20"/>
                <w:szCs w:val="20"/>
              </w:rPr>
            </w:pPr>
            <w:r w:rsidRPr="00268E0C">
              <w:rPr>
                <w:sz w:val="20"/>
                <w:szCs w:val="20"/>
                <w:lang w:val="es-CO"/>
              </w:rPr>
              <w:t>3. Ingresar la cadena de caracteres especiales (script) en el buscador.</w:t>
            </w:r>
          </w:p>
          <w:p w:rsidR="00268E0C" w:rsidP="00268E0C" w:rsidRDefault="00268E0C" w14:paraId="7E0F6EE4" w14:textId="0C571309">
            <w:pPr>
              <w:rPr>
                <w:sz w:val="20"/>
                <w:szCs w:val="20"/>
              </w:rPr>
            </w:pPr>
            <w:r w:rsidRPr="00268E0C">
              <w:rPr>
                <w:sz w:val="20"/>
                <w:szCs w:val="20"/>
                <w:lang w:val="es-CO"/>
              </w:rPr>
              <w:t>4. Ejecutar la búsqueda.</w:t>
            </w:r>
          </w:p>
        </w:tc>
      </w:tr>
      <w:tr w:rsidR="00268E0C" w:rsidTr="00268E0C" w14:paraId="217934E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15D5B1A" w14:textId="4F662966">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EA69B00" w14:textId="3F88E930">
            <w:pPr>
              <w:rPr>
                <w:sz w:val="20"/>
                <w:szCs w:val="20"/>
              </w:rPr>
            </w:pPr>
            <w:r w:rsidRPr="00268E0C">
              <w:rPr>
                <w:sz w:val="20"/>
                <w:szCs w:val="20"/>
                <w:lang w:val="es-CO"/>
              </w:rPr>
              <w:t>El sistema debe procesar la entrada como texto literal y mostrar un comportamiento claro (ej. "No se encontraron resultados") sin ejecutar código.</w:t>
            </w:r>
          </w:p>
        </w:tc>
      </w:tr>
      <w:tr w:rsidR="00268E0C" w:rsidTr="00268E0C" w14:paraId="63931361"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C88C12D" w14:textId="61FE4631">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27C8EAC" w14:textId="7D80441D">
            <w:pPr>
              <w:rPr>
                <w:sz w:val="20"/>
                <w:szCs w:val="20"/>
              </w:rPr>
            </w:pPr>
            <w:r w:rsidRPr="00268E0C">
              <w:rPr>
                <w:sz w:val="20"/>
                <w:szCs w:val="20"/>
                <w:lang w:val="es-CO"/>
              </w:rPr>
              <w:t>El sistema ejecuta el script malicioso, mostrando una ventana emergente en el navegador.</w:t>
            </w:r>
          </w:p>
        </w:tc>
      </w:tr>
      <w:tr w:rsidR="00268E0C" w:rsidTr="00268E0C" w14:paraId="366E83E9"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B582432" w14:textId="211934B1">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D3E9E66" w14:textId="60032BCA">
            <w:pPr>
              <w:rPr>
                <w:sz w:val="20"/>
                <w:szCs w:val="20"/>
              </w:rPr>
            </w:pPr>
            <w:r w:rsidRPr="00268E0C">
              <w:rPr>
                <w:sz w:val="20"/>
                <w:szCs w:val="20"/>
                <w:lang w:val="es-CO"/>
              </w:rPr>
              <w:t>RF-03</w:t>
            </w:r>
          </w:p>
        </w:tc>
      </w:tr>
      <w:tr w:rsidR="00268E0C" w:rsidTr="00268E0C" w14:paraId="025211A3"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3B756A60" w14:textId="3A77AA8C">
            <w:pPr>
              <w:jc w:val="center"/>
              <w:rPr>
                <w:color w:val="FFFFFF"/>
                <w:sz w:val="20"/>
                <w:szCs w:val="20"/>
              </w:rPr>
            </w:pPr>
            <w:r w:rsidRPr="00268E0C">
              <w:rPr>
                <w:b/>
                <w:bCs/>
                <w:color w:val="FFFFFF"/>
                <w:sz w:val="20"/>
                <w:szCs w:val="20"/>
                <w:lang w:val="es-CO"/>
              </w:rPr>
              <w:t>CASO TC-013</w:t>
            </w:r>
          </w:p>
        </w:tc>
      </w:tr>
      <w:tr w:rsidR="00268E0C" w:rsidTr="00268E0C" w14:paraId="49FE330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F5C3D90" w14:textId="120CDE9F">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169FDEE" w14:textId="42EF2E08">
            <w:pPr>
              <w:rPr>
                <w:sz w:val="20"/>
                <w:szCs w:val="20"/>
              </w:rPr>
            </w:pPr>
            <w:r w:rsidRPr="00268E0C">
              <w:rPr>
                <w:sz w:val="20"/>
                <w:szCs w:val="20"/>
                <w:lang w:val="es-CO"/>
              </w:rPr>
              <w:t>TC-013</w:t>
            </w:r>
          </w:p>
        </w:tc>
      </w:tr>
      <w:tr w:rsidR="00268E0C" w:rsidTr="00268E0C" w14:paraId="0C944257"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03A0342" w14:textId="223EAD16">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9FD4E26" w14:textId="669D0928">
            <w:pPr>
              <w:rPr>
                <w:sz w:val="20"/>
                <w:szCs w:val="20"/>
                <w:lang w:val="es-CO"/>
              </w:rPr>
            </w:pPr>
            <w:r w:rsidRPr="00268E0C">
              <w:rPr>
                <w:sz w:val="20"/>
                <w:szCs w:val="20"/>
                <w:lang w:val="es-CO"/>
              </w:rPr>
              <w:t>Checkout bloqueado cuando no hay productos en el carrito</w:t>
            </w:r>
          </w:p>
        </w:tc>
      </w:tr>
      <w:tr w:rsidR="00268E0C" w:rsidTr="00268E0C" w14:paraId="75F11A67"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0E92965" w14:textId="03B94A49">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FEB0909" w14:textId="36827FA4">
            <w:pPr>
              <w:rPr>
                <w:sz w:val="20"/>
                <w:szCs w:val="20"/>
              </w:rPr>
            </w:pPr>
            <w:r w:rsidRPr="00268E0C">
              <w:rPr>
                <w:sz w:val="20"/>
                <w:szCs w:val="20"/>
                <w:lang w:val="es-CO"/>
              </w:rPr>
              <w:t>Tabla de decisión</w:t>
            </w:r>
          </w:p>
        </w:tc>
      </w:tr>
      <w:tr w:rsidR="00268E0C" w:rsidTr="00268E0C" w14:paraId="1B7E67A5"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73E03CA" w14:textId="16E98B9D">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B4C8107" w14:textId="2E6F14CE">
            <w:pPr>
              <w:rPr>
                <w:sz w:val="20"/>
                <w:szCs w:val="20"/>
              </w:rPr>
            </w:pPr>
            <w:r w:rsidRPr="00268E0C">
              <w:rPr>
                <w:sz w:val="20"/>
                <w:szCs w:val="20"/>
                <w:lang w:val="es-CO"/>
              </w:rPr>
              <w:t>Usuario autenticado. El carrito se encuentra vacío</w:t>
            </w:r>
          </w:p>
        </w:tc>
      </w:tr>
      <w:tr w:rsidR="00268E0C" w:rsidTr="00268E0C" w14:paraId="50A6B457"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FE1DD2F" w14:textId="015A08D6">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A63CE6E" w14:textId="24E95236">
            <w:pPr>
              <w:rPr>
                <w:sz w:val="20"/>
                <w:szCs w:val="20"/>
              </w:rPr>
            </w:pPr>
            <w:r w:rsidRPr="00268E0C">
              <w:rPr>
                <w:sz w:val="20"/>
                <w:szCs w:val="20"/>
                <w:lang w:val="es-CO"/>
              </w:rPr>
              <w:t>Producto en carrito: No / Dirección válida: Sí / Método de entrega: Sí / Método de pago: Sí</w:t>
            </w:r>
          </w:p>
        </w:tc>
      </w:tr>
      <w:tr w:rsidR="00268E0C" w:rsidTr="00268E0C" w14:paraId="2200BD9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B01DC97" w14:textId="3536A752">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14152AF" w14:textId="701100B2">
            <w:pPr>
              <w:rPr>
                <w:sz w:val="20"/>
                <w:szCs w:val="20"/>
                <w:lang w:val="es-CO"/>
              </w:rPr>
            </w:pPr>
            <w:r w:rsidRPr="00268E0C">
              <w:rPr>
                <w:sz w:val="20"/>
                <w:szCs w:val="20"/>
                <w:lang w:val="es-CO"/>
              </w:rPr>
              <w:t>1. Iniciar sesión. 2. Verificar que el carrito esté vacío. 3. Intentar ingresar al flujo de checkout.</w:t>
            </w:r>
          </w:p>
        </w:tc>
      </w:tr>
      <w:tr w:rsidR="00268E0C" w:rsidTr="00268E0C" w14:paraId="73E1CA4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5D01294" w14:textId="282196BC">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A544399" w14:textId="7EDF9F5C">
            <w:pPr>
              <w:rPr>
                <w:sz w:val="20"/>
                <w:szCs w:val="20"/>
                <w:lang w:val="es-CO"/>
              </w:rPr>
            </w:pPr>
            <w:r w:rsidRPr="00268E0C">
              <w:rPr>
                <w:sz w:val="20"/>
                <w:szCs w:val="20"/>
                <w:lang w:val="es-CO"/>
              </w:rPr>
              <w:t>El sistema debe bloquear el proceso de checkout porque no existe ningún producto seleccionado para compra.</w:t>
            </w:r>
          </w:p>
        </w:tc>
      </w:tr>
      <w:tr w:rsidR="00268E0C" w:rsidTr="00268E0C" w14:paraId="6A3511B0"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28CC77C" w14:textId="7E7BAB05">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D881FA6" w14:textId="3A4FDFCF">
            <w:pPr>
              <w:rPr>
                <w:sz w:val="20"/>
                <w:szCs w:val="20"/>
              </w:rPr>
            </w:pPr>
            <w:r w:rsidRPr="00268E0C">
              <w:rPr>
                <w:sz w:val="20"/>
                <w:szCs w:val="20"/>
                <w:lang w:val="es-CO"/>
              </w:rPr>
              <w:t>No se genera orden.</w:t>
            </w:r>
          </w:p>
        </w:tc>
      </w:tr>
      <w:tr w:rsidR="00268E0C" w:rsidTr="00268E0C" w14:paraId="726DD40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E75904C" w14:textId="16EF32A2">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0E8938C" w14:textId="3ED390C5">
            <w:pPr>
              <w:rPr>
                <w:sz w:val="20"/>
                <w:szCs w:val="20"/>
              </w:rPr>
            </w:pPr>
            <w:r w:rsidRPr="00268E0C">
              <w:rPr>
                <w:sz w:val="20"/>
                <w:szCs w:val="20"/>
                <w:lang w:val="es-CO"/>
              </w:rPr>
              <w:t>RF-04, RF-05</w:t>
            </w:r>
          </w:p>
        </w:tc>
      </w:tr>
      <w:tr w:rsidR="00268E0C" w:rsidTr="00268E0C" w14:paraId="16BD6EA1"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7031742E" w14:textId="7CC02F39">
            <w:pPr>
              <w:jc w:val="center"/>
              <w:rPr>
                <w:color w:val="FFFFFF"/>
                <w:sz w:val="20"/>
                <w:szCs w:val="20"/>
              </w:rPr>
            </w:pPr>
            <w:r w:rsidRPr="00268E0C">
              <w:rPr>
                <w:b/>
                <w:bCs/>
                <w:color w:val="FFFFFF"/>
                <w:sz w:val="20"/>
                <w:szCs w:val="20"/>
                <w:lang w:val="es-CO"/>
              </w:rPr>
              <w:t>CASO TC-014</w:t>
            </w:r>
          </w:p>
        </w:tc>
      </w:tr>
      <w:tr w:rsidR="00268E0C" w:rsidTr="00268E0C" w14:paraId="1E4AD2E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26D1D9C" w14:textId="161CB6EA">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E9DCA15" w14:textId="3E118FD2">
            <w:pPr>
              <w:rPr>
                <w:sz w:val="20"/>
                <w:szCs w:val="20"/>
              </w:rPr>
            </w:pPr>
            <w:r w:rsidRPr="00268E0C">
              <w:rPr>
                <w:sz w:val="20"/>
                <w:szCs w:val="20"/>
                <w:lang w:val="es-CO"/>
              </w:rPr>
              <w:t>TC-014</w:t>
            </w:r>
          </w:p>
        </w:tc>
      </w:tr>
      <w:tr w:rsidR="00268E0C" w:rsidTr="00268E0C" w14:paraId="1A98A15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0EB1B9A" w14:textId="2D1DD9F2">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662D523" w14:textId="726AB53E">
            <w:pPr>
              <w:rPr>
                <w:sz w:val="20"/>
                <w:szCs w:val="20"/>
                <w:lang w:val="es-CO"/>
              </w:rPr>
            </w:pPr>
            <w:r w:rsidRPr="00268E0C">
              <w:rPr>
                <w:sz w:val="20"/>
                <w:szCs w:val="20"/>
                <w:lang w:val="es-CO"/>
              </w:rPr>
              <w:t>Checkout bloqueado cuando no se selecciona dirección</w:t>
            </w:r>
          </w:p>
        </w:tc>
      </w:tr>
      <w:tr w:rsidR="00268E0C" w:rsidTr="00268E0C" w14:paraId="2AB40F9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B4BA5CF" w14:textId="1C065E0B">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3D0A623" w14:textId="4DCBEAC6">
            <w:pPr>
              <w:rPr>
                <w:sz w:val="20"/>
                <w:szCs w:val="20"/>
              </w:rPr>
            </w:pPr>
            <w:r w:rsidRPr="00268E0C">
              <w:rPr>
                <w:sz w:val="20"/>
                <w:szCs w:val="20"/>
                <w:lang w:val="es-CO"/>
              </w:rPr>
              <w:t>Tabla de decisión</w:t>
            </w:r>
          </w:p>
        </w:tc>
      </w:tr>
      <w:tr w:rsidR="00268E0C" w:rsidTr="00268E0C" w14:paraId="08749409"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72608DF" w14:textId="582DF7D9">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301E360" w14:textId="148F0B43">
            <w:pPr>
              <w:rPr>
                <w:sz w:val="20"/>
                <w:szCs w:val="20"/>
              </w:rPr>
            </w:pPr>
            <w:r w:rsidRPr="00268E0C">
              <w:rPr>
                <w:sz w:val="20"/>
                <w:szCs w:val="20"/>
                <w:lang w:val="es-CO"/>
              </w:rPr>
              <w:t>Usuario autenticado. El carrito contiene al menos un producto.</w:t>
            </w:r>
          </w:p>
        </w:tc>
      </w:tr>
      <w:tr w:rsidR="00268E0C" w:rsidTr="00268E0C" w14:paraId="303BAFB5"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E2293B6" w14:textId="2A728AD2">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07213D4" w14:textId="15E818B3">
            <w:pPr>
              <w:rPr>
                <w:sz w:val="20"/>
                <w:szCs w:val="20"/>
              </w:rPr>
            </w:pPr>
            <w:r w:rsidRPr="00268E0C">
              <w:rPr>
                <w:sz w:val="20"/>
                <w:szCs w:val="20"/>
                <w:lang w:val="es-CO"/>
              </w:rPr>
              <w:t>Producto en carrito: Sí / Dirección válida: No / Método de entrega: Sí / Método de pago: Sí</w:t>
            </w:r>
          </w:p>
        </w:tc>
      </w:tr>
      <w:tr w:rsidR="00268E0C" w:rsidTr="00268E0C" w14:paraId="3EFEF8C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5B4D30D" w14:textId="21FB8559">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C91F493" w14:textId="38128A80">
            <w:pPr>
              <w:rPr>
                <w:sz w:val="20"/>
                <w:szCs w:val="20"/>
                <w:lang w:val="es-CO"/>
              </w:rPr>
            </w:pPr>
            <w:r w:rsidRPr="00268E0C">
              <w:rPr>
                <w:sz w:val="20"/>
                <w:szCs w:val="20"/>
                <w:lang w:val="es-CO"/>
              </w:rPr>
              <w:t>1. Iniciar sesión. 2. Agregar un producto al carrito. 3. Ingresar al checkout. 4. Omitir la selección o registro de dirección. 5. Intentar continuar al siguiente paso.</w:t>
            </w:r>
          </w:p>
        </w:tc>
      </w:tr>
      <w:tr w:rsidR="00268E0C" w:rsidTr="00268E0C" w14:paraId="45AE6A8E"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4A7DCC6" w14:textId="1B095596">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BBAE3ED" w14:textId="3C7E2FA0">
            <w:pPr>
              <w:rPr>
                <w:sz w:val="20"/>
                <w:szCs w:val="20"/>
              </w:rPr>
            </w:pPr>
            <w:r w:rsidRPr="00268E0C">
              <w:rPr>
                <w:sz w:val="20"/>
                <w:szCs w:val="20"/>
                <w:lang w:val="es-CO"/>
              </w:rPr>
              <w:t>El sistema debe impedir continuar y solicitar una dirección válida antes de avanzar.</w:t>
            </w:r>
          </w:p>
        </w:tc>
      </w:tr>
      <w:tr w:rsidR="00268E0C" w:rsidTr="00268E0C" w14:paraId="63DC4E4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8FEBD7A" w14:textId="799D43B3">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D3CA404" w14:textId="58E4A6F1">
            <w:pPr>
              <w:rPr>
                <w:sz w:val="20"/>
                <w:szCs w:val="20"/>
                <w:lang w:val="es-CO"/>
              </w:rPr>
            </w:pPr>
            <w:r w:rsidRPr="00268E0C">
              <w:rPr>
                <w:sz w:val="20"/>
                <w:szCs w:val="20"/>
                <w:lang w:val="es-CO"/>
              </w:rPr>
              <w:t>El proceso de checkout queda detenido en la etapa de dirección.</w:t>
            </w:r>
          </w:p>
        </w:tc>
      </w:tr>
      <w:tr w:rsidR="00268E0C" w:rsidTr="00268E0C" w14:paraId="06D98EC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1FB032A" w14:textId="57A976A8">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2CAC806" w14:textId="74D2B6C8">
            <w:pPr>
              <w:rPr>
                <w:sz w:val="20"/>
                <w:szCs w:val="20"/>
              </w:rPr>
            </w:pPr>
            <w:r w:rsidRPr="00268E0C">
              <w:rPr>
                <w:sz w:val="20"/>
                <w:szCs w:val="20"/>
                <w:lang w:val="es-CO"/>
              </w:rPr>
              <w:t>RF-05</w:t>
            </w:r>
          </w:p>
        </w:tc>
      </w:tr>
      <w:tr w:rsidR="00268E0C" w:rsidTr="00268E0C" w14:paraId="182700EA"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168AE446" w14:textId="1D8E92FE">
            <w:pPr>
              <w:jc w:val="center"/>
              <w:rPr>
                <w:color w:val="FFFFFF"/>
                <w:sz w:val="20"/>
                <w:szCs w:val="20"/>
              </w:rPr>
            </w:pPr>
            <w:r w:rsidRPr="00268E0C">
              <w:rPr>
                <w:b/>
                <w:bCs/>
                <w:color w:val="FFFFFF"/>
                <w:sz w:val="20"/>
                <w:szCs w:val="20"/>
                <w:lang w:val="es-CO"/>
              </w:rPr>
              <w:t>CASO TC-015</w:t>
            </w:r>
          </w:p>
        </w:tc>
      </w:tr>
      <w:tr w:rsidR="00268E0C" w:rsidTr="00268E0C" w14:paraId="7A8DE58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C48D1D7" w14:textId="6C7077CD">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ED3A139" w14:textId="189B16CC">
            <w:pPr>
              <w:rPr>
                <w:sz w:val="20"/>
                <w:szCs w:val="20"/>
              </w:rPr>
            </w:pPr>
            <w:r w:rsidRPr="00268E0C">
              <w:rPr>
                <w:sz w:val="20"/>
                <w:szCs w:val="20"/>
                <w:lang w:val="es-CO"/>
              </w:rPr>
              <w:t>TC-015</w:t>
            </w:r>
          </w:p>
        </w:tc>
      </w:tr>
      <w:tr w:rsidR="00268E0C" w:rsidTr="00268E0C" w14:paraId="78CE15A5"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34DB97F" w14:textId="6CD39ED4">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323894C" w14:textId="30B88E2E">
            <w:pPr>
              <w:rPr>
                <w:sz w:val="20"/>
                <w:szCs w:val="20"/>
                <w:lang w:val="es-CO"/>
              </w:rPr>
            </w:pPr>
            <w:r w:rsidRPr="00268E0C">
              <w:rPr>
                <w:sz w:val="20"/>
                <w:szCs w:val="20"/>
                <w:lang w:val="es-CO"/>
              </w:rPr>
              <w:t>Checkout bloqueado cuando no se selecciona método de pago</w:t>
            </w:r>
          </w:p>
        </w:tc>
      </w:tr>
      <w:tr w:rsidR="00268E0C" w:rsidTr="00268E0C" w14:paraId="3EC78973"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1D105F7" w14:textId="73A4F776">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ECA6991" w14:textId="6B240A9A">
            <w:pPr>
              <w:rPr>
                <w:sz w:val="20"/>
                <w:szCs w:val="20"/>
              </w:rPr>
            </w:pPr>
            <w:r w:rsidRPr="00268E0C">
              <w:rPr>
                <w:sz w:val="20"/>
                <w:szCs w:val="20"/>
                <w:lang w:val="es-CO"/>
              </w:rPr>
              <w:t>Tabla de decisión</w:t>
            </w:r>
          </w:p>
        </w:tc>
      </w:tr>
      <w:tr w:rsidR="00268E0C" w:rsidTr="00268E0C" w14:paraId="796C8A9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AEB929A" w14:textId="0A45AE76">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C8C9408" w14:textId="7057B6EF">
            <w:pPr>
              <w:rPr>
                <w:sz w:val="20"/>
                <w:szCs w:val="20"/>
              </w:rPr>
            </w:pPr>
            <w:r w:rsidRPr="00268E0C">
              <w:rPr>
                <w:sz w:val="20"/>
                <w:szCs w:val="20"/>
                <w:lang w:val="es-CO"/>
              </w:rPr>
              <w:t>Usuario autenticado. El carrito contiene al menos un producto. Existe una dirección válida seleccionada.</w:t>
            </w:r>
          </w:p>
        </w:tc>
      </w:tr>
      <w:tr w:rsidR="00268E0C" w:rsidTr="00268E0C" w14:paraId="31CD41F2"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22CCDFE" w14:textId="0F7AD4FB">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9ED9141" w14:textId="56270FAE">
            <w:pPr>
              <w:rPr>
                <w:sz w:val="20"/>
                <w:szCs w:val="20"/>
              </w:rPr>
            </w:pPr>
            <w:r w:rsidRPr="00268E0C">
              <w:rPr>
                <w:sz w:val="20"/>
                <w:szCs w:val="20"/>
                <w:lang w:val="es-CO"/>
              </w:rPr>
              <w:t>Producto en carrito: Sí / Dirección válida: Sí / Método de entrega: Sí / Método de pago: No</w:t>
            </w:r>
          </w:p>
        </w:tc>
      </w:tr>
      <w:tr w:rsidR="00268E0C" w:rsidTr="00268E0C" w14:paraId="21B20BB5"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BE83C08" w14:textId="32EF99B6">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EEA1ADF" w14:textId="4B183ADB">
            <w:pPr>
              <w:rPr>
                <w:sz w:val="20"/>
                <w:szCs w:val="20"/>
                <w:lang w:val="es-CO"/>
              </w:rPr>
            </w:pPr>
            <w:r w:rsidRPr="00268E0C">
              <w:rPr>
                <w:sz w:val="20"/>
                <w:szCs w:val="20"/>
                <w:lang w:val="es-CO"/>
              </w:rPr>
              <w:t>1. Iniciar sesión. 2. Agregar un producto al carrito. 3. Ingresar al checkout. 4. Seleccionar dirección válida. 5. Seleccionar método de entrega. 6. No seleccionar método de pago. 7. Intentar confirmar la compra.</w:t>
            </w:r>
          </w:p>
        </w:tc>
      </w:tr>
      <w:tr w:rsidR="00268E0C" w:rsidTr="00268E0C" w14:paraId="5E76D99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CAF4865" w14:textId="59B87188">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1BBF876" w14:textId="3E13006F">
            <w:pPr>
              <w:rPr>
                <w:sz w:val="20"/>
                <w:szCs w:val="20"/>
              </w:rPr>
            </w:pPr>
            <w:r w:rsidRPr="00268E0C">
              <w:rPr>
                <w:sz w:val="20"/>
                <w:szCs w:val="20"/>
                <w:lang w:val="es-CO"/>
              </w:rPr>
              <w:t>El sistema debe impedir la confirmación de la compra hasta que se seleccione un método de pago válido.</w:t>
            </w:r>
          </w:p>
        </w:tc>
      </w:tr>
      <w:tr w:rsidR="00268E0C" w:rsidTr="00268E0C" w14:paraId="5394544E"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D6D35FD" w14:textId="3DD474EC">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B2AD811" w14:textId="103C2A78">
            <w:pPr>
              <w:rPr>
                <w:sz w:val="20"/>
                <w:szCs w:val="20"/>
                <w:lang w:val="es-CO"/>
              </w:rPr>
            </w:pPr>
            <w:r w:rsidRPr="00268E0C">
              <w:rPr>
                <w:sz w:val="20"/>
                <w:szCs w:val="20"/>
                <w:lang w:val="es-CO"/>
              </w:rPr>
              <w:t>No se genera orden. El usuario permanece en el flujo de checkout.</w:t>
            </w:r>
          </w:p>
        </w:tc>
      </w:tr>
      <w:tr w:rsidR="00268E0C" w:rsidTr="00268E0C" w14:paraId="5A029FC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B81D251" w14:textId="08C74FE3">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F0E9AA3" w14:textId="03856816">
            <w:pPr>
              <w:rPr>
                <w:sz w:val="20"/>
                <w:szCs w:val="20"/>
              </w:rPr>
            </w:pPr>
            <w:r w:rsidRPr="00268E0C">
              <w:rPr>
                <w:sz w:val="20"/>
                <w:szCs w:val="20"/>
                <w:lang w:val="es-CO"/>
              </w:rPr>
              <w:t>RF-05</w:t>
            </w:r>
          </w:p>
        </w:tc>
      </w:tr>
      <w:tr w:rsidR="00268E0C" w:rsidTr="00268E0C" w14:paraId="7A2F9DF8"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2BA1C5CD" w14:textId="34F2DFC6">
            <w:pPr>
              <w:jc w:val="center"/>
              <w:rPr>
                <w:color w:val="FFFFFF"/>
                <w:sz w:val="20"/>
                <w:szCs w:val="20"/>
              </w:rPr>
            </w:pPr>
            <w:r w:rsidRPr="00268E0C">
              <w:rPr>
                <w:b/>
                <w:bCs/>
                <w:color w:val="FFFFFF"/>
                <w:sz w:val="20"/>
                <w:szCs w:val="20"/>
                <w:lang w:val="es-CO"/>
              </w:rPr>
              <w:t>CASO TC-016</w:t>
            </w:r>
          </w:p>
        </w:tc>
      </w:tr>
      <w:tr w:rsidR="00268E0C" w:rsidTr="00268E0C" w14:paraId="7B50FB49"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F53CF7A" w14:textId="1659674C">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D2D7C18" w14:textId="31222E39">
            <w:pPr>
              <w:rPr>
                <w:sz w:val="20"/>
                <w:szCs w:val="20"/>
              </w:rPr>
            </w:pPr>
            <w:r w:rsidRPr="00268E0C">
              <w:rPr>
                <w:sz w:val="20"/>
                <w:szCs w:val="20"/>
                <w:lang w:val="es-CO"/>
              </w:rPr>
              <w:t>TC-016</w:t>
            </w:r>
          </w:p>
        </w:tc>
      </w:tr>
      <w:tr w:rsidR="00268E0C" w:rsidTr="00268E0C" w14:paraId="64844F3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3A05D80" w14:textId="2BF9D4EB">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B0CC3D4" w14:textId="055220A9">
            <w:pPr>
              <w:rPr>
                <w:sz w:val="20"/>
                <w:szCs w:val="20"/>
              </w:rPr>
            </w:pPr>
            <w:r w:rsidRPr="00268E0C">
              <w:rPr>
                <w:sz w:val="20"/>
                <w:szCs w:val="20"/>
                <w:lang w:val="es-CO"/>
              </w:rPr>
              <w:t>Transición exitosa de producto del catálogo al carrito de compras</w:t>
            </w:r>
          </w:p>
        </w:tc>
      </w:tr>
      <w:tr w:rsidR="00268E0C" w:rsidTr="00268E0C" w14:paraId="439C48A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E1E7669" w14:textId="7C36CCC5">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FCE8B57" w14:textId="657858CA">
            <w:pPr>
              <w:rPr>
                <w:sz w:val="20"/>
                <w:szCs w:val="20"/>
              </w:rPr>
            </w:pPr>
            <w:r w:rsidRPr="00268E0C">
              <w:rPr>
                <w:sz w:val="20"/>
                <w:szCs w:val="20"/>
                <w:lang w:val="es-CO"/>
              </w:rPr>
              <w:t>Transición de estados (De 'Navegando catálogo' a 'Producto en cesta')</w:t>
            </w:r>
          </w:p>
        </w:tc>
      </w:tr>
      <w:tr w:rsidR="00268E0C" w:rsidTr="00268E0C" w14:paraId="2E7FB95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0C8FB31" w14:textId="0A8BB176">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2C2C1B1" w14:textId="38816332">
            <w:pPr>
              <w:rPr>
                <w:sz w:val="20"/>
                <w:szCs w:val="20"/>
              </w:rPr>
            </w:pPr>
            <w:r w:rsidRPr="00268E0C">
              <w:rPr>
                <w:sz w:val="20"/>
                <w:szCs w:val="20"/>
                <w:lang w:val="es-CO"/>
              </w:rPr>
              <w:t>Usuario autenticado en OWASP Juice Shop. El catálogo de productos es visible y el carrito de compras se encuentra inicialmente vacío.</w:t>
            </w:r>
          </w:p>
        </w:tc>
      </w:tr>
      <w:tr w:rsidR="00268E0C" w:rsidTr="00268E0C" w14:paraId="1C4A145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0881B3E" w14:textId="46707D0E">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21660B5" w14:textId="567DD40D">
            <w:pPr>
              <w:rPr>
                <w:sz w:val="20"/>
                <w:szCs w:val="20"/>
              </w:rPr>
            </w:pPr>
            <w:r w:rsidRPr="00268E0C">
              <w:rPr>
                <w:sz w:val="20"/>
                <w:szCs w:val="20"/>
                <w:lang w:val="es-CO"/>
              </w:rPr>
              <w:t>Selección del producto 'Apple Juice (1000ml)'.</w:t>
            </w:r>
          </w:p>
        </w:tc>
      </w:tr>
      <w:tr w:rsidR="00268E0C" w:rsidTr="00268E0C" w14:paraId="1EDBA61E"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6E51582" w14:textId="767B9E59">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79D5B93" w14:textId="2811881E">
            <w:pPr>
              <w:rPr>
                <w:sz w:val="20"/>
                <w:szCs w:val="20"/>
              </w:rPr>
            </w:pPr>
            <w:r w:rsidRPr="00268E0C">
              <w:rPr>
                <w:sz w:val="20"/>
                <w:szCs w:val="20"/>
                <w:lang w:val="es-CO"/>
              </w:rPr>
              <w:t>1. Ingresar a la aplicación e iniciar sesión.</w:t>
            </w:r>
          </w:p>
          <w:p w:rsidR="00268E0C" w:rsidP="00268E0C" w:rsidRDefault="00268E0C" w14:paraId="5B9957E0" w14:textId="5A21BB29">
            <w:pPr>
              <w:rPr>
                <w:sz w:val="20"/>
                <w:szCs w:val="20"/>
              </w:rPr>
            </w:pPr>
            <w:r w:rsidRPr="00268E0C">
              <w:rPr>
                <w:sz w:val="20"/>
                <w:szCs w:val="20"/>
                <w:lang w:val="es-CO"/>
              </w:rPr>
              <w:t xml:space="preserve"> 2. Localizar el producto 'Apple Juice (1000ml)' en el catálogo.</w:t>
            </w:r>
          </w:p>
          <w:p w:rsidR="00268E0C" w:rsidP="00268E0C" w:rsidRDefault="00268E0C" w14:paraId="63CA17FB" w14:textId="48FA9A4B">
            <w:pPr>
              <w:rPr>
                <w:sz w:val="20"/>
                <w:szCs w:val="20"/>
                <w:lang w:val="es-CO"/>
              </w:rPr>
            </w:pPr>
            <w:r w:rsidRPr="00268E0C">
              <w:rPr>
                <w:sz w:val="20"/>
                <w:szCs w:val="20"/>
                <w:lang w:val="es-CO"/>
              </w:rPr>
              <w:t xml:space="preserve"> 3. Hacer clic en 'Add to Basket'.</w:t>
            </w:r>
          </w:p>
          <w:p w:rsidR="00268E0C" w:rsidP="00268E0C" w:rsidRDefault="00268E0C" w14:paraId="2FF2B205" w14:textId="15335CBD">
            <w:pPr>
              <w:rPr>
                <w:sz w:val="20"/>
                <w:szCs w:val="20"/>
              </w:rPr>
            </w:pPr>
            <w:r w:rsidRPr="00268E0C">
              <w:rPr>
                <w:sz w:val="20"/>
                <w:szCs w:val="20"/>
                <w:lang w:val="es-CO"/>
              </w:rPr>
              <w:t xml:space="preserve"> 4. Verificar mensaje de confirmación.</w:t>
            </w:r>
          </w:p>
          <w:p w:rsidR="00268E0C" w:rsidP="00268E0C" w:rsidRDefault="00268E0C" w14:paraId="62C5DA9F" w14:textId="3AEA5BE1">
            <w:pPr>
              <w:rPr>
                <w:sz w:val="20"/>
                <w:szCs w:val="20"/>
                <w:lang w:val="es-CO"/>
              </w:rPr>
            </w:pPr>
            <w:r w:rsidRPr="00268E0C">
              <w:rPr>
                <w:sz w:val="20"/>
                <w:szCs w:val="20"/>
                <w:lang w:val="es-CO"/>
              </w:rPr>
              <w:t xml:space="preserve"> 5. Ir a 'Your Basket'.</w:t>
            </w:r>
          </w:p>
        </w:tc>
      </w:tr>
      <w:tr w:rsidR="00268E0C" w:rsidTr="00268E0C" w14:paraId="4BA46E71"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F036FE8" w14:textId="0955A56E">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E350BE8" w14:textId="11300CBB">
            <w:pPr>
              <w:rPr>
                <w:sz w:val="20"/>
                <w:szCs w:val="20"/>
              </w:rPr>
            </w:pPr>
            <w:r w:rsidRPr="00268E0C">
              <w:rPr>
                <w:sz w:val="20"/>
                <w:szCs w:val="20"/>
                <w:lang w:val="es-CO"/>
              </w:rPr>
              <w:t>El contador del carrito aumenta. El producto aparece en el carrito con cantidad 1 y precio correcto.</w:t>
            </w:r>
          </w:p>
        </w:tc>
      </w:tr>
      <w:tr w:rsidR="00268E0C" w:rsidTr="00268E0C" w14:paraId="71311F87"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E4098B5" w14:textId="08E1CD6C">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C051B0A" w14:textId="16879AC8">
            <w:pPr>
              <w:rPr>
                <w:sz w:val="20"/>
                <w:szCs w:val="20"/>
              </w:rPr>
            </w:pPr>
            <w:r w:rsidRPr="00268E0C">
              <w:rPr>
                <w:sz w:val="20"/>
                <w:szCs w:val="20"/>
                <w:lang w:val="es-CO"/>
              </w:rPr>
              <w:t>El producto queda registrado en la sesión activa del carrito.</w:t>
            </w:r>
          </w:p>
        </w:tc>
      </w:tr>
      <w:tr w:rsidR="00268E0C" w:rsidTr="00268E0C" w14:paraId="5AEC794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D85A8A2" w14:textId="3CF6BDCC">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007676A" w14:textId="4049047B">
            <w:pPr>
              <w:rPr>
                <w:sz w:val="20"/>
                <w:szCs w:val="20"/>
              </w:rPr>
            </w:pPr>
            <w:r w:rsidRPr="00268E0C">
              <w:rPr>
                <w:sz w:val="20"/>
                <w:szCs w:val="20"/>
                <w:lang w:val="es-CO"/>
              </w:rPr>
              <w:t>RF-02, RF-04</w:t>
            </w:r>
          </w:p>
        </w:tc>
      </w:tr>
    </w:tbl>
    <w:p w:rsidR="00268E0C" w:rsidP="00268E0C" w:rsidRDefault="00268E0C" w14:paraId="272922F4" w14:textId="54AEB620">
      <w:pPr>
        <w:rPr>
          <w:color w:val="003087"/>
          <w:sz w:val="30"/>
          <w:szCs w:val="30"/>
          <w:lang w:val="es-CO"/>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668"/>
        <w:gridCol w:w="4676"/>
      </w:tblGrid>
      <w:tr w:rsidR="00268E0C" w:rsidTr="00268E0C" w14:paraId="2A70F39A"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78C251E1" w14:textId="58FF7EF5">
            <w:pPr>
              <w:jc w:val="center"/>
              <w:rPr>
                <w:color w:val="FFFFFF"/>
                <w:sz w:val="20"/>
                <w:szCs w:val="20"/>
              </w:rPr>
            </w:pPr>
            <w:r w:rsidRPr="00268E0C">
              <w:rPr>
                <w:b/>
                <w:bCs/>
                <w:color w:val="FFFFFF"/>
                <w:sz w:val="20"/>
                <w:szCs w:val="20"/>
                <w:lang w:val="es-CO"/>
              </w:rPr>
              <w:t>CASO TC-017</w:t>
            </w:r>
          </w:p>
        </w:tc>
      </w:tr>
      <w:tr w:rsidR="00268E0C" w:rsidTr="00268E0C" w14:paraId="153FA77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FC92A99" w14:textId="7F8752BF">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32C7D2D" w14:textId="60561FEE">
            <w:pPr>
              <w:rPr>
                <w:sz w:val="20"/>
                <w:szCs w:val="20"/>
              </w:rPr>
            </w:pPr>
            <w:r w:rsidRPr="00268E0C">
              <w:rPr>
                <w:sz w:val="20"/>
                <w:szCs w:val="20"/>
                <w:lang w:val="es-CO"/>
              </w:rPr>
              <w:t>TC-017</w:t>
            </w:r>
          </w:p>
        </w:tc>
      </w:tr>
      <w:tr w:rsidR="00268E0C" w:rsidTr="00268E0C" w14:paraId="11C5424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7D7FA97" w14:textId="2264CD07">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2BEA0A9" w14:textId="3A0D06D4">
            <w:pPr>
              <w:rPr>
                <w:sz w:val="20"/>
                <w:szCs w:val="20"/>
              </w:rPr>
            </w:pPr>
            <w:r w:rsidRPr="00268E0C">
              <w:rPr>
                <w:sz w:val="20"/>
                <w:szCs w:val="20"/>
                <w:lang w:val="es-CO"/>
              </w:rPr>
              <w:t>Eliminación de un ítem del carrito con actualización de totales</w:t>
            </w:r>
          </w:p>
        </w:tc>
      </w:tr>
      <w:tr w:rsidR="00268E0C" w:rsidTr="00268E0C" w14:paraId="536272A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678DB73" w14:textId="6A4B8301">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F3F1F23" w14:textId="198797E5">
            <w:pPr>
              <w:rPr>
                <w:sz w:val="20"/>
                <w:szCs w:val="20"/>
              </w:rPr>
            </w:pPr>
            <w:r w:rsidRPr="00268E0C">
              <w:rPr>
                <w:sz w:val="20"/>
                <w:szCs w:val="20"/>
                <w:lang w:val="es-CO"/>
              </w:rPr>
              <w:t>Transición de estados (De 'Carrito con ítems' a 'Carrito actualizado')</w:t>
            </w:r>
          </w:p>
        </w:tc>
      </w:tr>
      <w:tr w:rsidR="00268E0C" w:rsidTr="00268E0C" w14:paraId="6B5F4454"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FE77B49" w14:textId="1E3F64D7">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DF13176" w14:textId="332D5A16">
            <w:pPr>
              <w:rPr>
                <w:sz w:val="20"/>
                <w:szCs w:val="20"/>
              </w:rPr>
            </w:pPr>
            <w:r w:rsidRPr="00268E0C">
              <w:rPr>
                <w:sz w:val="20"/>
                <w:szCs w:val="20"/>
                <w:lang w:val="es-CO"/>
              </w:rPr>
              <w:t>Usuario autenticado. El carrito contiene al menos un producto registrado.</w:t>
            </w:r>
          </w:p>
        </w:tc>
      </w:tr>
      <w:tr w:rsidR="00268E0C" w:rsidTr="00268E0C" w14:paraId="17042AFE"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7533CBD" w14:textId="2316B7C9">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3D772AB" w14:textId="7E8F595F">
            <w:pPr>
              <w:rPr>
                <w:sz w:val="20"/>
                <w:szCs w:val="20"/>
              </w:rPr>
            </w:pPr>
            <w:r w:rsidRPr="00268E0C">
              <w:rPr>
                <w:sz w:val="20"/>
                <w:szCs w:val="20"/>
                <w:lang w:val="es-CO"/>
              </w:rPr>
              <w:t>Acción de clic en el ícono de papelera.</w:t>
            </w:r>
          </w:p>
        </w:tc>
      </w:tr>
      <w:tr w:rsidR="00268E0C" w:rsidTr="00268E0C" w14:paraId="1384A4D1"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FDB491A" w14:textId="4E976635">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BC919AC" w14:textId="7503DE02">
            <w:pPr>
              <w:rPr>
                <w:sz w:val="20"/>
                <w:szCs w:val="20"/>
                <w:lang w:val="es-CO"/>
              </w:rPr>
            </w:pPr>
            <w:r w:rsidRPr="00268E0C">
              <w:rPr>
                <w:sz w:val="20"/>
                <w:szCs w:val="20"/>
                <w:lang w:val="es-CO"/>
              </w:rPr>
              <w:t>1. Iniciar sesión e ir a 'Your Basket'.</w:t>
            </w:r>
          </w:p>
          <w:p w:rsidR="00268E0C" w:rsidP="00268E0C" w:rsidRDefault="00268E0C" w14:paraId="77B0409F" w14:textId="7A8EAE00">
            <w:pPr>
              <w:rPr>
                <w:sz w:val="20"/>
                <w:szCs w:val="20"/>
              </w:rPr>
            </w:pPr>
            <w:r w:rsidRPr="00268E0C">
              <w:rPr>
                <w:sz w:val="20"/>
                <w:szCs w:val="20"/>
                <w:lang w:val="es-CO"/>
              </w:rPr>
              <w:t xml:space="preserve"> 2. Identificar el producto a eliminar.</w:t>
            </w:r>
          </w:p>
          <w:p w:rsidR="00268E0C" w:rsidP="00268E0C" w:rsidRDefault="00268E0C" w14:paraId="1BE4944A" w14:textId="78BF78AF">
            <w:pPr>
              <w:rPr>
                <w:sz w:val="20"/>
                <w:szCs w:val="20"/>
              </w:rPr>
            </w:pPr>
            <w:r w:rsidRPr="00268E0C">
              <w:rPr>
                <w:sz w:val="20"/>
                <w:szCs w:val="20"/>
                <w:lang w:val="es-CO"/>
              </w:rPr>
              <w:t xml:space="preserve"> 3. Hacer clic en el ícono de basurero.</w:t>
            </w:r>
          </w:p>
          <w:p w:rsidR="00268E0C" w:rsidP="00268E0C" w:rsidRDefault="00268E0C" w14:paraId="71672611" w14:textId="19A1BF28">
            <w:pPr>
              <w:rPr>
                <w:sz w:val="20"/>
                <w:szCs w:val="20"/>
              </w:rPr>
            </w:pPr>
            <w:r w:rsidRPr="00268E0C">
              <w:rPr>
                <w:sz w:val="20"/>
                <w:szCs w:val="20"/>
                <w:lang w:val="es-CO"/>
              </w:rPr>
              <w:t xml:space="preserve"> 4. Observar la actualización del total.</w:t>
            </w:r>
          </w:p>
        </w:tc>
      </w:tr>
      <w:tr w:rsidR="00268E0C" w:rsidTr="00268E0C" w14:paraId="06389D9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05419F2" w14:textId="0A019D7F">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8CFE00B" w14:textId="08FE348B">
            <w:pPr>
              <w:rPr>
                <w:sz w:val="20"/>
                <w:szCs w:val="20"/>
              </w:rPr>
            </w:pPr>
            <w:r w:rsidRPr="00268E0C">
              <w:rPr>
                <w:sz w:val="20"/>
                <w:szCs w:val="20"/>
                <w:lang w:val="es-CO"/>
              </w:rPr>
              <w:t>El ítem desaparece de la lista. El total se resta proporcionalmente y el contador disminuye.</w:t>
            </w:r>
          </w:p>
        </w:tc>
      </w:tr>
      <w:tr w:rsidR="00268E0C" w:rsidTr="00268E0C" w14:paraId="529BF73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9C6A07D" w14:textId="04549C25">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757E85A" w14:textId="61F53AE4">
            <w:pPr>
              <w:rPr>
                <w:sz w:val="20"/>
                <w:szCs w:val="20"/>
              </w:rPr>
            </w:pPr>
            <w:r w:rsidRPr="00268E0C">
              <w:rPr>
                <w:sz w:val="20"/>
                <w:szCs w:val="20"/>
                <w:lang w:val="es-CO"/>
              </w:rPr>
              <w:t>El carrito refleja la eliminación correctamente.</w:t>
            </w:r>
          </w:p>
        </w:tc>
      </w:tr>
      <w:tr w:rsidR="00268E0C" w:rsidTr="00268E0C" w14:paraId="7D42C559"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A283880" w14:textId="591E5593">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CC7662F" w14:textId="479585FE">
            <w:pPr>
              <w:rPr>
                <w:sz w:val="20"/>
                <w:szCs w:val="20"/>
              </w:rPr>
            </w:pPr>
            <w:r w:rsidRPr="00268E0C">
              <w:rPr>
                <w:sz w:val="20"/>
                <w:szCs w:val="20"/>
                <w:lang w:val="es-CO"/>
              </w:rPr>
              <w:t>RF-04</w:t>
            </w:r>
          </w:p>
        </w:tc>
      </w:tr>
      <w:tr w:rsidR="00268E0C" w:rsidTr="00268E0C" w14:paraId="09E96541"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3BEF7FEC" w14:textId="438C653B">
            <w:pPr>
              <w:jc w:val="center"/>
              <w:rPr>
                <w:color w:val="FFFFFF"/>
                <w:sz w:val="20"/>
                <w:szCs w:val="20"/>
              </w:rPr>
            </w:pPr>
            <w:r w:rsidRPr="00268E0C">
              <w:rPr>
                <w:b/>
                <w:bCs/>
                <w:color w:val="FFFFFF"/>
                <w:sz w:val="20"/>
                <w:szCs w:val="20"/>
                <w:lang w:val="es-CO"/>
              </w:rPr>
              <w:t>CASO TC-018</w:t>
            </w:r>
          </w:p>
        </w:tc>
      </w:tr>
      <w:tr w:rsidR="00268E0C" w:rsidTr="00268E0C" w14:paraId="62D8843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71EF9DA" w14:textId="16687C47">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7BE7361" w14:textId="49A478E7">
            <w:pPr>
              <w:rPr>
                <w:sz w:val="20"/>
                <w:szCs w:val="20"/>
              </w:rPr>
            </w:pPr>
            <w:r w:rsidRPr="00268E0C">
              <w:rPr>
                <w:sz w:val="20"/>
                <w:szCs w:val="20"/>
                <w:lang w:val="es-CO"/>
              </w:rPr>
              <w:t>TC-018</w:t>
            </w:r>
          </w:p>
        </w:tc>
      </w:tr>
      <w:tr w:rsidR="00268E0C" w:rsidTr="00268E0C" w14:paraId="603084E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7EB72EF" w14:textId="4589B570">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01A3924" w14:textId="1359690F">
            <w:pPr>
              <w:rPr>
                <w:sz w:val="20"/>
                <w:szCs w:val="20"/>
              </w:rPr>
            </w:pPr>
            <w:r w:rsidRPr="00268E0C">
              <w:rPr>
                <w:sz w:val="20"/>
                <w:szCs w:val="20"/>
                <w:lang w:val="es-CO"/>
              </w:rPr>
              <w:t>Rechazo de autenticación para cuenta no registrada</w:t>
            </w:r>
          </w:p>
        </w:tc>
      </w:tr>
      <w:tr w:rsidR="00268E0C" w:rsidTr="00268E0C" w14:paraId="5B7BA4C3"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A5CBD76" w14:textId="3056261B">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1C768C9" w14:textId="632C47E2">
            <w:pPr>
              <w:rPr>
                <w:sz w:val="20"/>
                <w:szCs w:val="20"/>
              </w:rPr>
            </w:pPr>
            <w:r w:rsidRPr="00268E0C">
              <w:rPr>
                <w:sz w:val="20"/>
                <w:szCs w:val="20"/>
                <w:lang w:val="es-CO"/>
              </w:rPr>
              <w:t>Particiones de equivalencia (Partición inválida - Usuario inexistente)</w:t>
            </w:r>
          </w:p>
        </w:tc>
      </w:tr>
      <w:tr w:rsidR="00268E0C" w:rsidTr="00268E0C" w14:paraId="623F55C2"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D00EF67" w14:textId="7F3FFEE8">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889F58A" w14:textId="2E1D8D7D">
            <w:pPr>
              <w:rPr>
                <w:sz w:val="20"/>
                <w:szCs w:val="20"/>
              </w:rPr>
            </w:pPr>
            <w:r w:rsidRPr="00268E0C">
              <w:rPr>
                <w:sz w:val="20"/>
                <w:szCs w:val="20"/>
                <w:lang w:val="es-CO"/>
              </w:rPr>
              <w:t>La aplicación está en el Login. No existen sesiones activas.</w:t>
            </w:r>
          </w:p>
        </w:tc>
      </w:tr>
      <w:tr w:rsidR="00268E0C" w:rsidTr="00268E0C" w14:paraId="56AC635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56987ABC" w14:textId="4F61C206">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4BE65DB" w14:textId="774AF4F2">
            <w:pPr>
              <w:rPr>
                <w:sz w:val="20"/>
                <w:szCs w:val="20"/>
                <w:lang w:val="es-CO"/>
              </w:rPr>
            </w:pPr>
            <w:r w:rsidRPr="00268E0C">
              <w:rPr>
                <w:sz w:val="20"/>
                <w:szCs w:val="20"/>
                <w:lang w:val="es-CO"/>
              </w:rPr>
              <w:t xml:space="preserve">Correo: </w:t>
            </w:r>
            <w:hyperlink r:id="rId21">
              <w:r w:rsidRPr="00268E0C">
                <w:rPr>
                  <w:rStyle w:val="Hyperlink"/>
                  <w:color w:val="404040"/>
                  <w:sz w:val="20"/>
                  <w:szCs w:val="20"/>
                  <w:lang w:val="es-CO"/>
                </w:rPr>
                <w:t>usuario_no_existente_999@test.com</w:t>
              </w:r>
            </w:hyperlink>
            <w:r w:rsidRPr="00268E0C">
              <w:rPr>
                <w:sz w:val="20"/>
                <w:szCs w:val="20"/>
                <w:lang w:val="es-CO"/>
              </w:rPr>
              <w:t xml:space="preserve"> / Pass: </w:t>
            </w:r>
            <w:proofErr w:type="gramStart"/>
            <w:r w:rsidRPr="00268E0C">
              <w:rPr>
                <w:sz w:val="20"/>
                <w:szCs w:val="20"/>
                <w:lang w:val="es-CO"/>
              </w:rPr>
              <w:t>Password123!</w:t>
            </w:r>
            <w:proofErr w:type="gramEnd"/>
          </w:p>
        </w:tc>
      </w:tr>
      <w:tr w:rsidR="00268E0C" w:rsidTr="00268E0C" w14:paraId="7B4CC50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355B7FC" w14:textId="1351713E">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510764C" w14:textId="0CF68FED">
            <w:pPr>
              <w:rPr>
                <w:sz w:val="20"/>
                <w:szCs w:val="20"/>
              </w:rPr>
            </w:pPr>
            <w:r w:rsidRPr="00268E0C">
              <w:rPr>
                <w:sz w:val="20"/>
                <w:szCs w:val="20"/>
                <w:lang w:val="es-CO"/>
              </w:rPr>
              <w:t>1. Ir al Login.</w:t>
            </w:r>
          </w:p>
          <w:p w:rsidR="00268E0C" w:rsidP="00268E0C" w:rsidRDefault="00268E0C" w14:paraId="45439E85" w14:textId="19849662">
            <w:pPr>
              <w:rPr>
                <w:sz w:val="20"/>
                <w:szCs w:val="20"/>
              </w:rPr>
            </w:pPr>
            <w:r w:rsidRPr="00268E0C">
              <w:rPr>
                <w:sz w:val="20"/>
                <w:szCs w:val="20"/>
                <w:lang w:val="es-CO"/>
              </w:rPr>
              <w:t xml:space="preserve"> 2. Ingresar correo no registrado.</w:t>
            </w:r>
          </w:p>
          <w:p w:rsidR="00268E0C" w:rsidP="00268E0C" w:rsidRDefault="00268E0C" w14:paraId="3AD8A18C" w14:textId="39416A1A">
            <w:pPr>
              <w:rPr>
                <w:sz w:val="20"/>
                <w:szCs w:val="20"/>
              </w:rPr>
            </w:pPr>
            <w:r w:rsidRPr="00268E0C">
              <w:rPr>
                <w:sz w:val="20"/>
                <w:szCs w:val="20"/>
                <w:lang w:val="es-CO"/>
              </w:rPr>
              <w:t xml:space="preserve"> 3. Ingresar contraseña aleatoria.</w:t>
            </w:r>
          </w:p>
          <w:p w:rsidR="00268E0C" w:rsidP="00268E0C" w:rsidRDefault="00268E0C" w14:paraId="662E7128" w14:textId="7623BE5C">
            <w:pPr>
              <w:rPr>
                <w:sz w:val="20"/>
                <w:szCs w:val="20"/>
              </w:rPr>
            </w:pPr>
            <w:r w:rsidRPr="00268E0C">
              <w:rPr>
                <w:sz w:val="20"/>
                <w:szCs w:val="20"/>
                <w:lang w:val="es-CO"/>
              </w:rPr>
              <w:t xml:space="preserve"> 4. Hacer clic en 'Log in'.</w:t>
            </w:r>
          </w:p>
        </w:tc>
      </w:tr>
      <w:tr w:rsidR="00268E0C" w:rsidTr="00268E0C" w14:paraId="4E832A53"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3E413B6" w14:textId="1B0D4CFA">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BD930C5" w14:textId="51373177">
            <w:pPr>
              <w:rPr>
                <w:sz w:val="20"/>
                <w:szCs w:val="20"/>
                <w:lang w:val="es-CO"/>
              </w:rPr>
            </w:pPr>
            <w:r w:rsidRPr="00268E0C">
              <w:rPr>
                <w:sz w:val="20"/>
                <w:szCs w:val="20"/>
                <w:lang w:val="es-CO"/>
              </w:rPr>
              <w:t xml:space="preserve">El sistema deniega el acceso con un mensaje de error (ej: 'Invalid email or </w:t>
            </w:r>
            <w:proofErr w:type="gramStart"/>
            <w:r w:rsidRPr="00268E0C">
              <w:rPr>
                <w:sz w:val="20"/>
                <w:szCs w:val="20"/>
                <w:lang w:val="es-CO"/>
              </w:rPr>
              <w:t>password</w:t>
            </w:r>
            <w:proofErr w:type="gramEnd"/>
            <w:r w:rsidRPr="00268E0C">
              <w:rPr>
                <w:sz w:val="20"/>
                <w:szCs w:val="20"/>
                <w:lang w:val="es-CO"/>
              </w:rPr>
              <w:t>').</w:t>
            </w:r>
          </w:p>
        </w:tc>
      </w:tr>
      <w:tr w:rsidR="00268E0C" w:rsidTr="00268E0C" w14:paraId="2CB49E73"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12EF042" w14:textId="1461DD0D">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8ED99EA" w14:textId="55BF92E9">
            <w:pPr>
              <w:rPr>
                <w:sz w:val="20"/>
                <w:szCs w:val="20"/>
              </w:rPr>
            </w:pPr>
            <w:r w:rsidRPr="00268E0C">
              <w:rPr>
                <w:sz w:val="20"/>
                <w:szCs w:val="20"/>
                <w:lang w:val="es-CO"/>
              </w:rPr>
              <w:t>No se genera token de sesión ni acceso.</w:t>
            </w:r>
          </w:p>
        </w:tc>
      </w:tr>
      <w:tr w:rsidR="00268E0C" w:rsidTr="00268E0C" w14:paraId="26AE388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B6AC1EB" w14:textId="392053F9">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3A2D5F2" w14:textId="28DB6E17">
            <w:pPr>
              <w:rPr>
                <w:sz w:val="20"/>
                <w:szCs w:val="20"/>
              </w:rPr>
            </w:pPr>
            <w:r w:rsidRPr="00268E0C">
              <w:rPr>
                <w:sz w:val="20"/>
                <w:szCs w:val="20"/>
                <w:lang w:val="es-CO"/>
              </w:rPr>
              <w:t>RF-01</w:t>
            </w:r>
          </w:p>
        </w:tc>
      </w:tr>
      <w:tr w:rsidR="00268E0C" w:rsidTr="00268E0C" w14:paraId="4A5D2CDE"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38DA34EF" w14:textId="66B50057">
            <w:pPr>
              <w:jc w:val="center"/>
              <w:rPr>
                <w:color w:val="FFFFFF"/>
                <w:sz w:val="20"/>
                <w:szCs w:val="20"/>
              </w:rPr>
            </w:pPr>
            <w:r w:rsidRPr="00268E0C">
              <w:rPr>
                <w:b/>
                <w:bCs/>
                <w:color w:val="FFFFFF"/>
                <w:sz w:val="20"/>
                <w:szCs w:val="20"/>
                <w:lang w:val="es-CO"/>
              </w:rPr>
              <w:t>CASO TC-019</w:t>
            </w:r>
          </w:p>
        </w:tc>
      </w:tr>
      <w:tr w:rsidR="00268E0C" w:rsidTr="00268E0C" w14:paraId="07C2BDC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C015955" w14:textId="7DFA013C">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6CFB736" w14:textId="5B73DD5F">
            <w:pPr>
              <w:rPr>
                <w:sz w:val="20"/>
                <w:szCs w:val="20"/>
              </w:rPr>
            </w:pPr>
            <w:r w:rsidRPr="00268E0C">
              <w:rPr>
                <w:sz w:val="20"/>
                <w:szCs w:val="20"/>
                <w:lang w:val="es-CO"/>
              </w:rPr>
              <w:t>TC-019</w:t>
            </w:r>
          </w:p>
        </w:tc>
      </w:tr>
      <w:tr w:rsidR="00268E0C" w:rsidTr="00268E0C" w14:paraId="1A6C49C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3378DD13" w14:textId="519CAB00">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9F94901" w14:textId="46F9ADD8">
            <w:pPr>
              <w:rPr>
                <w:sz w:val="20"/>
                <w:szCs w:val="20"/>
              </w:rPr>
            </w:pPr>
            <w:r w:rsidRPr="00268E0C">
              <w:rPr>
                <w:sz w:val="20"/>
                <w:szCs w:val="20"/>
                <w:lang w:val="es-CO"/>
              </w:rPr>
              <w:t>Búsqueda de producto existente en el catálogo</w:t>
            </w:r>
          </w:p>
        </w:tc>
      </w:tr>
      <w:tr w:rsidR="00268E0C" w:rsidTr="00268E0C" w14:paraId="28913835"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3041AE4" w14:textId="3A62320B">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D8CF327" w14:textId="7C417BBB">
            <w:pPr>
              <w:rPr>
                <w:sz w:val="20"/>
                <w:szCs w:val="20"/>
              </w:rPr>
            </w:pPr>
            <w:r w:rsidRPr="00268E0C">
              <w:rPr>
                <w:sz w:val="20"/>
                <w:szCs w:val="20"/>
                <w:lang w:val="es-CO"/>
              </w:rPr>
              <w:t>Particiones de equivalencia — partición válida</w:t>
            </w:r>
          </w:p>
        </w:tc>
      </w:tr>
      <w:tr w:rsidR="00268E0C" w:rsidTr="00268E0C" w14:paraId="6B7660BB"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AA543E8" w14:textId="06E3526D">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943C7CE" w14:textId="419CCB96">
            <w:pPr>
              <w:rPr>
                <w:sz w:val="20"/>
                <w:szCs w:val="20"/>
              </w:rPr>
            </w:pPr>
            <w:r w:rsidRPr="00268E0C">
              <w:rPr>
                <w:sz w:val="20"/>
                <w:szCs w:val="20"/>
                <w:lang w:val="es-CO"/>
              </w:rPr>
              <w:t>OWASP Juice Shop se encuentra disponible. El usuario se encuentra en la página principal del catálogo de productos.</w:t>
            </w:r>
          </w:p>
        </w:tc>
      </w:tr>
      <w:tr w:rsidR="00268E0C" w:rsidTr="00268E0C" w14:paraId="4F351917"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148B288" w14:textId="3D966B84">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EFC58C4" w14:textId="20FB021E">
            <w:pPr>
              <w:rPr>
                <w:sz w:val="20"/>
                <w:szCs w:val="20"/>
              </w:rPr>
            </w:pPr>
            <w:r w:rsidRPr="00268E0C">
              <w:rPr>
                <w:sz w:val="20"/>
                <w:szCs w:val="20"/>
                <w:lang w:val="es-CO"/>
              </w:rPr>
              <w:t>Criterio de búsqueda: Apple</w:t>
            </w:r>
          </w:p>
        </w:tc>
      </w:tr>
      <w:tr w:rsidR="00268E0C" w:rsidTr="00268E0C" w14:paraId="7B7F88AF"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F1CA27C" w14:textId="388DEBDA">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6DA9E34" w14:textId="7DD1F8F2">
            <w:pPr>
              <w:rPr>
                <w:sz w:val="20"/>
                <w:szCs w:val="20"/>
              </w:rPr>
            </w:pPr>
            <w:r w:rsidRPr="00268E0C">
              <w:rPr>
                <w:sz w:val="20"/>
                <w:szCs w:val="20"/>
                <w:lang w:val="es-CO"/>
              </w:rPr>
              <w:t xml:space="preserve">1. Ingresar a OWASP Juice Shop. </w:t>
            </w:r>
          </w:p>
          <w:p w:rsidR="00268E0C" w:rsidP="00268E0C" w:rsidRDefault="00268E0C" w14:paraId="38D05328" w14:textId="29D3A840">
            <w:pPr>
              <w:rPr>
                <w:sz w:val="20"/>
                <w:szCs w:val="20"/>
              </w:rPr>
            </w:pPr>
            <w:r w:rsidRPr="00268E0C">
              <w:rPr>
                <w:sz w:val="20"/>
                <w:szCs w:val="20"/>
                <w:lang w:val="es-CO"/>
              </w:rPr>
              <w:t xml:space="preserve">2. Ubicarse en la página principal donde se muestra el catálogo de productos. </w:t>
            </w:r>
          </w:p>
          <w:p w:rsidR="00268E0C" w:rsidP="00268E0C" w:rsidRDefault="00268E0C" w14:paraId="637AFE41" w14:textId="7310FBBC">
            <w:pPr>
              <w:rPr>
                <w:sz w:val="20"/>
                <w:szCs w:val="20"/>
              </w:rPr>
            </w:pPr>
            <w:r w:rsidRPr="00268E0C">
              <w:rPr>
                <w:sz w:val="20"/>
                <w:szCs w:val="20"/>
                <w:lang w:val="es-CO"/>
              </w:rPr>
              <w:t xml:space="preserve">3. Abrir la opción de búsqueda del sistema. </w:t>
            </w:r>
          </w:p>
          <w:p w:rsidR="00268E0C" w:rsidP="00268E0C" w:rsidRDefault="00268E0C" w14:paraId="2DB4239E" w14:textId="27F14DEF">
            <w:pPr>
              <w:rPr>
                <w:sz w:val="20"/>
                <w:szCs w:val="20"/>
              </w:rPr>
            </w:pPr>
            <w:r w:rsidRPr="00268E0C">
              <w:rPr>
                <w:sz w:val="20"/>
                <w:szCs w:val="20"/>
                <w:lang w:val="es-CO"/>
              </w:rPr>
              <w:t xml:space="preserve">4. Escribir el criterio de búsqueda Apple. </w:t>
            </w:r>
          </w:p>
          <w:p w:rsidR="00268E0C" w:rsidP="00268E0C" w:rsidRDefault="00268E0C" w14:paraId="135EC3D6" w14:textId="55FAF563">
            <w:pPr>
              <w:rPr>
                <w:sz w:val="20"/>
                <w:szCs w:val="20"/>
              </w:rPr>
            </w:pPr>
            <w:r w:rsidRPr="00268E0C">
              <w:rPr>
                <w:sz w:val="20"/>
                <w:szCs w:val="20"/>
                <w:lang w:val="es-CO"/>
              </w:rPr>
              <w:t xml:space="preserve">5. Ejecutar la búsqueda. </w:t>
            </w:r>
          </w:p>
          <w:p w:rsidR="00268E0C" w:rsidP="00268E0C" w:rsidRDefault="00268E0C" w14:paraId="0E2BB84F" w14:textId="18D4EE56">
            <w:pPr>
              <w:rPr>
                <w:sz w:val="20"/>
                <w:szCs w:val="20"/>
              </w:rPr>
            </w:pPr>
            <w:r w:rsidRPr="00268E0C">
              <w:rPr>
                <w:sz w:val="20"/>
                <w:szCs w:val="20"/>
                <w:lang w:val="es-CO"/>
              </w:rPr>
              <w:t>6. Observar los productos mostrados en pantalla.</w:t>
            </w:r>
          </w:p>
        </w:tc>
      </w:tr>
      <w:tr w:rsidR="00268E0C" w:rsidTr="00268E0C" w14:paraId="2CAE5001"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21345882" w14:textId="7606F836">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A31E575" w14:textId="2F566BAA">
            <w:pPr>
              <w:rPr>
                <w:sz w:val="20"/>
                <w:szCs w:val="20"/>
              </w:rPr>
            </w:pPr>
            <w:r w:rsidRPr="00268E0C">
              <w:rPr>
                <w:sz w:val="20"/>
                <w:szCs w:val="20"/>
                <w:lang w:val="es-CO"/>
              </w:rPr>
              <w:t>El sistema debe mostrar únicamente productos relacionados con el criterio ingresado Apple, o productos cuyo nombre/descripción coincida con la búsqueda realizada. Los resultados deben ser visibles en el catálogo y no deben mostrarse productos que no tengan relación con el criterio ingresado.</w:t>
            </w:r>
          </w:p>
        </w:tc>
      </w:tr>
      <w:tr w:rsidR="00268E0C" w:rsidTr="00268E0C" w14:paraId="2B296F0C"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0B97AA12" w14:textId="13E08EC2">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EE61A87" w14:textId="31A0CD9E">
            <w:pPr>
              <w:rPr>
                <w:sz w:val="20"/>
                <w:szCs w:val="20"/>
              </w:rPr>
            </w:pPr>
            <w:r w:rsidRPr="00268E0C">
              <w:rPr>
                <w:sz w:val="20"/>
                <w:szCs w:val="20"/>
                <w:lang w:val="es-CO"/>
              </w:rPr>
              <w:t>El catálogo queda filtrado según el criterio de búsqueda ingresado.</w:t>
            </w:r>
          </w:p>
        </w:tc>
      </w:tr>
      <w:tr w:rsidR="00268E0C" w:rsidTr="00268E0C" w14:paraId="771DE80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EE0339E" w14:textId="68E0CE30">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B55AB45" w14:textId="4D334014">
            <w:pPr>
              <w:rPr>
                <w:sz w:val="20"/>
                <w:szCs w:val="20"/>
              </w:rPr>
            </w:pPr>
            <w:r w:rsidRPr="00268E0C">
              <w:rPr>
                <w:sz w:val="20"/>
                <w:szCs w:val="20"/>
                <w:lang w:val="es-CO"/>
              </w:rPr>
              <w:t>RF-03</w:t>
            </w:r>
          </w:p>
        </w:tc>
      </w:tr>
      <w:tr w:rsidR="00268E0C" w:rsidTr="00268E0C" w14:paraId="3F10FB3A" w14:textId="77777777">
        <w:trPr>
          <w:gridAfter w:val="1"/>
          <w:wAfter w:w="4680" w:type="dxa"/>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73DAD200" w14:textId="3CDDA401">
            <w:pPr>
              <w:jc w:val="center"/>
              <w:rPr>
                <w:color w:val="FFFFFF"/>
                <w:sz w:val="20"/>
                <w:szCs w:val="20"/>
              </w:rPr>
            </w:pPr>
            <w:r w:rsidRPr="00268E0C">
              <w:rPr>
                <w:b/>
                <w:bCs/>
                <w:color w:val="FFFFFF"/>
                <w:sz w:val="20"/>
                <w:szCs w:val="20"/>
                <w:lang w:val="es-CO"/>
              </w:rPr>
              <w:t>CASO TC-020</w:t>
            </w:r>
          </w:p>
        </w:tc>
      </w:tr>
      <w:tr w:rsidR="00268E0C" w:rsidTr="00268E0C" w14:paraId="6897D3C2"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320AB29" w14:textId="3962AA15">
            <w:pPr>
              <w:rPr>
                <w:color w:val="003087"/>
                <w:sz w:val="20"/>
                <w:szCs w:val="20"/>
              </w:rPr>
            </w:pPr>
            <w:r w:rsidRPr="00268E0C">
              <w:rPr>
                <w:b/>
                <w:bCs/>
                <w:color w:val="003087"/>
                <w:sz w:val="20"/>
                <w:szCs w:val="20"/>
                <w:lang w:val="es-CO"/>
              </w:rPr>
              <w:t>ID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57CE58BF" w14:textId="5E48240C">
            <w:pPr>
              <w:rPr>
                <w:sz w:val="20"/>
                <w:szCs w:val="20"/>
              </w:rPr>
            </w:pPr>
            <w:r w:rsidRPr="00268E0C">
              <w:rPr>
                <w:sz w:val="20"/>
                <w:szCs w:val="20"/>
                <w:lang w:val="es-CO"/>
              </w:rPr>
              <w:t xml:space="preserve"> TC-020</w:t>
            </w:r>
          </w:p>
        </w:tc>
      </w:tr>
      <w:tr w:rsidR="00268E0C" w:rsidTr="00268E0C" w14:paraId="6479B46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5733DCF" w14:textId="3A081C40">
            <w:pPr>
              <w:rPr>
                <w:color w:val="003087"/>
                <w:sz w:val="20"/>
                <w:szCs w:val="20"/>
              </w:rPr>
            </w:pPr>
            <w:r w:rsidRPr="00268E0C">
              <w:rPr>
                <w:b/>
                <w:bCs/>
                <w:color w:val="003087"/>
                <w:sz w:val="20"/>
                <w:szCs w:val="20"/>
                <w:lang w:val="es-CO"/>
              </w:rPr>
              <w:t>Título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6C961348" w14:textId="4E092A71">
            <w:pPr>
              <w:rPr>
                <w:sz w:val="20"/>
                <w:szCs w:val="20"/>
                <w:lang w:val="es-CO"/>
              </w:rPr>
            </w:pPr>
            <w:r w:rsidRPr="00268E0C">
              <w:rPr>
                <w:sz w:val="20"/>
                <w:szCs w:val="20"/>
                <w:lang w:val="es-CO"/>
              </w:rPr>
              <w:t>Envío de formulario de feedback con datos válidos</w:t>
            </w:r>
          </w:p>
        </w:tc>
      </w:tr>
      <w:tr w:rsidR="00268E0C" w:rsidTr="00268E0C" w14:paraId="71631207"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ED638F1" w14:textId="2FA92A43">
            <w:pPr>
              <w:rPr>
                <w:color w:val="003087"/>
                <w:sz w:val="20"/>
                <w:szCs w:val="20"/>
              </w:rPr>
            </w:pPr>
            <w:r w:rsidRPr="00268E0C">
              <w:rPr>
                <w:b/>
                <w:bCs/>
                <w:color w:val="003087"/>
                <w:sz w:val="20"/>
                <w:szCs w:val="20"/>
                <w:lang w:val="es-CO"/>
              </w:rPr>
              <w:t>Técnica aplicada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F533ACB" w14:textId="61DB6EFE">
            <w:pPr>
              <w:rPr>
                <w:sz w:val="20"/>
                <w:szCs w:val="20"/>
              </w:rPr>
            </w:pPr>
            <w:r w:rsidRPr="00268E0C">
              <w:rPr>
                <w:sz w:val="20"/>
                <w:szCs w:val="20"/>
                <w:lang w:val="es-CO"/>
              </w:rPr>
              <w:t>Particiones de equivalencia — partición válida</w:t>
            </w:r>
          </w:p>
        </w:tc>
      </w:tr>
      <w:tr w:rsidR="00268E0C" w:rsidTr="00268E0C" w14:paraId="7F23D65D"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322AF4C" w14:textId="0666930B">
            <w:pPr>
              <w:rPr>
                <w:color w:val="003087"/>
                <w:sz w:val="20"/>
                <w:szCs w:val="20"/>
              </w:rPr>
            </w:pPr>
            <w:r w:rsidRPr="00268E0C">
              <w:rPr>
                <w:b/>
                <w:bCs/>
                <w:color w:val="003087"/>
                <w:sz w:val="20"/>
                <w:szCs w:val="20"/>
                <w:lang w:val="es-CO"/>
              </w:rPr>
              <w:t>Precondición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0F6C8059" w14:textId="4A27249A">
            <w:pPr>
              <w:rPr>
                <w:sz w:val="20"/>
                <w:szCs w:val="20"/>
                <w:lang w:val="es-CO"/>
              </w:rPr>
            </w:pPr>
            <w:r w:rsidRPr="00268E0C">
              <w:rPr>
                <w:sz w:val="20"/>
                <w:szCs w:val="20"/>
                <w:lang w:val="es-CO"/>
              </w:rPr>
              <w:t>OWASP Juice Shop se encuentra disponible. El usuario se encuentra en la opción de contacto o customer feedback. El formulario de feedback está visible.</w:t>
            </w:r>
          </w:p>
        </w:tc>
      </w:tr>
      <w:tr w:rsidR="00268E0C" w:rsidTr="00268E0C" w14:paraId="5330638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2984FA7" w14:textId="303FD19C">
            <w:pPr>
              <w:rPr>
                <w:color w:val="003087"/>
                <w:sz w:val="20"/>
                <w:szCs w:val="20"/>
              </w:rPr>
            </w:pPr>
            <w:r w:rsidRPr="00268E0C">
              <w:rPr>
                <w:b/>
                <w:bCs/>
                <w:color w:val="003087"/>
                <w:sz w:val="20"/>
                <w:szCs w:val="20"/>
                <w:lang w:val="es-CO"/>
              </w:rPr>
              <w:t>Datos de entrada</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8E16B4B" w14:textId="4D99CFBB">
            <w:pPr>
              <w:rPr>
                <w:sz w:val="20"/>
                <w:szCs w:val="20"/>
              </w:rPr>
            </w:pPr>
            <w:r w:rsidRPr="00268E0C">
              <w:rPr>
                <w:sz w:val="20"/>
                <w:szCs w:val="20"/>
                <w:lang w:val="es-CO"/>
              </w:rPr>
              <w:t xml:space="preserve">Comentario: La aplicación permite explorar los productos correctamente. </w:t>
            </w:r>
          </w:p>
          <w:p w:rsidR="00268E0C" w:rsidP="00268E0C" w:rsidRDefault="00268E0C" w14:paraId="0022EEDC" w14:textId="443FCD06">
            <w:pPr>
              <w:rPr>
                <w:sz w:val="20"/>
                <w:szCs w:val="20"/>
              </w:rPr>
            </w:pPr>
            <w:r w:rsidRPr="00268E0C">
              <w:rPr>
                <w:sz w:val="20"/>
                <w:szCs w:val="20"/>
                <w:lang w:val="es-CO"/>
              </w:rPr>
              <w:t xml:space="preserve">Calificación: 5 </w:t>
            </w:r>
          </w:p>
          <w:p w:rsidR="00268E0C" w:rsidP="00268E0C" w:rsidRDefault="00268E0C" w14:paraId="1BB7AAB2" w14:textId="1871E69A">
            <w:pPr>
              <w:rPr>
                <w:sz w:val="20"/>
                <w:szCs w:val="20"/>
              </w:rPr>
            </w:pPr>
            <w:r w:rsidRPr="00268E0C">
              <w:rPr>
                <w:sz w:val="20"/>
                <w:szCs w:val="20"/>
                <w:lang w:val="es-CO"/>
              </w:rPr>
              <w:t>Captcha: respuesta correcta al reto mostrado por el sistema en el momento de la prueba.</w:t>
            </w:r>
          </w:p>
        </w:tc>
      </w:tr>
      <w:tr w:rsidR="00268E0C" w:rsidTr="00268E0C" w14:paraId="2ADDEE1E"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79E8C505" w14:textId="27102473">
            <w:pPr>
              <w:rPr>
                <w:color w:val="003087"/>
                <w:sz w:val="20"/>
                <w:szCs w:val="20"/>
              </w:rPr>
            </w:pPr>
            <w:r w:rsidRPr="00268E0C">
              <w:rPr>
                <w:b/>
                <w:bCs/>
                <w:color w:val="003087"/>
                <w:sz w:val="20"/>
                <w:szCs w:val="20"/>
                <w:lang w:val="es-CO"/>
              </w:rPr>
              <w:t>Pasos</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055CE8E" w14:textId="7A73E8D3">
            <w:pPr>
              <w:rPr>
                <w:sz w:val="20"/>
                <w:szCs w:val="20"/>
              </w:rPr>
            </w:pPr>
            <w:r w:rsidRPr="00268E0C">
              <w:rPr>
                <w:sz w:val="20"/>
                <w:szCs w:val="20"/>
                <w:lang w:val="es-CO"/>
              </w:rPr>
              <w:t xml:space="preserve">1. Ingresar a OWASP Juice Shop. </w:t>
            </w:r>
          </w:p>
          <w:p w:rsidR="00268E0C" w:rsidP="00268E0C" w:rsidRDefault="00268E0C" w14:paraId="40A39C9C" w14:textId="00C2E6AA">
            <w:pPr>
              <w:rPr>
                <w:sz w:val="20"/>
                <w:szCs w:val="20"/>
                <w:lang w:val="es-CO"/>
              </w:rPr>
            </w:pPr>
            <w:r w:rsidRPr="00268E0C">
              <w:rPr>
                <w:sz w:val="20"/>
                <w:szCs w:val="20"/>
                <w:lang w:val="es-CO"/>
              </w:rPr>
              <w:t xml:space="preserve">2. Abrir el menú lateral o la opción correspondiente al formulario de contacto/customer feedback. </w:t>
            </w:r>
          </w:p>
          <w:p w:rsidR="00268E0C" w:rsidP="00268E0C" w:rsidRDefault="00268E0C" w14:paraId="68D66D00" w14:textId="2F66A035">
            <w:pPr>
              <w:rPr>
                <w:sz w:val="20"/>
                <w:szCs w:val="20"/>
              </w:rPr>
            </w:pPr>
            <w:r w:rsidRPr="00268E0C">
              <w:rPr>
                <w:sz w:val="20"/>
                <w:szCs w:val="20"/>
                <w:lang w:val="es-CO"/>
              </w:rPr>
              <w:t xml:space="preserve">3. Ingresar el comentario La aplicación permite explorar los productos correctamente. </w:t>
            </w:r>
          </w:p>
          <w:p w:rsidR="00268E0C" w:rsidP="00268E0C" w:rsidRDefault="00268E0C" w14:paraId="30F9B354" w14:textId="6C966ACA">
            <w:pPr>
              <w:rPr>
                <w:sz w:val="20"/>
                <w:szCs w:val="20"/>
              </w:rPr>
            </w:pPr>
            <w:r w:rsidRPr="00268E0C">
              <w:rPr>
                <w:sz w:val="20"/>
                <w:szCs w:val="20"/>
                <w:lang w:val="es-CO"/>
              </w:rPr>
              <w:t xml:space="preserve">4. Seleccionar la calificación 5. </w:t>
            </w:r>
          </w:p>
          <w:p w:rsidR="00268E0C" w:rsidP="00268E0C" w:rsidRDefault="00268E0C" w14:paraId="064246E1" w14:textId="28D77761">
            <w:pPr>
              <w:rPr>
                <w:sz w:val="20"/>
                <w:szCs w:val="20"/>
              </w:rPr>
            </w:pPr>
            <w:r w:rsidRPr="00268E0C">
              <w:rPr>
                <w:sz w:val="20"/>
                <w:szCs w:val="20"/>
                <w:lang w:val="es-CO"/>
              </w:rPr>
              <w:t xml:space="preserve">5. Resolver el captcha mostrado por el sistema. 6. Ingresar la respuesta del captcha en el campo correspondiente. </w:t>
            </w:r>
          </w:p>
          <w:p w:rsidR="00268E0C" w:rsidP="00268E0C" w:rsidRDefault="00268E0C" w14:paraId="2C8C7839" w14:textId="0BD051A5">
            <w:pPr>
              <w:rPr>
                <w:sz w:val="20"/>
                <w:szCs w:val="20"/>
                <w:lang w:val="es-CO"/>
              </w:rPr>
            </w:pPr>
            <w:r w:rsidRPr="00268E0C">
              <w:rPr>
                <w:sz w:val="20"/>
                <w:szCs w:val="20"/>
                <w:lang w:val="es-CO"/>
              </w:rPr>
              <w:t>7. Hacer clic en el botón para enviar el feedback.</w:t>
            </w:r>
          </w:p>
        </w:tc>
      </w:tr>
      <w:tr w:rsidR="00268E0C" w:rsidTr="00268E0C" w14:paraId="1E559908"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146BACF9" w14:textId="6F408914">
            <w:pPr>
              <w:rPr>
                <w:color w:val="003087"/>
                <w:sz w:val="20"/>
                <w:szCs w:val="20"/>
              </w:rPr>
            </w:pPr>
            <w:r w:rsidRPr="00268E0C">
              <w:rPr>
                <w:b/>
                <w:bCs/>
                <w:color w:val="003087"/>
                <w:sz w:val="20"/>
                <w:szCs w:val="20"/>
                <w:lang w:val="es-CO"/>
              </w:rPr>
              <w:t>Resultado esperado</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388B19E" w14:textId="7B2CBD2B">
            <w:pPr>
              <w:rPr>
                <w:sz w:val="20"/>
                <w:szCs w:val="20"/>
                <w:lang w:val="es-CO"/>
              </w:rPr>
            </w:pPr>
            <w:r w:rsidRPr="00268E0C">
              <w:rPr>
                <w:sz w:val="20"/>
                <w:szCs w:val="20"/>
                <w:lang w:val="es-CO"/>
              </w:rPr>
              <w:t xml:space="preserve">El sistema debe aceptar el envío del formulario y mostrar un mensaje de confirmación indicando que el feedback fue enviado correctamente. No deben mostrarse errores de validación cuando todos los campos requeridos se diligencian correctamente. </w:t>
            </w:r>
          </w:p>
        </w:tc>
      </w:tr>
      <w:tr w:rsidR="00268E0C" w:rsidTr="00268E0C" w14:paraId="18AC51CA"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6339ECF0" w14:textId="3B7A5010">
            <w:pPr>
              <w:rPr>
                <w:color w:val="003087"/>
                <w:sz w:val="20"/>
                <w:szCs w:val="20"/>
              </w:rPr>
            </w:pPr>
            <w:r w:rsidRPr="00268E0C">
              <w:rPr>
                <w:b/>
                <w:bCs/>
                <w:color w:val="003087"/>
                <w:sz w:val="20"/>
                <w:szCs w:val="20"/>
                <w:lang w:val="es-CO"/>
              </w:rPr>
              <w:t>Postcondición</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3681A4B" w14:textId="3E1FFEE4">
            <w:pPr>
              <w:rPr>
                <w:sz w:val="20"/>
                <w:szCs w:val="20"/>
                <w:lang w:val="es-CO"/>
              </w:rPr>
            </w:pPr>
            <w:r w:rsidRPr="00268E0C">
              <w:rPr>
                <w:sz w:val="20"/>
                <w:szCs w:val="20"/>
                <w:lang w:val="es-CO"/>
              </w:rPr>
              <w:t>El feedback queda registrado por el sistema.</w:t>
            </w:r>
          </w:p>
        </w:tc>
      </w:tr>
      <w:tr w:rsidR="00268E0C" w:rsidTr="00268E0C" w14:paraId="6E9E4956" w14:textId="77777777">
        <w:trPr>
          <w:trHeight w:val="285"/>
        </w:trPr>
        <w:tc>
          <w:tcPr>
            <w:tcW w:w="4680" w:type="dxa"/>
            <w:tcBorders>
              <w:top w:val="single" w:color="CCCCCC" w:sz="6" w:space="0"/>
              <w:left w:val="single" w:color="CCCCCC" w:sz="6" w:space="0"/>
              <w:bottom w:val="single" w:color="CCCCCC" w:sz="6" w:space="0"/>
              <w:right w:val="single" w:color="CCCCCC" w:sz="6" w:space="0"/>
            </w:tcBorders>
            <w:shd w:val="clear" w:color="auto" w:fill="E8EEF7"/>
            <w:tcMar>
              <w:top w:w="90" w:type="dxa"/>
              <w:left w:w="135" w:type="dxa"/>
              <w:bottom w:w="90" w:type="dxa"/>
              <w:right w:w="135" w:type="dxa"/>
            </w:tcMar>
          </w:tcPr>
          <w:p w:rsidR="00268E0C" w:rsidP="00268E0C" w:rsidRDefault="00268E0C" w14:paraId="4CE338BB" w14:textId="07AAE2A4">
            <w:pPr>
              <w:rPr>
                <w:color w:val="003087"/>
                <w:sz w:val="20"/>
                <w:szCs w:val="20"/>
              </w:rPr>
            </w:pPr>
            <w:r w:rsidRPr="00268E0C">
              <w:rPr>
                <w:b/>
                <w:bCs/>
                <w:color w:val="003087"/>
                <w:sz w:val="20"/>
                <w:szCs w:val="20"/>
                <w:lang w:val="es-CO"/>
              </w:rPr>
              <w:t>Trazabilidad</w:t>
            </w:r>
          </w:p>
        </w:tc>
        <w:tc>
          <w:tcPr>
            <w:tcW w:w="4680"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14BE86D" w14:textId="4559D4AA">
            <w:pPr>
              <w:rPr>
                <w:sz w:val="20"/>
                <w:szCs w:val="20"/>
              </w:rPr>
            </w:pPr>
            <w:r w:rsidRPr="00268E0C">
              <w:rPr>
                <w:sz w:val="20"/>
                <w:szCs w:val="20"/>
                <w:lang w:val="es-CO"/>
              </w:rPr>
              <w:t>RF-06</w:t>
            </w:r>
          </w:p>
        </w:tc>
      </w:tr>
    </w:tbl>
    <w:p w:rsidR="04EA1667" w:rsidP="00268E0C" w:rsidRDefault="04EA1667" w14:paraId="4AF454A7" w14:textId="5F635BDE">
      <w:pPr>
        <w:rPr>
          <w:color w:val="003087"/>
          <w:sz w:val="30"/>
          <w:szCs w:val="30"/>
          <w:lang w:val="es-CO"/>
        </w:rPr>
      </w:pPr>
      <w:r w:rsidRPr="00268E0C">
        <w:rPr>
          <w:b/>
          <w:bCs/>
          <w:color w:val="003087"/>
          <w:sz w:val="30"/>
          <w:szCs w:val="30"/>
          <w:lang w:val="es-CO"/>
        </w:rPr>
        <w:t>Matriz de trazabilidad</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025"/>
        <w:gridCol w:w="1980"/>
        <w:gridCol w:w="1785"/>
        <w:gridCol w:w="1215"/>
        <w:gridCol w:w="1784"/>
      </w:tblGrid>
      <w:tr w:rsidR="00268E0C" w:rsidTr="00268E0C" w14:paraId="52AA19A4" w14:textId="77777777">
        <w:trPr>
          <w:trHeight w:val="285"/>
        </w:trPr>
        <w:tc>
          <w:tcPr>
            <w:tcW w:w="2025"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7EFBBD1B" w14:textId="26D590EC">
            <w:pPr>
              <w:rPr>
                <w:color w:val="FFFFFF"/>
                <w:sz w:val="20"/>
                <w:szCs w:val="20"/>
              </w:rPr>
            </w:pPr>
            <w:r w:rsidRPr="00268E0C">
              <w:rPr>
                <w:b/>
                <w:bCs/>
                <w:color w:val="FFFFFF"/>
                <w:sz w:val="20"/>
                <w:szCs w:val="20"/>
                <w:lang w:val="es-CO"/>
              </w:rPr>
              <w:t>Requisito</w:t>
            </w:r>
          </w:p>
        </w:tc>
        <w:tc>
          <w:tcPr>
            <w:tcW w:w="198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2044A09A" w14:textId="65B7A07D">
            <w:pPr>
              <w:rPr>
                <w:color w:val="FFFFFF"/>
                <w:sz w:val="20"/>
                <w:szCs w:val="20"/>
              </w:rPr>
            </w:pPr>
            <w:r w:rsidRPr="00268E0C">
              <w:rPr>
                <w:b/>
                <w:bCs/>
                <w:color w:val="FFFFFF"/>
                <w:sz w:val="20"/>
                <w:szCs w:val="20"/>
                <w:lang w:val="es-CO"/>
              </w:rPr>
              <w:t>Casos asociados</w:t>
            </w:r>
          </w:p>
        </w:tc>
        <w:tc>
          <w:tcPr>
            <w:tcW w:w="1785"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60ADB384" w14:textId="2CC25F3F">
            <w:pPr>
              <w:rPr>
                <w:color w:val="FFFFFF"/>
                <w:sz w:val="20"/>
                <w:szCs w:val="20"/>
              </w:rPr>
            </w:pPr>
            <w:r w:rsidRPr="00268E0C">
              <w:rPr>
                <w:b/>
                <w:bCs/>
                <w:color w:val="FFFFFF"/>
                <w:sz w:val="20"/>
                <w:szCs w:val="20"/>
                <w:lang w:val="es-CO"/>
              </w:rPr>
              <w:t>Técnica(s)</w:t>
            </w:r>
          </w:p>
        </w:tc>
        <w:tc>
          <w:tcPr>
            <w:tcW w:w="1215"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5A09F4CA" w14:textId="3A6BF10A">
            <w:pPr>
              <w:jc w:val="center"/>
              <w:rPr>
                <w:color w:val="FFFFFF"/>
                <w:sz w:val="20"/>
                <w:szCs w:val="20"/>
              </w:rPr>
            </w:pPr>
            <w:r w:rsidRPr="00268E0C">
              <w:rPr>
                <w:b/>
                <w:bCs/>
                <w:color w:val="FFFFFF"/>
                <w:sz w:val="20"/>
                <w:szCs w:val="20"/>
                <w:lang w:val="es-CO"/>
              </w:rPr>
              <w:t>Estado</w:t>
            </w:r>
          </w:p>
        </w:tc>
        <w:tc>
          <w:tcPr>
            <w:tcW w:w="1770" w:type="dxa"/>
            <w:tcBorders>
              <w:top w:val="single" w:color="CCCCCC" w:sz="6" w:space="0"/>
              <w:left w:val="single" w:color="CCCCCC" w:sz="6" w:space="0"/>
              <w:bottom w:val="single" w:color="CCCCCC" w:sz="6" w:space="0"/>
              <w:right w:val="single" w:color="CCCCCC" w:sz="6" w:space="0"/>
            </w:tcBorders>
            <w:shd w:val="clear" w:color="auto" w:fill="003087"/>
            <w:tcMar>
              <w:top w:w="90" w:type="dxa"/>
              <w:left w:w="135" w:type="dxa"/>
              <w:bottom w:w="90" w:type="dxa"/>
              <w:right w:w="135" w:type="dxa"/>
            </w:tcMar>
          </w:tcPr>
          <w:p w:rsidR="00268E0C" w:rsidP="00268E0C" w:rsidRDefault="00268E0C" w14:paraId="2774A2B7" w14:textId="1D24BAE0">
            <w:pPr>
              <w:rPr>
                <w:color w:val="FFFFFF"/>
                <w:sz w:val="20"/>
                <w:szCs w:val="20"/>
              </w:rPr>
            </w:pPr>
            <w:r w:rsidRPr="00268E0C">
              <w:rPr>
                <w:b/>
                <w:bCs/>
                <w:color w:val="FFFFFF"/>
                <w:sz w:val="20"/>
                <w:szCs w:val="20"/>
                <w:lang w:val="es-CO"/>
              </w:rPr>
              <w:t>Observaciones</w:t>
            </w:r>
          </w:p>
        </w:tc>
      </w:tr>
      <w:tr w:rsidR="00268E0C" w:rsidTr="00268E0C" w14:paraId="6600BCE0" w14:textId="77777777">
        <w:trPr>
          <w:trHeight w:val="585"/>
        </w:trPr>
        <w:tc>
          <w:tcPr>
            <w:tcW w:w="202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04AA74A" w14:textId="57D8EB63">
            <w:pPr>
              <w:rPr>
                <w:rFonts w:ascii="Aptos Narrow" w:hAnsi="Aptos Narrow" w:eastAsia="Aptos Narrow" w:cs="Aptos Narrow"/>
                <w:color w:val="000000"/>
              </w:rPr>
            </w:pPr>
            <w:r w:rsidRPr="00268E0C">
              <w:rPr>
                <w:rFonts w:ascii="Aptos Narrow" w:hAnsi="Aptos Narrow" w:eastAsia="Aptos Narrow" w:cs="Aptos Narrow"/>
                <w:color w:val="000000"/>
                <w:lang w:val="es-CO"/>
              </w:rPr>
              <w:t>RF-01 Gestión de cuenta y autenticación de usuario</w:t>
            </w:r>
          </w:p>
        </w:tc>
        <w:tc>
          <w:tcPr>
            <w:tcW w:w="198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5AECB7EB" w14:textId="1E8787F3">
            <w:pPr>
              <w:rPr>
                <w:rFonts w:ascii="Aptos Narrow" w:hAnsi="Aptos Narrow" w:eastAsia="Aptos Narrow" w:cs="Aptos Narrow"/>
                <w:color w:val="000000"/>
              </w:rPr>
            </w:pPr>
            <w:r w:rsidRPr="00268E0C">
              <w:rPr>
                <w:rFonts w:ascii="Aptos Narrow" w:hAnsi="Aptos Narrow" w:eastAsia="Aptos Narrow" w:cs="Aptos Narrow"/>
                <w:color w:val="000000"/>
                <w:lang w:val="es-CO"/>
              </w:rPr>
              <w:t>TC-001, TC-002, TC-003, TC-004, TC-005, TC-006, TC-011, TC-018</w:t>
            </w:r>
          </w:p>
        </w:tc>
        <w:tc>
          <w:tcPr>
            <w:tcW w:w="178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39350A53" w14:textId="2C86F919">
            <w:pPr>
              <w:rPr>
                <w:rFonts w:ascii="Aptos Narrow" w:hAnsi="Aptos Narrow" w:eastAsia="Aptos Narrow" w:cs="Aptos Narrow"/>
                <w:color w:val="000000"/>
              </w:rPr>
            </w:pPr>
            <w:r w:rsidRPr="00268E0C">
              <w:rPr>
                <w:rFonts w:ascii="Aptos Narrow" w:hAnsi="Aptos Narrow" w:eastAsia="Aptos Narrow" w:cs="Aptos Narrow"/>
                <w:color w:val="000000"/>
                <w:lang w:val="es-CO"/>
              </w:rPr>
              <w:t>Particiones de equivalencia, valores límite, transición de estados</w:t>
            </w:r>
          </w:p>
        </w:tc>
        <w:tc>
          <w:tcPr>
            <w:tcW w:w="121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0955550C" w14:textId="0489C6E9">
            <w:pPr>
              <w:rPr>
                <w:rFonts w:ascii="Aptos Narrow" w:hAnsi="Aptos Narrow" w:eastAsia="Aptos Narrow" w:cs="Aptos Narrow"/>
                <w:color w:val="000000"/>
              </w:rPr>
            </w:pPr>
            <w:r w:rsidRPr="00268E0C">
              <w:rPr>
                <w:rFonts w:ascii="Aptos Narrow" w:hAnsi="Aptos Narrow" w:eastAsia="Aptos Narrow" w:cs="Aptos Narrow"/>
                <w:color w:val="000000"/>
                <w:lang w:val="es-CO"/>
              </w:rPr>
              <w:t>Sin ejecutar</w:t>
            </w:r>
          </w:p>
        </w:tc>
        <w:tc>
          <w:tcPr>
            <w:tcW w:w="177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357868CA" w14:textId="40B9A9EA">
            <w:pPr>
              <w:rPr>
                <w:rFonts w:ascii="Aptos Narrow" w:hAnsi="Aptos Narrow" w:eastAsia="Aptos Narrow" w:cs="Aptos Narrow"/>
                <w:color w:val="000000"/>
              </w:rPr>
            </w:pPr>
            <w:r w:rsidRPr="00268E0C">
              <w:rPr>
                <w:rFonts w:ascii="Aptos Narrow" w:hAnsi="Aptos Narrow" w:eastAsia="Aptos Narrow" w:cs="Aptos Narrow"/>
                <w:color w:val="000000"/>
                <w:lang w:val="es-CO"/>
              </w:rPr>
              <w:t>Cubre registro de usuarios con datos válidos e inválidos, validación de correo electrónico, validación de contraseña por longitud mínima, autenticación con credenciales válidas e inválidas, autenticación de usuarios inexistentes y cierre de sesión con carrito activo. Incluye escenarios positivos, negativos y validaciones de sesión.</w:t>
            </w:r>
          </w:p>
        </w:tc>
      </w:tr>
      <w:tr w:rsidR="00268E0C" w:rsidTr="00268E0C" w14:paraId="50BEA375" w14:textId="77777777">
        <w:trPr>
          <w:trHeight w:val="585"/>
        </w:trPr>
        <w:tc>
          <w:tcPr>
            <w:tcW w:w="202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34F92AE3" w14:textId="27C190CA">
            <w:pPr>
              <w:rPr>
                <w:rFonts w:ascii="Aptos Narrow" w:hAnsi="Aptos Narrow" w:eastAsia="Aptos Narrow" w:cs="Aptos Narrow"/>
                <w:color w:val="000000"/>
              </w:rPr>
            </w:pPr>
            <w:r w:rsidRPr="00268E0C">
              <w:rPr>
                <w:rFonts w:ascii="Aptos Narrow" w:hAnsi="Aptos Narrow" w:eastAsia="Aptos Narrow" w:cs="Aptos Narrow"/>
                <w:color w:val="000000"/>
                <w:lang w:val="es-CO"/>
              </w:rPr>
              <w:t>RF-02 Visualización del catálogo de productos</w:t>
            </w:r>
          </w:p>
        </w:tc>
        <w:tc>
          <w:tcPr>
            <w:tcW w:w="198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54356160" w14:textId="1AA0FA04">
            <w:pPr>
              <w:rPr>
                <w:rFonts w:ascii="Aptos Narrow" w:hAnsi="Aptos Narrow" w:eastAsia="Aptos Narrow" w:cs="Aptos Narrow"/>
                <w:color w:val="000000"/>
              </w:rPr>
            </w:pPr>
            <w:r w:rsidRPr="00268E0C">
              <w:rPr>
                <w:rFonts w:ascii="Aptos Narrow" w:hAnsi="Aptos Narrow" w:eastAsia="Aptos Narrow" w:cs="Aptos Narrow"/>
                <w:color w:val="000000"/>
                <w:lang w:val="es-CO"/>
              </w:rPr>
              <w:t>TC-016</w:t>
            </w:r>
          </w:p>
        </w:tc>
        <w:tc>
          <w:tcPr>
            <w:tcW w:w="178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1898166B" w14:textId="03928C92">
            <w:pPr>
              <w:rPr>
                <w:rFonts w:ascii="Aptos Narrow" w:hAnsi="Aptos Narrow" w:eastAsia="Aptos Narrow" w:cs="Aptos Narrow"/>
                <w:color w:val="000000"/>
              </w:rPr>
            </w:pPr>
            <w:r w:rsidRPr="00268E0C">
              <w:rPr>
                <w:rFonts w:ascii="Aptos Narrow" w:hAnsi="Aptos Narrow" w:eastAsia="Aptos Narrow" w:cs="Aptos Narrow"/>
                <w:color w:val="000000"/>
                <w:lang w:val="es-CO"/>
              </w:rPr>
              <w:t>Transición de estados</w:t>
            </w:r>
          </w:p>
        </w:tc>
        <w:tc>
          <w:tcPr>
            <w:tcW w:w="121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78F5506A" w14:textId="240042D9">
            <w:pPr>
              <w:rPr>
                <w:rFonts w:ascii="Aptos Narrow" w:hAnsi="Aptos Narrow" w:eastAsia="Aptos Narrow" w:cs="Aptos Narrow"/>
                <w:color w:val="000000"/>
              </w:rPr>
            </w:pPr>
            <w:r w:rsidRPr="00268E0C">
              <w:rPr>
                <w:rFonts w:ascii="Aptos Narrow" w:hAnsi="Aptos Narrow" w:eastAsia="Aptos Narrow" w:cs="Aptos Narrow"/>
                <w:color w:val="000000"/>
                <w:lang w:val="es-CO"/>
              </w:rPr>
              <w:t>Sin ejecutar</w:t>
            </w:r>
          </w:p>
        </w:tc>
        <w:tc>
          <w:tcPr>
            <w:tcW w:w="177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41A483C7" w14:textId="79851AD8">
            <w:pPr>
              <w:rPr>
                <w:rFonts w:ascii="Aptos Narrow" w:hAnsi="Aptos Narrow" w:eastAsia="Aptos Narrow" w:cs="Aptos Narrow"/>
                <w:color w:val="000000"/>
              </w:rPr>
            </w:pPr>
            <w:r w:rsidRPr="00268E0C">
              <w:rPr>
                <w:rFonts w:ascii="Aptos Narrow" w:hAnsi="Aptos Narrow" w:eastAsia="Aptos Narrow" w:cs="Aptos Narrow"/>
                <w:color w:val="000000"/>
                <w:lang w:val="es-CO"/>
              </w:rPr>
              <w:t>Valida la visualización del catálogo y la transición desde el estado de navegación hasta la incorporación de un producto al carrito de compras.</w:t>
            </w:r>
          </w:p>
        </w:tc>
      </w:tr>
      <w:tr w:rsidR="00268E0C" w:rsidTr="00268E0C" w14:paraId="55E503E6" w14:textId="77777777">
        <w:trPr>
          <w:trHeight w:val="585"/>
        </w:trPr>
        <w:tc>
          <w:tcPr>
            <w:tcW w:w="202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1838D446" w14:textId="6FC81912">
            <w:pPr>
              <w:rPr>
                <w:rFonts w:ascii="Aptos Narrow" w:hAnsi="Aptos Narrow" w:eastAsia="Aptos Narrow" w:cs="Aptos Narrow"/>
                <w:color w:val="000000"/>
              </w:rPr>
            </w:pPr>
            <w:r w:rsidRPr="00268E0C">
              <w:rPr>
                <w:rFonts w:ascii="Aptos Narrow" w:hAnsi="Aptos Narrow" w:eastAsia="Aptos Narrow" w:cs="Aptos Narrow"/>
                <w:color w:val="000000"/>
                <w:lang w:val="es-CO"/>
              </w:rPr>
              <w:t>RF-03 Búsqueda y filtrado de productos</w:t>
            </w:r>
          </w:p>
        </w:tc>
        <w:tc>
          <w:tcPr>
            <w:tcW w:w="198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02FBFB20" w14:textId="0B3ACD69">
            <w:pPr>
              <w:rPr>
                <w:rFonts w:ascii="Aptos Narrow" w:hAnsi="Aptos Narrow" w:eastAsia="Aptos Narrow" w:cs="Aptos Narrow"/>
                <w:color w:val="000000"/>
              </w:rPr>
            </w:pPr>
            <w:r w:rsidRPr="00268E0C">
              <w:rPr>
                <w:rFonts w:ascii="Aptos Narrow" w:hAnsi="Aptos Narrow" w:eastAsia="Aptos Narrow" w:cs="Aptos Narrow"/>
                <w:color w:val="000000"/>
                <w:lang w:val="es-CO"/>
              </w:rPr>
              <w:t>TC-012, TC-019</w:t>
            </w:r>
          </w:p>
        </w:tc>
        <w:tc>
          <w:tcPr>
            <w:tcW w:w="178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5F35C3C2" w14:textId="02882B40">
            <w:pPr>
              <w:rPr>
                <w:rFonts w:ascii="Aptos Narrow" w:hAnsi="Aptos Narrow" w:eastAsia="Aptos Narrow" w:cs="Aptos Narrow"/>
                <w:color w:val="000000"/>
              </w:rPr>
            </w:pPr>
            <w:r w:rsidRPr="00268E0C">
              <w:rPr>
                <w:rFonts w:ascii="Aptos Narrow" w:hAnsi="Aptos Narrow" w:eastAsia="Aptos Narrow" w:cs="Aptos Narrow"/>
                <w:color w:val="000000"/>
                <w:lang w:val="es-CO"/>
              </w:rPr>
              <w:t>Valores límite, particiones de equivalencia</w:t>
            </w:r>
          </w:p>
        </w:tc>
        <w:tc>
          <w:tcPr>
            <w:tcW w:w="121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311F4873" w14:textId="632AEC1B">
            <w:pPr>
              <w:rPr>
                <w:rFonts w:ascii="Aptos Narrow" w:hAnsi="Aptos Narrow" w:eastAsia="Aptos Narrow" w:cs="Aptos Narrow"/>
                <w:color w:val="000000"/>
              </w:rPr>
            </w:pPr>
            <w:r w:rsidRPr="00268E0C">
              <w:rPr>
                <w:rFonts w:ascii="Aptos Narrow" w:hAnsi="Aptos Narrow" w:eastAsia="Aptos Narrow" w:cs="Aptos Narrow"/>
                <w:color w:val="000000"/>
                <w:lang w:val="es-CO"/>
              </w:rPr>
              <w:t>Sin ejecutar</w:t>
            </w:r>
          </w:p>
        </w:tc>
        <w:tc>
          <w:tcPr>
            <w:tcW w:w="177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721FB172" w14:textId="0EF06670">
            <w:pPr>
              <w:rPr>
                <w:rFonts w:ascii="Aptos Narrow" w:hAnsi="Aptos Narrow" w:eastAsia="Aptos Narrow" w:cs="Aptos Narrow"/>
                <w:color w:val="000000"/>
              </w:rPr>
            </w:pPr>
            <w:r w:rsidRPr="00268E0C">
              <w:rPr>
                <w:rFonts w:ascii="Aptos Narrow" w:hAnsi="Aptos Narrow" w:eastAsia="Aptos Narrow" w:cs="Aptos Narrow"/>
                <w:color w:val="000000"/>
                <w:lang w:val="es-CO"/>
              </w:rPr>
              <w:t>Incluye validación de búsqueda de productos existentes mediante criterios válidos y pruebas de robustez frente a caracteres especiales y posibles ataques XSS en el campo de búsqueda.</w:t>
            </w:r>
          </w:p>
        </w:tc>
      </w:tr>
      <w:tr w:rsidR="00268E0C" w:rsidTr="00268E0C" w14:paraId="558E9C5D" w14:textId="77777777">
        <w:trPr>
          <w:trHeight w:val="585"/>
        </w:trPr>
        <w:tc>
          <w:tcPr>
            <w:tcW w:w="202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41BF2A5E" w14:textId="0655FF23">
            <w:pPr>
              <w:rPr>
                <w:rFonts w:ascii="Aptos Narrow" w:hAnsi="Aptos Narrow" w:eastAsia="Aptos Narrow" w:cs="Aptos Narrow"/>
                <w:color w:val="000000"/>
              </w:rPr>
            </w:pPr>
            <w:r w:rsidRPr="00268E0C">
              <w:rPr>
                <w:rFonts w:ascii="Aptos Narrow" w:hAnsi="Aptos Narrow" w:eastAsia="Aptos Narrow" w:cs="Aptos Narrow"/>
                <w:color w:val="000000"/>
                <w:lang w:val="es-CO"/>
              </w:rPr>
              <w:t>RF-04 Gestión del carrito de compras</w:t>
            </w:r>
          </w:p>
        </w:tc>
        <w:tc>
          <w:tcPr>
            <w:tcW w:w="198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09C3D82A" w14:textId="64C62226">
            <w:pPr>
              <w:rPr>
                <w:rFonts w:ascii="Aptos Narrow" w:hAnsi="Aptos Narrow" w:eastAsia="Aptos Narrow" w:cs="Aptos Narrow"/>
                <w:color w:val="000000"/>
              </w:rPr>
            </w:pPr>
            <w:r w:rsidRPr="00268E0C">
              <w:rPr>
                <w:rFonts w:ascii="Aptos Narrow" w:hAnsi="Aptos Narrow" w:eastAsia="Aptos Narrow" w:cs="Aptos Narrow"/>
                <w:color w:val="000000"/>
                <w:lang w:val="es-CO"/>
              </w:rPr>
              <w:t>TC-007, TC-008, TC-010, TC-011, TC-013, TC-016, TC-017</w:t>
            </w:r>
          </w:p>
        </w:tc>
        <w:tc>
          <w:tcPr>
            <w:tcW w:w="178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01A07811" w14:textId="6BC71107">
            <w:pPr>
              <w:rPr>
                <w:rFonts w:ascii="Aptos Narrow" w:hAnsi="Aptos Narrow" w:eastAsia="Aptos Narrow" w:cs="Aptos Narrow"/>
                <w:color w:val="000000"/>
              </w:rPr>
            </w:pPr>
            <w:r w:rsidRPr="00268E0C">
              <w:rPr>
                <w:rFonts w:ascii="Aptos Narrow" w:hAnsi="Aptos Narrow" w:eastAsia="Aptos Narrow" w:cs="Aptos Narrow"/>
                <w:color w:val="000000"/>
                <w:lang w:val="es-CO"/>
              </w:rPr>
              <w:t>Valores límite, transición de estados, tabla de decisión</w:t>
            </w:r>
          </w:p>
        </w:tc>
        <w:tc>
          <w:tcPr>
            <w:tcW w:w="121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685EC652" w14:textId="7AA7D0EA">
            <w:pPr>
              <w:rPr>
                <w:rFonts w:ascii="Aptos Narrow" w:hAnsi="Aptos Narrow" w:eastAsia="Aptos Narrow" w:cs="Aptos Narrow"/>
                <w:color w:val="000000"/>
              </w:rPr>
            </w:pPr>
            <w:r w:rsidRPr="00268E0C">
              <w:rPr>
                <w:rFonts w:ascii="Aptos Narrow" w:hAnsi="Aptos Narrow" w:eastAsia="Aptos Narrow" w:cs="Aptos Narrow"/>
                <w:color w:val="000000"/>
                <w:lang w:val="es-CO"/>
              </w:rPr>
              <w:t>Sin ejecutar</w:t>
            </w:r>
          </w:p>
        </w:tc>
        <w:tc>
          <w:tcPr>
            <w:tcW w:w="177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00DCEAFD" w14:textId="70209A40">
            <w:pPr>
              <w:rPr>
                <w:rFonts w:ascii="Aptos Narrow" w:hAnsi="Aptos Narrow" w:eastAsia="Aptos Narrow" w:cs="Aptos Narrow"/>
                <w:color w:val="000000"/>
                <w:lang w:val="es-CO"/>
              </w:rPr>
            </w:pPr>
            <w:r w:rsidRPr="00268E0C">
              <w:rPr>
                <w:rFonts w:ascii="Aptos Narrow" w:hAnsi="Aptos Narrow" w:eastAsia="Aptos Narrow" w:cs="Aptos Narrow"/>
                <w:color w:val="000000"/>
                <w:lang w:val="es-CO"/>
              </w:rPr>
              <w:t>Cubre comportamiento del carrito vacío, agregado de productos, modificación inválida de cantidades vía API, persistencia del carrito tras cierre de sesión, restricciones de checkout sin productos y eliminación de productos con actualización de totales.</w:t>
            </w:r>
          </w:p>
        </w:tc>
      </w:tr>
      <w:tr w:rsidR="00268E0C" w:rsidTr="00268E0C" w14:paraId="2B858D06" w14:textId="77777777">
        <w:trPr>
          <w:trHeight w:val="585"/>
        </w:trPr>
        <w:tc>
          <w:tcPr>
            <w:tcW w:w="202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2F8BDF86" w14:textId="439DC43A">
            <w:pPr>
              <w:rPr>
                <w:rFonts w:ascii="Aptos Narrow" w:hAnsi="Aptos Narrow" w:eastAsia="Aptos Narrow" w:cs="Aptos Narrow"/>
                <w:color w:val="000000"/>
                <w:lang w:val="es-CO"/>
              </w:rPr>
            </w:pPr>
            <w:r w:rsidRPr="00268E0C">
              <w:rPr>
                <w:rFonts w:ascii="Aptos Narrow" w:hAnsi="Aptos Narrow" w:eastAsia="Aptos Narrow" w:cs="Aptos Narrow"/>
                <w:color w:val="000000"/>
                <w:lang w:val="es-CO"/>
              </w:rPr>
              <w:t>RF-05 Proceso de checkout</w:t>
            </w:r>
          </w:p>
        </w:tc>
        <w:tc>
          <w:tcPr>
            <w:tcW w:w="198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0684B7E4" w14:textId="292C6F69">
            <w:pPr>
              <w:rPr>
                <w:rFonts w:ascii="Aptos Narrow" w:hAnsi="Aptos Narrow" w:eastAsia="Aptos Narrow" w:cs="Aptos Narrow"/>
                <w:color w:val="000000"/>
              </w:rPr>
            </w:pPr>
            <w:r w:rsidRPr="00268E0C">
              <w:rPr>
                <w:rFonts w:ascii="Aptos Narrow" w:hAnsi="Aptos Narrow" w:eastAsia="Aptos Narrow" w:cs="Aptos Narrow"/>
                <w:color w:val="000000"/>
                <w:lang w:val="es-CO"/>
              </w:rPr>
              <w:t>TC-007, TC-008, TC-009, TC-013, TC-014, TC-015</w:t>
            </w:r>
          </w:p>
        </w:tc>
        <w:tc>
          <w:tcPr>
            <w:tcW w:w="178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67CDC6A5" w14:textId="0DD132AC">
            <w:pPr>
              <w:rPr>
                <w:rFonts w:ascii="Aptos Narrow" w:hAnsi="Aptos Narrow" w:eastAsia="Aptos Narrow" w:cs="Aptos Narrow"/>
                <w:color w:val="000000"/>
              </w:rPr>
            </w:pPr>
            <w:r w:rsidRPr="00268E0C">
              <w:rPr>
                <w:rFonts w:ascii="Aptos Narrow" w:hAnsi="Aptos Narrow" w:eastAsia="Aptos Narrow" w:cs="Aptos Narrow"/>
                <w:color w:val="000000"/>
                <w:lang w:val="es-CO"/>
              </w:rPr>
              <w:t>Valores límite, tabla de decisión</w:t>
            </w:r>
          </w:p>
        </w:tc>
        <w:tc>
          <w:tcPr>
            <w:tcW w:w="121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117CE00D" w14:textId="382EEADE">
            <w:pPr>
              <w:rPr>
                <w:rFonts w:ascii="Aptos Narrow" w:hAnsi="Aptos Narrow" w:eastAsia="Aptos Narrow" w:cs="Aptos Narrow"/>
                <w:color w:val="000000"/>
              </w:rPr>
            </w:pPr>
            <w:r w:rsidRPr="00268E0C">
              <w:rPr>
                <w:rFonts w:ascii="Aptos Narrow" w:hAnsi="Aptos Narrow" w:eastAsia="Aptos Narrow" w:cs="Aptos Narrow"/>
                <w:color w:val="000000"/>
                <w:lang w:val="es-CO"/>
              </w:rPr>
              <w:t>Sin ejecutar</w:t>
            </w:r>
          </w:p>
        </w:tc>
        <w:tc>
          <w:tcPr>
            <w:tcW w:w="177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2629629E" w14:textId="2F2CA87E">
            <w:pPr>
              <w:rPr>
                <w:rFonts w:ascii="Aptos Narrow" w:hAnsi="Aptos Narrow" w:eastAsia="Aptos Narrow" w:cs="Aptos Narrow"/>
                <w:color w:val="000000"/>
                <w:lang w:val="es-CO"/>
              </w:rPr>
            </w:pPr>
            <w:r w:rsidRPr="00268E0C">
              <w:rPr>
                <w:rFonts w:ascii="Aptos Narrow" w:hAnsi="Aptos Narrow" w:eastAsia="Aptos Narrow" w:cs="Aptos Narrow"/>
                <w:color w:val="000000"/>
                <w:lang w:val="es-CO"/>
              </w:rPr>
              <w:t>Valida las condiciones necesarias para completar el flujo de compra: existencia de productos, selección de dirección, método de entrega y método de pago. Incluye escenarios exitosos y bloqueos del proceso de checkout cuando faltan datos requeridos.</w:t>
            </w:r>
          </w:p>
        </w:tc>
      </w:tr>
      <w:tr w:rsidR="00268E0C" w:rsidTr="00268E0C" w14:paraId="6905E82A" w14:textId="77777777">
        <w:trPr>
          <w:trHeight w:val="585"/>
        </w:trPr>
        <w:tc>
          <w:tcPr>
            <w:tcW w:w="2025" w:type="dxa"/>
            <w:tcBorders>
              <w:top w:val="single" w:color="CCCCCC" w:sz="6" w:space="0"/>
              <w:left w:val="single" w:color="CCCCCC" w:sz="6" w:space="0"/>
              <w:bottom w:val="single" w:color="CCCCCC" w:sz="6" w:space="0"/>
              <w:right w:val="single" w:color="CCCCCC" w:sz="6" w:space="0"/>
            </w:tcBorders>
            <w:tcMar>
              <w:top w:w="90" w:type="dxa"/>
              <w:left w:w="135" w:type="dxa"/>
              <w:bottom w:w="90" w:type="dxa"/>
              <w:right w:w="135" w:type="dxa"/>
            </w:tcMar>
          </w:tcPr>
          <w:p w:rsidR="00268E0C" w:rsidP="00268E0C" w:rsidRDefault="00268E0C" w14:paraId="700364F4" w14:textId="29308C85">
            <w:pPr>
              <w:rPr>
                <w:rFonts w:ascii="Aptos Narrow" w:hAnsi="Aptos Narrow" w:eastAsia="Aptos Narrow" w:cs="Aptos Narrow"/>
                <w:color w:val="000000"/>
                <w:lang w:val="es-CO"/>
              </w:rPr>
            </w:pPr>
            <w:r w:rsidRPr="00268E0C">
              <w:rPr>
                <w:rFonts w:ascii="Aptos Narrow" w:hAnsi="Aptos Narrow" w:eastAsia="Aptos Narrow" w:cs="Aptos Narrow"/>
                <w:color w:val="000000"/>
                <w:lang w:val="es-CO"/>
              </w:rPr>
              <w:t>RF-06 Envío de formulario de feedback</w:t>
            </w:r>
          </w:p>
        </w:tc>
        <w:tc>
          <w:tcPr>
            <w:tcW w:w="198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6BD7475E" w14:textId="333689F0">
            <w:pPr>
              <w:rPr>
                <w:rFonts w:ascii="Aptos Narrow" w:hAnsi="Aptos Narrow" w:eastAsia="Aptos Narrow" w:cs="Aptos Narrow"/>
                <w:color w:val="000000"/>
              </w:rPr>
            </w:pPr>
            <w:r w:rsidRPr="00268E0C">
              <w:rPr>
                <w:rFonts w:ascii="Aptos Narrow" w:hAnsi="Aptos Narrow" w:eastAsia="Aptos Narrow" w:cs="Aptos Narrow"/>
                <w:color w:val="000000"/>
                <w:lang w:val="es-CO"/>
              </w:rPr>
              <w:t>TC-020</w:t>
            </w:r>
          </w:p>
        </w:tc>
        <w:tc>
          <w:tcPr>
            <w:tcW w:w="178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379C5466" w14:textId="4DB09191">
            <w:pPr>
              <w:rPr>
                <w:rFonts w:ascii="Aptos Narrow" w:hAnsi="Aptos Narrow" w:eastAsia="Aptos Narrow" w:cs="Aptos Narrow"/>
                <w:color w:val="000000"/>
              </w:rPr>
            </w:pPr>
            <w:r w:rsidRPr="00268E0C">
              <w:rPr>
                <w:rFonts w:ascii="Aptos Narrow" w:hAnsi="Aptos Narrow" w:eastAsia="Aptos Narrow" w:cs="Aptos Narrow"/>
                <w:color w:val="000000"/>
                <w:lang w:val="es-CO"/>
              </w:rPr>
              <w:t>Particiones de equivalencia</w:t>
            </w:r>
          </w:p>
        </w:tc>
        <w:tc>
          <w:tcPr>
            <w:tcW w:w="1215"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7859F8A3" w14:textId="0D040988">
            <w:pPr>
              <w:rPr>
                <w:rFonts w:ascii="Aptos Narrow" w:hAnsi="Aptos Narrow" w:eastAsia="Aptos Narrow" w:cs="Aptos Narrow"/>
                <w:color w:val="000000"/>
              </w:rPr>
            </w:pPr>
            <w:r w:rsidRPr="00268E0C">
              <w:rPr>
                <w:rFonts w:ascii="Aptos Narrow" w:hAnsi="Aptos Narrow" w:eastAsia="Aptos Narrow" w:cs="Aptos Narrow"/>
                <w:color w:val="000000"/>
                <w:lang w:val="es-CO"/>
              </w:rPr>
              <w:t>Sin ejecutar</w:t>
            </w:r>
          </w:p>
        </w:tc>
        <w:tc>
          <w:tcPr>
            <w:tcW w:w="1770" w:type="dxa"/>
            <w:tcBorders>
              <w:top w:val="single" w:color="CCCCCC" w:sz="6" w:space="0"/>
              <w:left w:val="single" w:color="CCCCCC" w:sz="6" w:space="0"/>
              <w:bottom w:val="single" w:color="CCCCCC" w:sz="6" w:space="0"/>
              <w:right w:val="single" w:color="CCCCCC" w:sz="6" w:space="0"/>
            </w:tcBorders>
            <w:tcMar>
              <w:top w:w="195" w:type="dxa"/>
              <w:left w:w="135" w:type="dxa"/>
              <w:bottom w:w="195" w:type="dxa"/>
              <w:right w:w="135" w:type="dxa"/>
            </w:tcMar>
          </w:tcPr>
          <w:p w:rsidR="00268E0C" w:rsidP="00268E0C" w:rsidRDefault="00268E0C" w14:paraId="65C6F81D" w14:textId="5F6F102D">
            <w:pPr>
              <w:rPr>
                <w:rFonts w:ascii="Aptos Narrow" w:hAnsi="Aptos Narrow" w:eastAsia="Aptos Narrow" w:cs="Aptos Narrow"/>
                <w:color w:val="000000"/>
                <w:lang w:val="es-CO"/>
              </w:rPr>
            </w:pPr>
            <w:r w:rsidRPr="00268E0C">
              <w:rPr>
                <w:rFonts w:ascii="Aptos Narrow" w:hAnsi="Aptos Narrow" w:eastAsia="Aptos Narrow" w:cs="Aptos Narrow"/>
                <w:color w:val="000000"/>
                <w:lang w:val="es-CO"/>
              </w:rPr>
              <w:t>Valida el envío exitoso del formulario de feedback utilizando datos válidos, incluyendo comentario, calificación y resolución correcta del captcha.</w:t>
            </w:r>
          </w:p>
        </w:tc>
      </w:tr>
    </w:tbl>
    <w:p w:rsidR="00268E0C" w:rsidP="00268E0C" w:rsidRDefault="00268E0C" w14:paraId="00740970" w14:textId="05E98EB9">
      <w:pPr>
        <w:pStyle w:val="heading10"/>
        <w:rPr>
          <w:lang w:val="es-CO"/>
        </w:rPr>
      </w:pPr>
    </w:p>
    <w:p w:rsidR="0069129C" w:rsidP="041DE60B" w:rsidRDefault="04A74C4B" w14:paraId="22446095" w14:textId="77777777">
      <w:pPr>
        <w:pStyle w:val="heading10"/>
        <w:rPr>
          <w:lang w:val="es-CO"/>
        </w:rPr>
      </w:pPr>
      <w:r w:rsidRPr="041DE60B">
        <w:rPr>
          <w:lang w:val="es-CO"/>
        </w:rPr>
        <w:t>3. Punto 1 · Preparación del ambiente</w:t>
      </w:r>
    </w:p>
    <w:p w:rsidR="0069129C" w:rsidP="041DE60B" w:rsidRDefault="04A74C4B" w14:paraId="6F3B45E2" w14:textId="77777777">
      <w:pPr>
        <w:spacing w:after="120" w:line="320" w:lineRule="auto"/>
        <w:jc w:val="both"/>
        <w:rPr>
          <w:lang w:val="es-CO"/>
        </w:rPr>
      </w:pPr>
      <w:r w:rsidRPr="041DE60B">
        <w:rPr>
          <w:b/>
          <w:bCs/>
          <w:lang w:val="es-CO"/>
        </w:rPr>
        <w:t xml:space="preserve">Tiempo sugerido: </w:t>
      </w:r>
      <w:r w:rsidRPr="041DE60B">
        <w:rPr>
          <w:lang w:val="es-CO"/>
        </w:rPr>
        <w:t>60 minutos</w:t>
      </w:r>
    </w:p>
    <w:p w:rsidR="0069129C" w:rsidP="041DE60B" w:rsidRDefault="04A74C4B" w14:paraId="74D87304" w14:textId="77777777">
      <w:pPr>
        <w:spacing w:after="120" w:line="320" w:lineRule="auto"/>
        <w:jc w:val="both"/>
        <w:rPr>
          <w:lang w:val="es-CO"/>
        </w:rPr>
      </w:pPr>
      <w:r w:rsidRPr="041DE60B">
        <w:rPr>
          <w:lang w:val="es-CO"/>
        </w:rPr>
        <w:t>El ambiente de automatización es la base de todo lo que viene. Sin ambiente operativo no hay scripts; sin scripts no hay evidencia; sin evidencia no hay entregable. Por eso este primer punto recibe la mayor proporción de tiempo del taller.</w:t>
      </w:r>
    </w:p>
    <w:p w:rsidR="0069129C" w:rsidP="041DE60B" w:rsidRDefault="04A74C4B" w14:paraId="77B209B7" w14:textId="77777777">
      <w:pPr>
        <w:spacing w:after="120" w:line="320" w:lineRule="auto"/>
        <w:jc w:val="both"/>
        <w:rPr>
          <w:lang w:val="es-CO"/>
        </w:rPr>
      </w:pPr>
      <w:r w:rsidRPr="041DE60B">
        <w:rPr>
          <w:lang w:val="es-CO"/>
        </w:rPr>
        <w:t>Las instrucciones siguientes están separadas por vía. Cada equipo sigue solo la sección correspondiente a su vía elegida en la primera actividad. Si el equipo decidió en la primera actividad usar la vía Code, sigue la sección 3.1. Si decidió usar la vía Low-Code, sigue la sección 3.2.</w:t>
      </w:r>
    </w:p>
    <w:p w:rsidR="0069129C" w:rsidP="041DE60B" w:rsidRDefault="041DE60B" w14:paraId="22FCF439" w14:textId="77777777">
      <w:pPr>
        <w:pStyle w:val="heading20"/>
        <w:rPr>
          <w:lang w:val="es-CO"/>
        </w:rPr>
      </w:pPr>
      <w:r w:rsidRPr="041DE60B">
        <w:rPr>
          <w:lang w:val="es-CO"/>
        </w:rPr>
        <w:t>3.1 Vía Code · Playwright + Postman</w:t>
      </w:r>
    </w:p>
    <w:p w:rsidR="0069129C" w:rsidP="041DE60B" w:rsidRDefault="04A74C4B" w14:paraId="77E5673D" w14:textId="77777777">
      <w:pPr>
        <w:pStyle w:val="heading30"/>
        <w:rPr>
          <w:lang w:val="es-CO"/>
        </w:rPr>
      </w:pPr>
      <w:r w:rsidRPr="041DE60B">
        <w:rPr>
          <w:lang w:val="es-CO"/>
        </w:rPr>
        <w:t>Paso 1: Instalar Node.js</w:t>
      </w:r>
    </w:p>
    <w:p w:rsidR="0069129C" w:rsidP="041DE60B" w:rsidRDefault="04A74C4B" w14:paraId="2FB94D75" w14:textId="77777777">
      <w:pPr>
        <w:spacing w:after="120" w:line="320" w:lineRule="auto"/>
        <w:jc w:val="both"/>
        <w:rPr>
          <w:lang w:val="es-CO"/>
        </w:rPr>
      </w:pPr>
      <w:r w:rsidRPr="041DE60B">
        <w:rPr>
          <w:lang w:val="es-CO"/>
        </w:rPr>
        <w:t>Node.js es el motor que ejecuta JavaScript fuera del navegador. Playwright y Newman dependen de él. Pasos:</w:t>
      </w:r>
    </w:p>
    <w:p w:rsidR="0069129C" w:rsidP="041DE60B" w:rsidRDefault="04A74C4B" w14:paraId="0815F032" w14:textId="77777777">
      <w:pPr>
        <w:spacing w:after="120" w:line="320" w:lineRule="auto"/>
        <w:jc w:val="both"/>
        <w:rPr>
          <w:lang w:val="es-CO"/>
        </w:rPr>
      </w:pPr>
      <w:r w:rsidRPr="041DE60B">
        <w:rPr>
          <w:b/>
          <w:bCs/>
          <w:color w:val="003087"/>
          <w:lang w:val="es-CO"/>
        </w:rPr>
        <w:t xml:space="preserve">1. </w:t>
      </w:r>
      <w:r w:rsidRPr="041DE60B">
        <w:rPr>
          <w:lang w:val="es-CO"/>
        </w:rPr>
        <w:t>Ir a nodejs.org y descargar la versión LTS (Long Term Support) más reciente.</w:t>
      </w:r>
    </w:p>
    <w:p w:rsidR="0069129C" w:rsidP="041DE60B" w:rsidRDefault="04A74C4B" w14:paraId="205BFDB1" w14:textId="77777777">
      <w:pPr>
        <w:spacing w:after="120" w:line="320" w:lineRule="auto"/>
        <w:jc w:val="both"/>
        <w:rPr>
          <w:lang w:val="es-CO"/>
        </w:rPr>
      </w:pPr>
      <w:r w:rsidRPr="041DE60B">
        <w:rPr>
          <w:b/>
          <w:bCs/>
          <w:color w:val="003087"/>
          <w:lang w:val="es-CO"/>
        </w:rPr>
        <w:t xml:space="preserve">2. </w:t>
      </w:r>
      <w:r w:rsidRPr="041DE60B">
        <w:rPr>
          <w:lang w:val="es-CO"/>
        </w:rPr>
        <w:t>Ejecutar el instalador con permisos de administrador. Aceptar las opciones por defecto.</w:t>
      </w:r>
    </w:p>
    <w:p w:rsidR="0069129C" w:rsidP="041DE60B" w:rsidRDefault="04A74C4B" w14:paraId="1781403E" w14:textId="77777777">
      <w:pPr>
        <w:spacing w:after="120" w:line="320" w:lineRule="auto"/>
        <w:jc w:val="both"/>
        <w:rPr>
          <w:lang w:val="es-CO"/>
        </w:rPr>
      </w:pPr>
      <w:r w:rsidRPr="041DE60B">
        <w:rPr>
          <w:b/>
          <w:bCs/>
          <w:color w:val="003087"/>
          <w:lang w:val="es-CO"/>
        </w:rPr>
        <w:t xml:space="preserve">3. </w:t>
      </w:r>
      <w:r w:rsidRPr="041DE60B">
        <w:rPr>
          <w:lang w:val="es-CO"/>
        </w:rPr>
        <w:t>Verificar la instalación abriendo una terminal y ejecutando los siguientes comandos. Ambos deben mostrar números de versión: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1BC7D83B" w14:textId="77777777">
        <w:tc>
          <w:tcPr>
            <w:tcW w:w="9360" w:type="dxa"/>
            <w:tcBorders>
              <w:top w:val="single" w:color="auto" w:sz="1" w:space="0"/>
              <w:left w:val="single" w:color="auto" w:sz="1" w:space="0"/>
              <w:bottom w:val="single" w:color="auto" w:sz="1" w:space="0"/>
              <w:right w:val="single" w:color="auto" w:sz="1" w:space="0"/>
            </w:tcBorders>
            <w:shd w:val="clear" w:color="auto" w:fill="1E1E1E"/>
            <w:tcMar>
              <w:top w:w="200" w:type="dxa"/>
              <w:left w:w="240" w:type="dxa"/>
              <w:bottom w:w="200" w:type="dxa"/>
              <w:right w:w="240" w:type="dxa"/>
            </w:tcMar>
          </w:tcPr>
          <w:p w:rsidR="0069129C" w:rsidP="041DE60B" w:rsidRDefault="04A74C4B" w14:paraId="50FA9ECA"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node --version</w:t>
            </w:r>
          </w:p>
          <w:p w:rsidR="0069129C" w:rsidP="041DE60B" w:rsidRDefault="04A74C4B" w14:paraId="0D6F6E8B"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npm --version</w:t>
            </w:r>
          </w:p>
        </w:tc>
      </w:tr>
    </w:tbl>
    <w:p w:rsidR="0069129C" w:rsidP="041DE60B" w:rsidRDefault="0069129C" w14:paraId="6A05A809" w14:textId="77777777">
      <w:pPr>
        <w:spacing w:after="200"/>
        <w:rPr>
          <w:lang w:val="es-CO"/>
        </w:rPr>
      </w:pPr>
    </w:p>
    <w:p w:rsidR="0069129C" w:rsidP="041DE60B" w:rsidRDefault="04A74C4B" w14:paraId="17D69F50" w14:textId="77777777">
      <w:pPr>
        <w:pStyle w:val="heading30"/>
        <w:rPr>
          <w:lang w:val="es-CO"/>
        </w:rPr>
      </w:pPr>
      <w:r w:rsidRPr="041DE60B">
        <w:rPr>
          <w:lang w:val="es-CO"/>
        </w:rPr>
        <w:t>Paso 2: Crear el proyecto e instalar Playwright</w:t>
      </w:r>
    </w:p>
    <w:p w:rsidR="0069129C" w:rsidP="041DE60B" w:rsidRDefault="04A74C4B" w14:paraId="12517216" w14:textId="77777777">
      <w:pPr>
        <w:spacing w:after="120" w:line="320" w:lineRule="auto"/>
        <w:jc w:val="both"/>
        <w:rPr>
          <w:lang w:val="es-CO"/>
        </w:rPr>
      </w:pPr>
      <w:r w:rsidRPr="041DE60B">
        <w:rPr>
          <w:lang w:val="es-CO"/>
        </w:rPr>
        <w:t>En la terminal, navegar a la carpeta donde se quiere crear el proyecto y ejecutar: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48027576" w14:textId="77777777">
        <w:tc>
          <w:tcPr>
            <w:tcW w:w="9360" w:type="dxa"/>
            <w:tcBorders>
              <w:top w:val="single" w:color="auto" w:sz="1" w:space="0"/>
              <w:left w:val="single" w:color="auto" w:sz="1" w:space="0"/>
              <w:bottom w:val="single" w:color="auto" w:sz="1" w:space="0"/>
              <w:right w:val="single" w:color="auto" w:sz="1" w:space="0"/>
            </w:tcBorders>
            <w:shd w:val="clear" w:color="auto" w:fill="1E1E1E"/>
            <w:tcMar>
              <w:top w:w="200" w:type="dxa"/>
              <w:left w:w="240" w:type="dxa"/>
              <w:bottom w:w="200" w:type="dxa"/>
              <w:right w:w="240" w:type="dxa"/>
            </w:tcMar>
          </w:tcPr>
          <w:p w:rsidR="0069129C" w:rsidP="041DE60B" w:rsidRDefault="04A74C4B" w14:paraId="3587BDC1"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mkdir mi-proyecto-pruebas</w:t>
            </w:r>
          </w:p>
          <w:p w:rsidR="0069129C" w:rsidP="041DE60B" w:rsidRDefault="041DE60B" w14:paraId="59BAA18E"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cd mi-proyecto-pruebas</w:t>
            </w:r>
          </w:p>
          <w:p w:rsidR="0069129C" w:rsidP="041DE60B" w:rsidRDefault="04A74C4B" w14:paraId="0F46F207"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npm init -y</w:t>
            </w:r>
          </w:p>
          <w:p w:rsidR="0069129C" w:rsidP="041DE60B" w:rsidRDefault="04A74C4B" w14:paraId="1206B06B"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npm install --save-dev @playwright/test</w:t>
            </w:r>
          </w:p>
          <w:p w:rsidR="0069129C" w:rsidP="041DE60B" w:rsidRDefault="04A74C4B" w14:paraId="450D3669"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npx playwright install</w:t>
            </w:r>
          </w:p>
        </w:tc>
      </w:tr>
    </w:tbl>
    <w:p w:rsidR="0069129C" w:rsidP="041DE60B" w:rsidRDefault="0069129C" w14:paraId="5A39BBE3" w14:textId="77777777">
      <w:pPr>
        <w:spacing w:after="200"/>
        <w:rPr>
          <w:lang w:val="es-CO"/>
        </w:rPr>
      </w:pPr>
    </w:p>
    <w:p w:rsidR="0069129C" w:rsidP="041DE60B" w:rsidRDefault="04A74C4B" w14:paraId="0466F461" w14:textId="77777777">
      <w:pPr>
        <w:spacing w:after="120" w:line="320" w:lineRule="auto"/>
        <w:jc w:val="both"/>
        <w:rPr>
          <w:lang w:val="es-CO"/>
        </w:rPr>
      </w:pPr>
      <w:r w:rsidRPr="041DE60B">
        <w:rPr>
          <w:lang w:val="es-CO"/>
        </w:rPr>
        <w:t>El último comando descarga los navegadores que Playwright usará (Chromium, Firefox, WebKit). Puede tardar varios minutos según la conexión. Cuando termina, la herramienta está lista para usar.</w:t>
      </w:r>
    </w:p>
    <w:p w:rsidR="0069129C" w:rsidP="041DE60B" w:rsidRDefault="04A74C4B" w14:paraId="39828F9F" w14:textId="77777777">
      <w:pPr>
        <w:pStyle w:val="heading30"/>
        <w:rPr>
          <w:lang w:val="es-CO"/>
        </w:rPr>
      </w:pPr>
      <w:r w:rsidRPr="041DE60B">
        <w:rPr>
          <w:lang w:val="es-CO"/>
        </w:rPr>
        <w:t>Paso 3: Verificar el ambiente con un "hello world"</w:t>
      </w:r>
    </w:p>
    <w:p w:rsidR="0069129C" w:rsidP="041DE60B" w:rsidRDefault="04A74C4B" w14:paraId="33C4F959" w14:textId="77777777">
      <w:pPr>
        <w:spacing w:after="120" w:line="320" w:lineRule="auto"/>
        <w:jc w:val="both"/>
        <w:rPr>
          <w:lang w:val="es-CO"/>
        </w:rPr>
      </w:pPr>
      <w:r w:rsidRPr="041DE60B">
        <w:rPr>
          <w:lang w:val="es-CO"/>
        </w:rPr>
        <w:t xml:space="preserve">Crear un archivo llamado tests/ejemplo.spec.ts con el siguiente contenido. </w:t>
      </w:r>
      <w:proofErr w:type="gramStart"/>
      <w:r w:rsidRPr="041DE60B">
        <w:rPr>
          <w:lang w:val="es-CO"/>
        </w:rPr>
        <w:t>Este test</w:t>
      </w:r>
      <w:proofErr w:type="gramEnd"/>
      <w:r w:rsidRPr="041DE60B">
        <w:rPr>
          <w:lang w:val="es-CO"/>
        </w:rPr>
        <w:t xml:space="preserve"> no requiere modificación: es genérico para cualquier SUT y solo verifica que Playwright corre.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3CD4D1CE" w14:textId="77777777">
        <w:tc>
          <w:tcPr>
            <w:tcW w:w="9360" w:type="dxa"/>
            <w:tcBorders>
              <w:top w:val="single" w:color="auto" w:sz="1" w:space="0"/>
              <w:left w:val="single" w:color="auto" w:sz="1" w:space="0"/>
              <w:bottom w:val="single" w:color="auto" w:sz="1" w:space="0"/>
              <w:right w:val="single" w:color="auto" w:sz="1" w:space="0"/>
            </w:tcBorders>
            <w:shd w:val="clear" w:color="auto" w:fill="1E1E1E"/>
            <w:tcMar>
              <w:top w:w="200" w:type="dxa"/>
              <w:left w:w="240" w:type="dxa"/>
              <w:bottom w:w="200" w:type="dxa"/>
              <w:right w:w="240" w:type="dxa"/>
            </w:tcMar>
          </w:tcPr>
          <w:p w:rsidR="0069129C" w:rsidP="041DE60B" w:rsidRDefault="04A74C4B" w14:paraId="5B7990C4"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 xml:space="preserve">import </w:t>
            </w:r>
            <w:proofErr w:type="gramStart"/>
            <w:r w:rsidRPr="041DE60B">
              <w:rPr>
                <w:rFonts w:ascii="Consolas" w:hAnsi="Consolas" w:eastAsia="Consolas" w:cs="Consolas"/>
                <w:color w:val="DCDCAA"/>
                <w:sz w:val="19"/>
                <w:szCs w:val="19"/>
                <w:lang w:val="es-CO"/>
              </w:rPr>
              <w:t>{ test</w:t>
            </w:r>
            <w:proofErr w:type="gramEnd"/>
            <w:r w:rsidRPr="041DE60B">
              <w:rPr>
                <w:rFonts w:ascii="Consolas" w:hAnsi="Consolas" w:eastAsia="Consolas" w:cs="Consolas"/>
                <w:color w:val="DCDCAA"/>
                <w:sz w:val="19"/>
                <w:szCs w:val="19"/>
                <w:lang w:val="es-CO"/>
              </w:rPr>
              <w:t xml:space="preserve">, </w:t>
            </w:r>
            <w:proofErr w:type="gramStart"/>
            <w:r w:rsidRPr="041DE60B">
              <w:rPr>
                <w:rFonts w:ascii="Consolas" w:hAnsi="Consolas" w:eastAsia="Consolas" w:cs="Consolas"/>
                <w:color w:val="DCDCAA"/>
                <w:sz w:val="19"/>
                <w:szCs w:val="19"/>
                <w:lang w:val="es-CO"/>
              </w:rPr>
              <w:t>expect }</w:t>
            </w:r>
            <w:proofErr w:type="gramEnd"/>
            <w:r w:rsidRPr="041DE60B">
              <w:rPr>
                <w:rFonts w:ascii="Consolas" w:hAnsi="Consolas" w:eastAsia="Consolas" w:cs="Consolas"/>
                <w:color w:val="DCDCAA"/>
                <w:sz w:val="19"/>
                <w:szCs w:val="19"/>
                <w:lang w:val="es-CO"/>
              </w:rPr>
              <w:t xml:space="preserve"> from '@playwright/test';</w:t>
            </w:r>
          </w:p>
          <w:p w:rsidR="0069129C" w:rsidP="041DE60B" w:rsidRDefault="041DE60B" w14:paraId="29D6B04F"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 xml:space="preserve"> </w:t>
            </w:r>
          </w:p>
          <w:p w:rsidR="0069129C" w:rsidP="041DE60B" w:rsidRDefault="04A74C4B" w14:paraId="340DC0B8" w14:textId="77777777">
            <w:pPr>
              <w:spacing w:line="280" w:lineRule="auto"/>
              <w:rPr>
                <w:rFonts w:ascii="Consolas" w:hAnsi="Consolas" w:eastAsia="Consolas" w:cs="Consolas"/>
                <w:color w:val="DCDCAA"/>
                <w:sz w:val="19"/>
                <w:szCs w:val="19"/>
                <w:lang w:val="es-CO"/>
              </w:rPr>
            </w:pPr>
            <w:proofErr w:type="gramStart"/>
            <w:r w:rsidRPr="041DE60B">
              <w:rPr>
                <w:rFonts w:ascii="Consolas" w:hAnsi="Consolas" w:eastAsia="Consolas" w:cs="Consolas"/>
                <w:color w:val="DCDCAA"/>
                <w:sz w:val="19"/>
                <w:szCs w:val="19"/>
                <w:lang w:val="es-CO"/>
              </w:rPr>
              <w:t>test(</w:t>
            </w:r>
            <w:proofErr w:type="gramEnd"/>
            <w:r w:rsidRPr="041DE60B">
              <w:rPr>
                <w:rFonts w:ascii="Consolas" w:hAnsi="Consolas" w:eastAsia="Consolas" w:cs="Consolas"/>
                <w:color w:val="DCDCAA"/>
                <w:sz w:val="19"/>
                <w:szCs w:val="19"/>
                <w:lang w:val="es-CO"/>
              </w:rPr>
              <w:t xml:space="preserve">'hello world: Google se carga correctamente', async </w:t>
            </w:r>
            <w:proofErr w:type="gramStart"/>
            <w:r w:rsidRPr="041DE60B">
              <w:rPr>
                <w:rFonts w:ascii="Consolas" w:hAnsi="Consolas" w:eastAsia="Consolas" w:cs="Consolas"/>
                <w:color w:val="DCDCAA"/>
                <w:sz w:val="19"/>
                <w:szCs w:val="19"/>
                <w:lang w:val="es-CO"/>
              </w:rPr>
              <w:t>({ page</w:t>
            </w:r>
            <w:proofErr w:type="gramEnd"/>
            <w:r w:rsidRPr="041DE60B">
              <w:rPr>
                <w:rFonts w:ascii="Consolas" w:hAnsi="Consolas" w:eastAsia="Consolas" w:cs="Consolas"/>
                <w:color w:val="DCDCAA"/>
                <w:sz w:val="19"/>
                <w:szCs w:val="19"/>
                <w:lang w:val="es-CO"/>
              </w:rPr>
              <w:t xml:space="preserve"> }) =&gt; {</w:t>
            </w:r>
          </w:p>
          <w:p w:rsidR="0069129C" w:rsidP="041DE60B" w:rsidRDefault="04A74C4B" w14:paraId="0EBC4EBA"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 xml:space="preserve">  await </w:t>
            </w:r>
            <w:proofErr w:type="gramStart"/>
            <w:r w:rsidRPr="041DE60B">
              <w:rPr>
                <w:rFonts w:ascii="Consolas" w:hAnsi="Consolas" w:eastAsia="Consolas" w:cs="Consolas"/>
                <w:color w:val="DCDCAA"/>
                <w:sz w:val="19"/>
                <w:szCs w:val="19"/>
                <w:lang w:val="es-CO"/>
              </w:rPr>
              <w:t>page.goto</w:t>
            </w:r>
            <w:proofErr w:type="gramEnd"/>
            <w:r w:rsidRPr="041DE60B">
              <w:rPr>
                <w:rFonts w:ascii="Consolas" w:hAnsi="Consolas" w:eastAsia="Consolas" w:cs="Consolas"/>
                <w:color w:val="DCDCAA"/>
                <w:sz w:val="19"/>
                <w:szCs w:val="19"/>
                <w:lang w:val="es-CO"/>
              </w:rPr>
              <w:t>('https://www.google.com');</w:t>
            </w:r>
          </w:p>
          <w:p w:rsidR="0069129C" w:rsidP="041DE60B" w:rsidRDefault="04A74C4B" w14:paraId="4A5985EE"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 xml:space="preserve">  await expect(page</w:t>
            </w:r>
            <w:proofErr w:type="gramStart"/>
            <w:r w:rsidRPr="041DE60B">
              <w:rPr>
                <w:rFonts w:ascii="Consolas" w:hAnsi="Consolas" w:eastAsia="Consolas" w:cs="Consolas"/>
                <w:color w:val="DCDCAA"/>
                <w:sz w:val="19"/>
                <w:szCs w:val="19"/>
                <w:lang w:val="es-CO"/>
              </w:rPr>
              <w:t>).toHaveTitle</w:t>
            </w:r>
            <w:proofErr w:type="gramEnd"/>
            <w:r w:rsidRPr="041DE60B">
              <w:rPr>
                <w:rFonts w:ascii="Consolas" w:hAnsi="Consolas" w:eastAsia="Consolas" w:cs="Consolas"/>
                <w:color w:val="DCDCAA"/>
                <w:sz w:val="19"/>
                <w:szCs w:val="19"/>
                <w:lang w:val="es-CO"/>
              </w:rPr>
              <w:t>(/Google/);</w:t>
            </w:r>
          </w:p>
          <w:p w:rsidR="0069129C" w:rsidP="041DE60B" w:rsidRDefault="041DE60B" w14:paraId="37840CA1"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w:t>
            </w:r>
          </w:p>
        </w:tc>
      </w:tr>
    </w:tbl>
    <w:p w:rsidR="0069129C" w:rsidP="041DE60B" w:rsidRDefault="0069129C" w14:paraId="41C8F396" w14:textId="77777777">
      <w:pPr>
        <w:spacing w:after="200"/>
        <w:rPr>
          <w:lang w:val="es-CO"/>
        </w:rPr>
      </w:pPr>
    </w:p>
    <w:p w:rsidR="0069129C" w:rsidP="041DE60B" w:rsidRDefault="04A74C4B" w14:paraId="4287C9ED" w14:textId="77777777">
      <w:pPr>
        <w:spacing w:after="120" w:line="320" w:lineRule="auto"/>
        <w:jc w:val="both"/>
        <w:rPr>
          <w:lang w:val="es-CO"/>
        </w:rPr>
      </w:pPr>
      <w:r w:rsidRPr="041DE60B">
        <w:rPr>
          <w:lang w:val="es-CO"/>
        </w:rPr>
        <w:t xml:space="preserve">Ejecutar </w:t>
      </w:r>
      <w:proofErr w:type="gramStart"/>
      <w:r w:rsidRPr="041DE60B">
        <w:rPr>
          <w:lang w:val="es-CO"/>
        </w:rPr>
        <w:t>el test</w:t>
      </w:r>
      <w:proofErr w:type="gramEnd"/>
      <w:r w:rsidRPr="041DE60B">
        <w:rPr>
          <w:lang w:val="es-CO"/>
        </w:rPr>
        <w:t xml:space="preserve"> desde la terminal: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165F4551" w14:textId="77777777">
        <w:tc>
          <w:tcPr>
            <w:tcW w:w="9360" w:type="dxa"/>
            <w:tcBorders>
              <w:top w:val="single" w:color="auto" w:sz="1" w:space="0"/>
              <w:left w:val="single" w:color="auto" w:sz="1" w:space="0"/>
              <w:bottom w:val="single" w:color="auto" w:sz="1" w:space="0"/>
              <w:right w:val="single" w:color="auto" w:sz="1" w:space="0"/>
            </w:tcBorders>
            <w:shd w:val="clear" w:color="auto" w:fill="1E1E1E"/>
            <w:tcMar>
              <w:top w:w="200" w:type="dxa"/>
              <w:left w:w="240" w:type="dxa"/>
              <w:bottom w:w="200" w:type="dxa"/>
              <w:right w:w="240" w:type="dxa"/>
            </w:tcMar>
          </w:tcPr>
          <w:p w:rsidR="0069129C" w:rsidP="041DE60B" w:rsidRDefault="04A74C4B" w14:paraId="06F31F67"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npx playwright test</w:t>
            </w:r>
          </w:p>
        </w:tc>
      </w:tr>
    </w:tbl>
    <w:p w:rsidR="0069129C" w:rsidP="041DE60B" w:rsidRDefault="0069129C" w14:paraId="72A3D3EC" w14:textId="77777777">
      <w:pPr>
        <w:spacing w:after="200"/>
        <w:rPr>
          <w:lang w:val="es-CO"/>
        </w:rPr>
      </w:pPr>
    </w:p>
    <w:p w:rsidR="0069129C" w:rsidP="041DE60B" w:rsidRDefault="04A74C4B" w14:paraId="270327B6" w14:textId="77777777">
      <w:pPr>
        <w:spacing w:after="120" w:line="320" w:lineRule="auto"/>
        <w:jc w:val="both"/>
        <w:rPr>
          <w:lang w:val="es-CO"/>
        </w:rPr>
      </w:pPr>
      <w:r w:rsidRPr="041DE60B">
        <w:rPr>
          <w:lang w:val="es-CO"/>
        </w:rPr>
        <w:t xml:space="preserve">Si </w:t>
      </w:r>
      <w:proofErr w:type="gramStart"/>
      <w:r w:rsidRPr="041DE60B">
        <w:rPr>
          <w:lang w:val="es-CO"/>
        </w:rPr>
        <w:t>el test</w:t>
      </w:r>
      <w:proofErr w:type="gramEnd"/>
      <w:r w:rsidRPr="041DE60B">
        <w:rPr>
          <w:lang w:val="es-CO"/>
        </w:rPr>
        <w:t xml:space="preserve"> pasa, el terminal mostrará un mensaje similar a "1 passed (3s)". Esa es la señal de que el ambiente está operativo. Capturar pantalla del terminal con el resultado: esa captura es la evidencia del Punto 1.</w:t>
      </w:r>
    </w:p>
    <w:p w:rsidR="0069129C" w:rsidP="041DE60B" w:rsidRDefault="04A74C4B" w14:paraId="7058EE05" w14:textId="77777777">
      <w:pPr>
        <w:pStyle w:val="heading30"/>
        <w:rPr>
          <w:lang w:val="es-CO"/>
        </w:rPr>
      </w:pPr>
      <w:r w:rsidRPr="041DE60B">
        <w:rPr>
          <w:lang w:val="es-CO"/>
        </w:rPr>
        <w:t>Paso 4: Instalar Postman y Newman (si el SUT tiene API)</w:t>
      </w:r>
    </w:p>
    <w:p w:rsidR="0069129C" w:rsidP="041DE60B" w:rsidRDefault="04A74C4B" w14:paraId="259FA547" w14:textId="77777777">
      <w:pPr>
        <w:spacing w:after="120" w:line="320" w:lineRule="auto"/>
        <w:jc w:val="both"/>
        <w:rPr>
          <w:lang w:val="es-CO"/>
        </w:rPr>
      </w:pPr>
      <w:r w:rsidRPr="041DE60B">
        <w:rPr>
          <w:lang w:val="es-CO"/>
        </w:rPr>
        <w:t>Si el SUT del equipo tiene API documentada, instalar también Postman y Newman:</w:t>
      </w:r>
    </w:p>
    <w:p w:rsidR="0069129C" w:rsidP="041DE60B" w:rsidRDefault="04A74C4B" w14:paraId="2CF78711" w14:textId="77777777">
      <w:pPr>
        <w:spacing w:after="120" w:line="320" w:lineRule="auto"/>
        <w:jc w:val="both"/>
        <w:rPr>
          <w:lang w:val="es-CO"/>
        </w:rPr>
      </w:pPr>
      <w:r w:rsidRPr="041DE60B">
        <w:rPr>
          <w:b/>
          <w:bCs/>
          <w:color w:val="003087"/>
          <w:lang w:val="es-CO"/>
        </w:rPr>
        <w:t xml:space="preserve">1. </w:t>
      </w:r>
      <w:r w:rsidRPr="041DE60B">
        <w:rPr>
          <w:lang w:val="es-CO"/>
        </w:rPr>
        <w:t>Descargar Postman desde postman.com/downloads. Es una aplicación de escritorio gratuita.</w:t>
      </w:r>
    </w:p>
    <w:p w:rsidR="0069129C" w:rsidP="041DE60B" w:rsidRDefault="04A74C4B" w14:paraId="55F2DE03" w14:textId="77777777">
      <w:pPr>
        <w:spacing w:after="120" w:line="320" w:lineRule="auto"/>
        <w:jc w:val="both"/>
        <w:rPr>
          <w:lang w:val="es-CO"/>
        </w:rPr>
      </w:pPr>
      <w:r w:rsidRPr="041DE60B">
        <w:rPr>
          <w:b/>
          <w:bCs/>
          <w:color w:val="003087"/>
          <w:lang w:val="es-CO"/>
        </w:rPr>
        <w:t xml:space="preserve">2. </w:t>
      </w:r>
      <w:r w:rsidRPr="041DE60B">
        <w:rPr>
          <w:lang w:val="es-CO"/>
        </w:rPr>
        <w:t>Crear cuenta gratuita o usar la opción de continuar sin cuenta (Lightweight API Client).</w:t>
      </w:r>
    </w:p>
    <w:p w:rsidR="0069129C" w:rsidP="041DE60B" w:rsidRDefault="04A74C4B" w14:paraId="3767023B" w14:textId="77777777">
      <w:pPr>
        <w:spacing w:after="120" w:line="320" w:lineRule="auto"/>
        <w:jc w:val="both"/>
        <w:rPr>
          <w:lang w:val="es-CO"/>
        </w:rPr>
      </w:pPr>
      <w:r w:rsidRPr="041DE60B">
        <w:rPr>
          <w:b/>
          <w:bCs/>
          <w:color w:val="003087"/>
          <w:lang w:val="es-CO"/>
        </w:rPr>
        <w:t xml:space="preserve">3. </w:t>
      </w:r>
      <w:r w:rsidRPr="041DE60B">
        <w:rPr>
          <w:lang w:val="es-CO"/>
        </w:rPr>
        <w:t>Para Newman, en la terminal ejecutar: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268FF238" w14:textId="77777777">
        <w:tc>
          <w:tcPr>
            <w:tcW w:w="9360" w:type="dxa"/>
            <w:tcBorders>
              <w:top w:val="single" w:color="auto" w:sz="1" w:space="0"/>
              <w:left w:val="single" w:color="auto" w:sz="1" w:space="0"/>
              <w:bottom w:val="single" w:color="auto" w:sz="1" w:space="0"/>
              <w:right w:val="single" w:color="auto" w:sz="1" w:space="0"/>
            </w:tcBorders>
            <w:shd w:val="clear" w:color="auto" w:fill="1E1E1E"/>
            <w:tcMar>
              <w:top w:w="200" w:type="dxa"/>
              <w:left w:w="240" w:type="dxa"/>
              <w:bottom w:w="200" w:type="dxa"/>
              <w:right w:w="240" w:type="dxa"/>
            </w:tcMar>
          </w:tcPr>
          <w:p w:rsidR="0069129C" w:rsidP="041DE60B" w:rsidRDefault="04A74C4B" w14:paraId="48B3053A"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npm install -g newman</w:t>
            </w:r>
          </w:p>
          <w:p w:rsidR="0069129C" w:rsidP="041DE60B" w:rsidRDefault="04A74C4B" w14:paraId="0D43EA0D" w14:textId="77777777">
            <w:pPr>
              <w:spacing w:line="280" w:lineRule="auto"/>
              <w:rPr>
                <w:rFonts w:ascii="Consolas" w:hAnsi="Consolas" w:eastAsia="Consolas" w:cs="Consolas"/>
                <w:color w:val="DCDCAA"/>
                <w:sz w:val="19"/>
                <w:szCs w:val="19"/>
                <w:lang w:val="es-CO"/>
              </w:rPr>
            </w:pPr>
            <w:r w:rsidRPr="041DE60B">
              <w:rPr>
                <w:rFonts w:ascii="Consolas" w:hAnsi="Consolas" w:eastAsia="Consolas" w:cs="Consolas"/>
                <w:color w:val="DCDCAA"/>
                <w:sz w:val="19"/>
                <w:szCs w:val="19"/>
                <w:lang w:val="es-CO"/>
              </w:rPr>
              <w:t>npm install -g newman-reporter-htmlextra</w:t>
            </w:r>
          </w:p>
        </w:tc>
      </w:tr>
    </w:tbl>
    <w:p w:rsidR="0069129C" w:rsidP="041DE60B" w:rsidRDefault="0069129C" w14:paraId="0D0B940D" w14:textId="77777777">
      <w:pPr>
        <w:spacing w:after="200"/>
        <w:rPr>
          <w:lang w:val="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0827B70B" w14:textId="77777777">
        <w:tc>
          <w:tcPr>
            <w:tcW w:w="9360" w:type="dxa"/>
            <w:tcBorders>
              <w:top w:val="single" w:color="003087" w:sz="1" w:space="0"/>
              <w:left w:val="single" w:color="003087" w:sz="24" w:space="0"/>
              <w:bottom w:val="single" w:color="003087" w:sz="1" w:space="0"/>
              <w:right w:val="single" w:color="003087" w:sz="1" w:space="0"/>
            </w:tcBorders>
            <w:shd w:val="clear" w:color="auto" w:fill="E8EEF7"/>
            <w:tcMar>
              <w:top w:w="160" w:type="dxa"/>
              <w:left w:w="240" w:type="dxa"/>
              <w:bottom w:w="160" w:type="dxa"/>
              <w:right w:w="240" w:type="dxa"/>
            </w:tcMar>
          </w:tcPr>
          <w:p w:rsidR="0069129C" w:rsidP="041DE60B" w:rsidRDefault="04A74C4B" w14:paraId="2F25BE5C" w14:textId="77777777">
            <w:pPr>
              <w:jc w:val="both"/>
              <w:rPr>
                <w:lang w:val="es-CO"/>
              </w:rPr>
            </w:pPr>
            <w:r w:rsidRPr="041DE60B">
              <w:rPr>
                <w:lang w:val="es-CO"/>
              </w:rPr>
              <w:t>Si el SUT del equipo no tiene API (DemoQA, SauceDemo, OWASP Juice Shop) este paso es opcional. Si el SUT es API pura (Restful Booker, JSONPlaceholder, Petstore), Postman + Newman puede reemplazar a Playwright para casi todo el trabajo del día. Si el SUT tiene UI y API mezcladas, conviene instalar ambos.</w:t>
            </w:r>
          </w:p>
        </w:tc>
      </w:tr>
    </w:tbl>
    <w:p w:rsidR="0069129C" w:rsidP="041DE60B" w:rsidRDefault="04A74C4B" w14:paraId="03BEB517" w14:textId="77777777">
      <w:pPr>
        <w:pStyle w:val="heading20"/>
        <w:rPr>
          <w:lang w:val="es-CO"/>
        </w:rPr>
      </w:pPr>
      <w:r w:rsidRPr="041DE60B">
        <w:rPr>
          <w:lang w:val="es-CO"/>
        </w:rPr>
        <w:t>3.2 Vía Low-Code · Katalon Studio</w:t>
      </w:r>
    </w:p>
    <w:p w:rsidR="0069129C" w:rsidP="041DE60B" w:rsidRDefault="04A74C4B" w14:paraId="76C13792" w14:textId="77777777">
      <w:pPr>
        <w:pStyle w:val="heading30"/>
        <w:rPr>
          <w:lang w:val="es-CO"/>
        </w:rPr>
      </w:pPr>
      <w:r w:rsidRPr="041DE60B">
        <w:rPr>
          <w:lang w:val="es-CO"/>
        </w:rPr>
        <w:t>Paso 1: Descargar Katalon Studio</w:t>
      </w:r>
    </w:p>
    <w:p w:rsidR="0069129C" w:rsidP="041DE60B" w:rsidRDefault="04A74C4B" w14:paraId="0898F344" w14:textId="77777777">
      <w:pPr>
        <w:spacing w:after="120" w:line="320" w:lineRule="auto"/>
        <w:jc w:val="both"/>
        <w:rPr>
          <w:lang w:val="es-CO"/>
        </w:rPr>
      </w:pPr>
      <w:r w:rsidRPr="041DE60B">
        <w:rPr>
          <w:lang w:val="es-CO"/>
        </w:rPr>
        <w:t>Katalon es una aplicación de escritorio gratuita en su versión Free Edition. Pasos:</w:t>
      </w:r>
    </w:p>
    <w:p w:rsidR="0069129C" w:rsidP="041DE60B" w:rsidRDefault="04A74C4B" w14:paraId="08A483E3" w14:textId="77777777">
      <w:pPr>
        <w:spacing w:after="120" w:line="320" w:lineRule="auto"/>
        <w:jc w:val="both"/>
        <w:rPr>
          <w:lang w:val="es-CO"/>
        </w:rPr>
      </w:pPr>
      <w:r w:rsidRPr="041DE60B">
        <w:rPr>
          <w:b/>
          <w:bCs/>
          <w:color w:val="003087"/>
          <w:lang w:val="es-CO"/>
        </w:rPr>
        <w:t xml:space="preserve">1. </w:t>
      </w:r>
      <w:r w:rsidRPr="041DE60B">
        <w:rPr>
          <w:lang w:val="es-CO"/>
        </w:rPr>
        <w:t>Ir a katalon.com/download y descargar la versión correspondiente al sistema operativo.</w:t>
      </w:r>
    </w:p>
    <w:p w:rsidR="0069129C" w:rsidP="041DE60B" w:rsidRDefault="04A74C4B" w14:paraId="7F1326CE" w14:textId="77777777">
      <w:pPr>
        <w:spacing w:after="120" w:line="320" w:lineRule="auto"/>
        <w:jc w:val="both"/>
        <w:rPr>
          <w:lang w:val="es-CO"/>
        </w:rPr>
      </w:pPr>
      <w:r w:rsidRPr="041DE60B">
        <w:rPr>
          <w:b/>
          <w:bCs/>
          <w:color w:val="003087"/>
          <w:lang w:val="es-CO"/>
        </w:rPr>
        <w:t xml:space="preserve">2. </w:t>
      </w:r>
      <w:r w:rsidRPr="041DE60B">
        <w:rPr>
          <w:lang w:val="es-CO"/>
        </w:rPr>
        <w:t>Crear cuenta gratuita en Katalon (es obligatoria para activar la Free Edition).</w:t>
      </w:r>
    </w:p>
    <w:p w:rsidR="0069129C" w:rsidP="041DE60B" w:rsidRDefault="04A74C4B" w14:paraId="1016975C" w14:textId="77777777">
      <w:pPr>
        <w:spacing w:after="120" w:line="320" w:lineRule="auto"/>
        <w:jc w:val="both"/>
        <w:rPr>
          <w:lang w:val="es-CO"/>
        </w:rPr>
      </w:pPr>
      <w:r w:rsidRPr="041DE60B">
        <w:rPr>
          <w:b/>
          <w:bCs/>
          <w:color w:val="003087"/>
          <w:lang w:val="es-CO"/>
        </w:rPr>
        <w:t xml:space="preserve">3. </w:t>
      </w:r>
      <w:r w:rsidRPr="041DE60B">
        <w:rPr>
          <w:lang w:val="es-CO"/>
        </w:rPr>
        <w:t>Ejecutar el instalador. La instalación incluye un Java Runtime, así que no se requiere instalar Java por separado.</w:t>
      </w:r>
    </w:p>
    <w:p w:rsidR="0069129C" w:rsidP="041DE60B" w:rsidRDefault="04A74C4B" w14:paraId="1426F434" w14:textId="77777777">
      <w:pPr>
        <w:spacing w:after="120" w:line="320" w:lineRule="auto"/>
        <w:jc w:val="both"/>
        <w:rPr>
          <w:lang w:val="es-CO"/>
        </w:rPr>
      </w:pPr>
      <w:r w:rsidRPr="041DE60B">
        <w:rPr>
          <w:b/>
          <w:bCs/>
          <w:color w:val="003087"/>
          <w:lang w:val="es-CO"/>
        </w:rPr>
        <w:t xml:space="preserve">4. </w:t>
      </w:r>
      <w:r w:rsidRPr="041DE60B">
        <w:rPr>
          <w:lang w:val="es-CO"/>
        </w:rPr>
        <w:t>Al abrir Katalon por primera vez, iniciar sesión con la cuenta creada.</w:t>
      </w:r>
    </w:p>
    <w:p w:rsidR="0069129C" w:rsidP="041DE60B" w:rsidRDefault="04A74C4B" w14:paraId="60F06784" w14:textId="77777777">
      <w:pPr>
        <w:pStyle w:val="heading30"/>
        <w:rPr>
          <w:lang w:val="es-CO"/>
        </w:rPr>
      </w:pPr>
      <w:r w:rsidRPr="041DE60B">
        <w:rPr>
          <w:lang w:val="es-CO"/>
        </w:rPr>
        <w:t>Paso 2: Crear un proyecto nuevo</w:t>
      </w:r>
    </w:p>
    <w:p w:rsidR="0069129C" w:rsidP="041DE60B" w:rsidRDefault="04A74C4B" w14:paraId="69EAC357" w14:textId="77777777">
      <w:pPr>
        <w:spacing w:after="120" w:line="320" w:lineRule="auto"/>
        <w:jc w:val="both"/>
        <w:rPr>
          <w:lang w:val="es-CO"/>
        </w:rPr>
      </w:pPr>
      <w:r w:rsidRPr="041DE60B">
        <w:rPr>
          <w:b/>
          <w:bCs/>
          <w:color w:val="003087"/>
          <w:lang w:val="es-CO"/>
        </w:rPr>
        <w:t xml:space="preserve">1. </w:t>
      </w:r>
      <w:r w:rsidRPr="041DE60B">
        <w:rPr>
          <w:lang w:val="es-CO"/>
        </w:rPr>
        <w:t>En la pantalla principal, hacer clic en "New Project".</w:t>
      </w:r>
    </w:p>
    <w:p w:rsidR="0069129C" w:rsidP="041DE60B" w:rsidRDefault="04A74C4B" w14:paraId="1B5A7382" w14:textId="77777777">
      <w:pPr>
        <w:spacing w:after="120" w:line="320" w:lineRule="auto"/>
        <w:jc w:val="both"/>
        <w:rPr>
          <w:lang w:val="es-CO"/>
        </w:rPr>
      </w:pPr>
      <w:r w:rsidRPr="041DE60B">
        <w:rPr>
          <w:b/>
          <w:bCs/>
          <w:color w:val="003087"/>
          <w:lang w:val="es-CO"/>
        </w:rPr>
        <w:t xml:space="preserve">2. </w:t>
      </w:r>
      <w:r w:rsidRPr="041DE60B">
        <w:rPr>
          <w:lang w:val="es-CO"/>
        </w:rPr>
        <w:t>Ingresar el nombre del proyecto (sugerencia: pruebas-equipoN-SUT).</w:t>
      </w:r>
    </w:p>
    <w:p w:rsidR="0069129C" w:rsidP="041DE60B" w:rsidRDefault="04A74C4B" w14:paraId="65C1F978" w14:textId="77777777">
      <w:pPr>
        <w:spacing w:after="120" w:line="320" w:lineRule="auto"/>
        <w:jc w:val="both"/>
        <w:rPr>
          <w:lang w:val="es-CO"/>
        </w:rPr>
      </w:pPr>
      <w:r w:rsidRPr="041DE60B">
        <w:rPr>
          <w:b/>
          <w:bCs/>
          <w:color w:val="003087"/>
          <w:lang w:val="es-CO"/>
        </w:rPr>
        <w:t xml:space="preserve">3. </w:t>
      </w:r>
      <w:r w:rsidRPr="041DE60B">
        <w:rPr>
          <w:lang w:val="es-CO"/>
        </w:rPr>
        <w:t>Seleccionar el tipo "Web" si el SUT es UI, o "API" si el SUT es API pura, o "Web/API/Mobile" para mixtos.</w:t>
      </w:r>
    </w:p>
    <w:p w:rsidR="0069129C" w:rsidP="041DE60B" w:rsidRDefault="04A74C4B" w14:paraId="56E52723" w14:textId="77777777">
      <w:pPr>
        <w:spacing w:after="120" w:line="320" w:lineRule="auto"/>
        <w:jc w:val="both"/>
        <w:rPr>
          <w:lang w:val="es-CO"/>
        </w:rPr>
      </w:pPr>
      <w:r w:rsidRPr="041DE60B">
        <w:rPr>
          <w:b/>
          <w:bCs/>
          <w:color w:val="003087"/>
          <w:lang w:val="es-CO"/>
        </w:rPr>
        <w:t xml:space="preserve">4. </w:t>
      </w:r>
      <w:r w:rsidRPr="041DE60B">
        <w:rPr>
          <w:lang w:val="es-CO"/>
        </w:rPr>
        <w:t>Confirmar. Katalon genera la estructura inicial: Test Cases, Test Suites, Object Repository, Profiles, Test Data, Reports.</w:t>
      </w:r>
    </w:p>
    <w:p w:rsidR="0069129C" w:rsidP="041DE60B" w:rsidRDefault="04A74C4B" w14:paraId="64DAC15C" w14:textId="77777777">
      <w:pPr>
        <w:pStyle w:val="heading30"/>
        <w:rPr>
          <w:lang w:val="es-CO"/>
        </w:rPr>
      </w:pPr>
      <w:r w:rsidRPr="041DE60B">
        <w:rPr>
          <w:lang w:val="es-CO"/>
        </w:rPr>
        <w:t>Paso 3: Verificar el ambiente con un "hello world"</w:t>
      </w:r>
    </w:p>
    <w:p w:rsidR="0069129C" w:rsidP="041DE60B" w:rsidRDefault="04A74C4B" w14:paraId="2EF40196" w14:textId="77777777">
      <w:pPr>
        <w:spacing w:after="120" w:line="320" w:lineRule="auto"/>
        <w:jc w:val="both"/>
        <w:rPr>
          <w:lang w:val="es-CO"/>
        </w:rPr>
      </w:pPr>
      <w:r w:rsidRPr="041DE60B">
        <w:rPr>
          <w:lang w:val="es-CO"/>
        </w:rPr>
        <w:t xml:space="preserve">Construir </w:t>
      </w:r>
      <w:proofErr w:type="gramStart"/>
      <w:r w:rsidRPr="041DE60B">
        <w:rPr>
          <w:lang w:val="es-CO"/>
        </w:rPr>
        <w:t>un test</w:t>
      </w:r>
      <w:proofErr w:type="gramEnd"/>
      <w:r w:rsidRPr="041DE60B">
        <w:rPr>
          <w:lang w:val="es-CO"/>
        </w:rPr>
        <w:t xml:space="preserve"> simple que valide que Katalon ejecuta correctamente. Pasos:</w:t>
      </w:r>
    </w:p>
    <w:p w:rsidR="0069129C" w:rsidP="041DE60B" w:rsidRDefault="04A74C4B" w14:paraId="3ED5E781" w14:textId="77777777">
      <w:pPr>
        <w:spacing w:after="120" w:line="320" w:lineRule="auto"/>
        <w:jc w:val="both"/>
        <w:rPr>
          <w:lang w:val="es-CO"/>
        </w:rPr>
      </w:pPr>
      <w:r w:rsidRPr="041DE60B">
        <w:rPr>
          <w:b/>
          <w:bCs/>
          <w:color w:val="003087"/>
          <w:lang w:val="es-CO"/>
        </w:rPr>
        <w:t xml:space="preserve">1. </w:t>
      </w:r>
      <w:r w:rsidRPr="041DE60B">
        <w:rPr>
          <w:lang w:val="es-CO"/>
        </w:rPr>
        <w:t>Botón derecho sobre Test Cases → New → Test Case. Nombrar como "hello-world".</w:t>
      </w:r>
    </w:p>
    <w:p w:rsidR="0069129C" w:rsidP="041DE60B" w:rsidRDefault="04A74C4B" w14:paraId="0DBBBB44" w14:textId="77777777">
      <w:pPr>
        <w:spacing w:after="120" w:line="320" w:lineRule="auto"/>
        <w:jc w:val="both"/>
        <w:rPr>
          <w:lang w:val="es-CO"/>
        </w:rPr>
      </w:pPr>
      <w:r w:rsidRPr="041DE60B">
        <w:rPr>
          <w:b/>
          <w:bCs/>
          <w:color w:val="003087"/>
          <w:lang w:val="es-CO"/>
        </w:rPr>
        <w:t xml:space="preserve">2. </w:t>
      </w:r>
      <w:r w:rsidRPr="041DE60B">
        <w:rPr>
          <w:lang w:val="es-CO"/>
        </w:rPr>
        <w:t>En la Manual View, agregar dos pasos: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2400"/>
        <w:gridCol w:w="6360"/>
      </w:tblGrid>
      <w:tr w:rsidR="0069129C" w:rsidTr="041DE60B" w14:paraId="205CEE75" w14:textId="77777777">
        <w:trPr>
          <w:tblHeader/>
        </w:trPr>
        <w:tc>
          <w:tcPr>
            <w:tcW w:w="6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46AE0C79" w14:textId="77777777">
            <w:pPr>
              <w:jc w:val="center"/>
              <w:rPr>
                <w:b/>
                <w:bCs/>
                <w:color w:val="FFFFFF"/>
                <w:sz w:val="20"/>
                <w:szCs w:val="20"/>
                <w:lang w:val="es-CO"/>
              </w:rPr>
            </w:pPr>
            <w:r w:rsidRPr="041DE60B">
              <w:rPr>
                <w:b/>
                <w:bCs/>
                <w:color w:val="FFFFFF"/>
                <w:sz w:val="20"/>
                <w:szCs w:val="20"/>
                <w:lang w:val="es-CO"/>
              </w:rPr>
              <w:t>#</w:t>
            </w:r>
          </w:p>
        </w:tc>
        <w:tc>
          <w:tcPr>
            <w:tcW w:w="24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A74C4B" w14:paraId="769726BA" w14:textId="77777777">
            <w:pPr>
              <w:rPr>
                <w:b/>
                <w:bCs/>
                <w:color w:val="FFFFFF"/>
                <w:sz w:val="20"/>
                <w:szCs w:val="20"/>
                <w:lang w:val="es-CO"/>
              </w:rPr>
            </w:pPr>
            <w:r w:rsidRPr="041DE60B">
              <w:rPr>
                <w:b/>
                <w:bCs/>
                <w:color w:val="FFFFFF"/>
                <w:sz w:val="20"/>
                <w:szCs w:val="20"/>
                <w:lang w:val="es-CO"/>
              </w:rPr>
              <w:t>Item</w:t>
            </w:r>
          </w:p>
        </w:tc>
        <w:tc>
          <w:tcPr>
            <w:tcW w:w="636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A74C4B" w14:paraId="08F136FD" w14:textId="77777777">
            <w:pPr>
              <w:rPr>
                <w:b/>
                <w:bCs/>
                <w:color w:val="FFFFFF"/>
                <w:sz w:val="20"/>
                <w:szCs w:val="20"/>
                <w:lang w:val="es-CO"/>
              </w:rPr>
            </w:pPr>
            <w:r w:rsidRPr="041DE60B">
              <w:rPr>
                <w:b/>
                <w:bCs/>
                <w:color w:val="FFFFFF"/>
                <w:sz w:val="20"/>
                <w:szCs w:val="20"/>
                <w:lang w:val="es-CO"/>
              </w:rPr>
              <w:t>Object/Input</w:t>
            </w:r>
          </w:p>
        </w:tc>
      </w:tr>
      <w:tr w:rsidR="0069129C" w:rsidTr="041DE60B" w14:paraId="01108E54" w14:textId="77777777">
        <w:tc>
          <w:tcPr>
            <w:tcW w:w="6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56B20A0C" w14:textId="77777777">
            <w:pPr>
              <w:jc w:val="center"/>
              <w:rPr>
                <w:b/>
                <w:bCs/>
                <w:color w:val="003087"/>
                <w:sz w:val="20"/>
                <w:szCs w:val="20"/>
                <w:lang w:val="es-CO"/>
              </w:rPr>
            </w:pPr>
            <w:r w:rsidRPr="041DE60B">
              <w:rPr>
                <w:b/>
                <w:bCs/>
                <w:color w:val="003087"/>
                <w:sz w:val="20"/>
                <w:szCs w:val="20"/>
                <w:lang w:val="es-CO"/>
              </w:rPr>
              <w:t>1</w:t>
            </w:r>
          </w:p>
        </w:tc>
        <w:tc>
          <w:tcPr>
            <w:tcW w:w="24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62F45B9D" w14:textId="77777777">
            <w:pPr>
              <w:rPr>
                <w:rFonts w:ascii="Consolas" w:hAnsi="Consolas" w:eastAsia="Consolas" w:cs="Consolas"/>
                <w:sz w:val="19"/>
                <w:szCs w:val="19"/>
                <w:lang w:val="es-CO"/>
              </w:rPr>
            </w:pPr>
            <w:r w:rsidRPr="041DE60B">
              <w:rPr>
                <w:rFonts w:ascii="Consolas" w:hAnsi="Consolas" w:eastAsia="Consolas" w:cs="Consolas"/>
                <w:sz w:val="19"/>
                <w:szCs w:val="19"/>
                <w:lang w:val="es-CO"/>
              </w:rPr>
              <w:t>Open Browser</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748AE264" w14:textId="77777777">
            <w:pPr>
              <w:rPr>
                <w:rFonts w:ascii="Consolas" w:hAnsi="Consolas" w:eastAsia="Consolas" w:cs="Consolas"/>
                <w:sz w:val="19"/>
                <w:szCs w:val="19"/>
                <w:lang w:val="es-CO"/>
              </w:rPr>
            </w:pPr>
            <w:r w:rsidRPr="041DE60B">
              <w:rPr>
                <w:rFonts w:ascii="Consolas" w:hAnsi="Consolas" w:eastAsia="Consolas" w:cs="Consolas"/>
                <w:sz w:val="19"/>
                <w:szCs w:val="19"/>
                <w:lang w:val="es-CO"/>
              </w:rPr>
              <w:t>https://www.google.com</w:t>
            </w:r>
          </w:p>
        </w:tc>
      </w:tr>
      <w:tr w:rsidR="0069129C" w:rsidTr="041DE60B" w14:paraId="719E6A80" w14:textId="77777777">
        <w:tc>
          <w:tcPr>
            <w:tcW w:w="6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7144751B" w14:textId="77777777">
            <w:pPr>
              <w:jc w:val="center"/>
              <w:rPr>
                <w:b/>
                <w:bCs/>
                <w:color w:val="003087"/>
                <w:sz w:val="20"/>
                <w:szCs w:val="20"/>
                <w:lang w:val="es-CO"/>
              </w:rPr>
            </w:pPr>
            <w:r w:rsidRPr="041DE60B">
              <w:rPr>
                <w:b/>
                <w:bCs/>
                <w:color w:val="003087"/>
                <w:sz w:val="20"/>
                <w:szCs w:val="20"/>
                <w:lang w:val="es-CO"/>
              </w:rPr>
              <w:t>2</w:t>
            </w:r>
          </w:p>
        </w:tc>
        <w:tc>
          <w:tcPr>
            <w:tcW w:w="24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75E67CA3" w14:textId="77777777">
            <w:pPr>
              <w:rPr>
                <w:rFonts w:ascii="Consolas" w:hAnsi="Consolas" w:eastAsia="Consolas" w:cs="Consolas"/>
                <w:sz w:val="19"/>
                <w:szCs w:val="19"/>
                <w:lang w:val="es-CO"/>
              </w:rPr>
            </w:pPr>
            <w:r w:rsidRPr="041DE60B">
              <w:rPr>
                <w:rFonts w:ascii="Consolas" w:hAnsi="Consolas" w:eastAsia="Consolas" w:cs="Consolas"/>
                <w:sz w:val="19"/>
                <w:szCs w:val="19"/>
                <w:lang w:val="es-CO"/>
              </w:rPr>
              <w:t>Verify Element Visible</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2929A000" w14:textId="77777777">
            <w:pPr>
              <w:rPr>
                <w:rFonts w:ascii="Consolas" w:hAnsi="Consolas" w:eastAsia="Consolas" w:cs="Consolas"/>
                <w:sz w:val="19"/>
                <w:szCs w:val="19"/>
                <w:lang w:val="es-CO"/>
              </w:rPr>
            </w:pPr>
            <w:r w:rsidRPr="041DE60B">
              <w:rPr>
                <w:rFonts w:ascii="Consolas" w:hAnsi="Consolas" w:eastAsia="Consolas" w:cs="Consolas"/>
                <w:sz w:val="19"/>
                <w:szCs w:val="19"/>
                <w:lang w:val="es-CO"/>
              </w:rPr>
              <w:t>Cualquier elemento visible de Google (input de búsqueda)</w:t>
            </w:r>
          </w:p>
        </w:tc>
      </w:tr>
    </w:tbl>
    <w:p w:rsidR="0069129C" w:rsidP="041DE60B" w:rsidRDefault="0069129C" w14:paraId="0E27B00A" w14:textId="77777777">
      <w:pPr>
        <w:spacing w:after="200"/>
        <w:rPr>
          <w:lang w:val="es-CO"/>
        </w:rPr>
      </w:pPr>
    </w:p>
    <w:p w:rsidR="0069129C" w:rsidP="041DE60B" w:rsidRDefault="04A74C4B" w14:paraId="0E524DC1" w14:textId="77777777">
      <w:pPr>
        <w:spacing w:after="120" w:line="320" w:lineRule="auto"/>
        <w:jc w:val="both"/>
        <w:rPr>
          <w:lang w:val="es-CO"/>
        </w:rPr>
      </w:pPr>
      <w:r w:rsidRPr="041DE60B">
        <w:rPr>
          <w:b/>
          <w:bCs/>
          <w:color w:val="003087"/>
          <w:lang w:val="es-CO"/>
        </w:rPr>
        <w:t xml:space="preserve">3. </w:t>
      </w:r>
      <w:r w:rsidRPr="041DE60B">
        <w:rPr>
          <w:lang w:val="es-CO"/>
        </w:rPr>
        <w:t>Hacer clic en el botón Run de la toolbar superior. Seleccionar el navegador (Chrome es el más estable).</w:t>
      </w:r>
    </w:p>
    <w:p w:rsidR="0069129C" w:rsidP="041DE60B" w:rsidRDefault="04A74C4B" w14:paraId="14E370E8" w14:textId="77777777">
      <w:pPr>
        <w:spacing w:after="120" w:line="320" w:lineRule="auto"/>
        <w:jc w:val="both"/>
        <w:rPr>
          <w:lang w:val="es-CO"/>
        </w:rPr>
      </w:pPr>
      <w:r w:rsidRPr="041DE60B">
        <w:rPr>
          <w:b/>
          <w:bCs/>
          <w:color w:val="003087"/>
          <w:lang w:val="es-CO"/>
        </w:rPr>
        <w:t xml:space="preserve">4. </w:t>
      </w:r>
      <w:r w:rsidRPr="041DE60B">
        <w:rPr>
          <w:lang w:val="es-CO"/>
        </w:rPr>
        <w:t xml:space="preserve">Si </w:t>
      </w:r>
      <w:proofErr w:type="gramStart"/>
      <w:r w:rsidRPr="041DE60B">
        <w:rPr>
          <w:lang w:val="es-CO"/>
        </w:rPr>
        <w:t>el test</w:t>
      </w:r>
      <w:proofErr w:type="gramEnd"/>
      <w:r w:rsidRPr="041DE60B">
        <w:rPr>
          <w:lang w:val="es-CO"/>
        </w:rPr>
        <w:t xml:space="preserve"> ejecuta sin errores y la consola muestra "PASSED", el ambiente está operativo.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1B511E71" w14:textId="77777777">
        <w:tc>
          <w:tcPr>
            <w:tcW w:w="9360" w:type="dxa"/>
            <w:tcBorders>
              <w:top w:val="single" w:color="003087" w:sz="1" w:space="0"/>
              <w:left w:val="single" w:color="003087" w:sz="24" w:space="0"/>
              <w:bottom w:val="single" w:color="003087" w:sz="1" w:space="0"/>
              <w:right w:val="single" w:color="003087" w:sz="1" w:space="0"/>
            </w:tcBorders>
            <w:shd w:val="clear" w:color="auto" w:fill="E8EEF7"/>
            <w:tcMar>
              <w:top w:w="160" w:type="dxa"/>
              <w:left w:w="240" w:type="dxa"/>
              <w:bottom w:w="160" w:type="dxa"/>
              <w:right w:w="240" w:type="dxa"/>
            </w:tcMar>
          </w:tcPr>
          <w:p w:rsidR="0069129C" w:rsidP="041DE60B" w:rsidRDefault="04A74C4B" w14:paraId="37D7CEE0" w14:textId="77777777">
            <w:pPr>
              <w:jc w:val="both"/>
              <w:rPr>
                <w:lang w:val="es-CO"/>
              </w:rPr>
            </w:pPr>
            <w:r w:rsidRPr="041DE60B">
              <w:rPr>
                <w:lang w:val="es-CO"/>
              </w:rPr>
              <w:t xml:space="preserve">Capturar pantalla de Katalon mostrando </w:t>
            </w:r>
            <w:proofErr w:type="gramStart"/>
            <w:r w:rsidRPr="041DE60B">
              <w:rPr>
                <w:lang w:val="es-CO"/>
              </w:rPr>
              <w:t>el test</w:t>
            </w:r>
            <w:proofErr w:type="gramEnd"/>
            <w:r w:rsidRPr="041DE60B">
              <w:rPr>
                <w:lang w:val="es-CO"/>
              </w:rPr>
              <w:t xml:space="preserve"> pasado en la consola. Esa captura es la evidencia del Punto 1 para vía Low-Code.</w:t>
            </w:r>
          </w:p>
        </w:tc>
      </w:tr>
    </w:tbl>
    <w:p w:rsidR="0069129C" w:rsidP="041DE60B" w:rsidRDefault="04A74C4B" w14:paraId="0E8037DB" w14:textId="77777777">
      <w:pPr>
        <w:pStyle w:val="heading30"/>
        <w:rPr>
          <w:lang w:val="es-CO"/>
        </w:rPr>
      </w:pPr>
      <w:r w:rsidRPr="041DE60B">
        <w:rPr>
          <w:lang w:val="es-CO"/>
        </w:rPr>
        <w:t>Paso 4: Verificar la generación automática de reportes</w:t>
      </w:r>
    </w:p>
    <w:p w:rsidR="0069129C" w:rsidP="041DE60B" w:rsidRDefault="04A74C4B" w14:paraId="42B91345" w14:textId="77777777">
      <w:pPr>
        <w:spacing w:after="120" w:line="320" w:lineRule="auto"/>
        <w:jc w:val="both"/>
        <w:rPr>
          <w:lang w:val="es-CO"/>
        </w:rPr>
      </w:pPr>
      <w:r w:rsidRPr="041DE60B">
        <w:rPr>
          <w:lang w:val="es-CO"/>
        </w:rPr>
        <w:t>Katalon genera reportes automáticamente al ejecutar Test Suites. Para verificar que esta función opera:</w:t>
      </w:r>
    </w:p>
    <w:p w:rsidR="0069129C" w:rsidP="041DE60B" w:rsidRDefault="04A74C4B" w14:paraId="781DF934" w14:textId="77777777">
      <w:pPr>
        <w:spacing w:after="120" w:line="320" w:lineRule="auto"/>
        <w:jc w:val="both"/>
        <w:rPr>
          <w:lang w:val="es-CO"/>
        </w:rPr>
      </w:pPr>
      <w:r w:rsidRPr="041DE60B">
        <w:rPr>
          <w:b/>
          <w:bCs/>
          <w:color w:val="003087"/>
          <w:lang w:val="es-CO"/>
        </w:rPr>
        <w:t xml:space="preserve">1. </w:t>
      </w:r>
      <w:r w:rsidRPr="041DE60B">
        <w:rPr>
          <w:lang w:val="es-CO"/>
        </w:rPr>
        <w:t>Botón derecho sobre Test Suites → New → Test Suite. Nombrar "hello-world-suite".</w:t>
      </w:r>
    </w:p>
    <w:p w:rsidR="0069129C" w:rsidP="041DE60B" w:rsidRDefault="04A74C4B" w14:paraId="1A36B169" w14:textId="77777777">
      <w:pPr>
        <w:spacing w:after="120" w:line="320" w:lineRule="auto"/>
        <w:jc w:val="both"/>
        <w:rPr>
          <w:lang w:val="es-CO"/>
        </w:rPr>
      </w:pPr>
      <w:r w:rsidRPr="041DE60B">
        <w:rPr>
          <w:b/>
          <w:bCs/>
          <w:color w:val="003087"/>
          <w:lang w:val="es-CO"/>
        </w:rPr>
        <w:t xml:space="preserve">2. </w:t>
      </w:r>
      <w:r w:rsidRPr="041DE60B">
        <w:rPr>
          <w:lang w:val="es-CO"/>
        </w:rPr>
        <w:t xml:space="preserve">Arrastrar </w:t>
      </w:r>
      <w:proofErr w:type="gramStart"/>
      <w:r w:rsidRPr="041DE60B">
        <w:rPr>
          <w:lang w:val="es-CO"/>
        </w:rPr>
        <w:t>el test</w:t>
      </w:r>
      <w:proofErr w:type="gramEnd"/>
      <w:r w:rsidRPr="041DE60B">
        <w:rPr>
          <w:lang w:val="es-CO"/>
        </w:rPr>
        <w:t xml:space="preserve"> case "hello-world" </w:t>
      </w:r>
      <w:proofErr w:type="gramStart"/>
      <w:r w:rsidRPr="041DE60B">
        <w:rPr>
          <w:lang w:val="es-CO"/>
        </w:rPr>
        <w:t>al test</w:t>
      </w:r>
      <w:proofErr w:type="gramEnd"/>
      <w:r w:rsidRPr="041DE60B">
        <w:rPr>
          <w:lang w:val="es-CO"/>
        </w:rPr>
        <w:t xml:space="preserve"> suite.</w:t>
      </w:r>
    </w:p>
    <w:p w:rsidR="0069129C" w:rsidP="041DE60B" w:rsidRDefault="04A74C4B" w14:paraId="093F0DAF" w14:textId="77777777">
      <w:pPr>
        <w:spacing w:after="120" w:line="320" w:lineRule="auto"/>
        <w:jc w:val="both"/>
        <w:rPr>
          <w:lang w:val="es-CO"/>
        </w:rPr>
      </w:pPr>
      <w:r w:rsidRPr="041DE60B">
        <w:rPr>
          <w:b/>
          <w:bCs/>
          <w:color w:val="003087"/>
          <w:lang w:val="es-CO"/>
        </w:rPr>
        <w:t xml:space="preserve">3. </w:t>
      </w:r>
      <w:r w:rsidRPr="041DE60B">
        <w:rPr>
          <w:lang w:val="es-CO"/>
        </w:rPr>
        <w:t xml:space="preserve">Ejecutar </w:t>
      </w:r>
      <w:proofErr w:type="gramStart"/>
      <w:r w:rsidRPr="041DE60B">
        <w:rPr>
          <w:lang w:val="es-CO"/>
        </w:rPr>
        <w:t>el test</w:t>
      </w:r>
      <w:proofErr w:type="gramEnd"/>
      <w:r w:rsidRPr="041DE60B">
        <w:rPr>
          <w:lang w:val="es-CO"/>
        </w:rPr>
        <w:t xml:space="preserve"> suite (botón Run sobre </w:t>
      </w:r>
      <w:proofErr w:type="gramStart"/>
      <w:r w:rsidRPr="041DE60B">
        <w:rPr>
          <w:lang w:val="es-CO"/>
        </w:rPr>
        <w:t>el suite</w:t>
      </w:r>
      <w:proofErr w:type="gramEnd"/>
      <w:r w:rsidRPr="041DE60B">
        <w:rPr>
          <w:lang w:val="es-CO"/>
        </w:rPr>
        <w:t>).</w:t>
      </w:r>
    </w:p>
    <w:p w:rsidR="0069129C" w:rsidP="041DE60B" w:rsidRDefault="04A74C4B" w14:paraId="7938B6F8" w14:textId="77777777">
      <w:pPr>
        <w:spacing w:after="120" w:line="320" w:lineRule="auto"/>
        <w:jc w:val="both"/>
        <w:rPr>
          <w:lang w:val="es-CO"/>
        </w:rPr>
      </w:pPr>
      <w:r w:rsidRPr="041DE60B">
        <w:rPr>
          <w:b/>
          <w:bCs/>
          <w:color w:val="003087"/>
          <w:lang w:val="es-CO"/>
        </w:rPr>
        <w:t xml:space="preserve">4. </w:t>
      </w:r>
      <w:r w:rsidRPr="041DE60B">
        <w:rPr>
          <w:lang w:val="es-CO"/>
        </w:rPr>
        <w:t xml:space="preserve">Al terminar, abrir la carpeta Reports en </w:t>
      </w:r>
      <w:proofErr w:type="gramStart"/>
      <w:r w:rsidRPr="041DE60B">
        <w:rPr>
          <w:lang w:val="es-CO"/>
        </w:rPr>
        <w:t>el Test</w:t>
      </w:r>
      <w:proofErr w:type="gramEnd"/>
      <w:r w:rsidRPr="041DE60B">
        <w:rPr>
          <w:lang w:val="es-CO"/>
        </w:rPr>
        <w:t xml:space="preserve"> Explorer. Debe haber un reporte HTML navegable. Esa es la evidencia complementaria del Punto 1.</w:t>
      </w:r>
    </w:p>
    <w:p w:rsidR="0069129C" w:rsidP="041DE60B" w:rsidRDefault="007B65F4" w14:paraId="60061E4C" w14:textId="77777777">
      <w:pPr>
        <w:rPr>
          <w:lang w:val="es-CO"/>
        </w:rPr>
      </w:pPr>
      <w:r w:rsidRPr="041DE60B">
        <w:rPr>
          <w:lang w:val="es-CO"/>
        </w:rPr>
        <w:br w:type="page"/>
      </w:r>
    </w:p>
    <w:p w:rsidR="0069129C" w:rsidP="041DE60B" w:rsidRDefault="04A74C4B" w14:paraId="6A0DCE88" w14:textId="77777777">
      <w:pPr>
        <w:pStyle w:val="heading10"/>
        <w:rPr>
          <w:lang w:val="es-CO"/>
        </w:rPr>
      </w:pPr>
      <w:r w:rsidRPr="041DE60B">
        <w:rPr>
          <w:lang w:val="es-CO"/>
        </w:rPr>
        <w:t>4. Punto 2 · Selección y justificación de casos</w:t>
      </w:r>
    </w:p>
    <w:p w:rsidR="0069129C" w:rsidP="041DE60B" w:rsidRDefault="04A74C4B" w14:paraId="6BE5CCC0" w14:textId="77777777">
      <w:pPr>
        <w:spacing w:after="120" w:line="320" w:lineRule="auto"/>
        <w:jc w:val="both"/>
        <w:rPr>
          <w:lang w:val="es-CO"/>
        </w:rPr>
      </w:pPr>
      <w:r w:rsidRPr="041DE60B">
        <w:rPr>
          <w:b/>
          <w:bCs/>
          <w:lang w:val="es-CO"/>
        </w:rPr>
        <w:t xml:space="preserve">Tiempo sugerido: </w:t>
      </w:r>
      <w:r w:rsidRPr="041DE60B">
        <w:rPr>
          <w:lang w:val="es-CO"/>
        </w:rPr>
        <w:t>20 minutos</w:t>
      </w:r>
    </w:p>
    <w:p w:rsidR="0069129C" w:rsidP="041DE60B" w:rsidRDefault="04A74C4B" w14:paraId="2B13C81A" w14:textId="77777777">
      <w:pPr>
        <w:spacing w:after="120" w:line="320" w:lineRule="auto"/>
        <w:jc w:val="both"/>
        <w:rPr>
          <w:lang w:val="es-CO"/>
        </w:rPr>
      </w:pPr>
      <w:r w:rsidRPr="041DE60B">
        <w:rPr>
          <w:lang w:val="es-CO"/>
        </w:rPr>
        <w:t>Con el ambiente listo, el equipo selecciona del catálogo del Plan v0.2 entre 3 y 5 casos para automatizar hoy. La selección no es arbitraria: aplica los cuatro criterios vistos en la exposición y se documenta en el Plan v0.3 como justificación.</w:t>
      </w:r>
    </w:p>
    <w:p w:rsidR="0069129C" w:rsidP="041DE60B" w:rsidRDefault="04A74C4B" w14:paraId="7218375C" w14:textId="77777777">
      <w:pPr>
        <w:pStyle w:val="heading20"/>
        <w:rPr>
          <w:lang w:val="es-CO"/>
        </w:rPr>
      </w:pPr>
      <w:r w:rsidRPr="041DE60B">
        <w:rPr>
          <w:lang w:val="es-CO"/>
        </w:rPr>
        <w:t>4.1 Mecánica de selección</w:t>
      </w:r>
    </w:p>
    <w:p w:rsidR="0069129C" w:rsidP="041DE60B" w:rsidRDefault="04A74C4B" w14:paraId="5A2789AE" w14:textId="77777777">
      <w:pPr>
        <w:spacing w:after="120" w:line="320" w:lineRule="auto"/>
        <w:jc w:val="both"/>
        <w:rPr>
          <w:lang w:val="es-CO"/>
        </w:rPr>
      </w:pPr>
      <w:r w:rsidRPr="041DE60B">
        <w:rPr>
          <w:lang w:val="es-CO"/>
        </w:rPr>
        <w:t>Para cada uno de los 15 casos del catálogo, el equipo asigna un puntaje de 1 a 3 en cada uno de los cuatro criterios: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150"/>
        <w:gridCol w:w="2150"/>
        <w:gridCol w:w="2160"/>
      </w:tblGrid>
      <w:tr w:rsidR="0069129C" w:rsidTr="041DE60B" w14:paraId="16D3BF65" w14:textId="77777777">
        <w:trPr>
          <w:tblHeader/>
        </w:trPr>
        <w:tc>
          <w:tcPr>
            <w:tcW w:w="29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A74C4B" w14:paraId="784CEF5B" w14:textId="77777777">
            <w:pPr>
              <w:rPr>
                <w:b/>
                <w:bCs/>
                <w:color w:val="FFFFFF"/>
                <w:sz w:val="20"/>
                <w:szCs w:val="20"/>
                <w:lang w:val="es-CO"/>
              </w:rPr>
            </w:pPr>
            <w:r w:rsidRPr="041DE60B">
              <w:rPr>
                <w:b/>
                <w:bCs/>
                <w:color w:val="FFFFFF"/>
                <w:sz w:val="20"/>
                <w:szCs w:val="20"/>
                <w:lang w:val="es-CO"/>
              </w:rPr>
              <w:t>Criterio</w:t>
            </w:r>
          </w:p>
        </w:tc>
        <w:tc>
          <w:tcPr>
            <w:tcW w:w="215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0749DFDD" w14:textId="77777777">
            <w:pPr>
              <w:rPr>
                <w:b/>
                <w:bCs/>
                <w:color w:val="FFFFFF"/>
                <w:sz w:val="20"/>
                <w:szCs w:val="20"/>
                <w:lang w:val="es-CO"/>
              </w:rPr>
            </w:pPr>
            <w:r w:rsidRPr="041DE60B">
              <w:rPr>
                <w:b/>
                <w:bCs/>
                <w:color w:val="FFFFFF"/>
                <w:sz w:val="20"/>
                <w:szCs w:val="20"/>
                <w:lang w:val="es-CO"/>
              </w:rPr>
              <w:t>1 punto</w:t>
            </w:r>
          </w:p>
        </w:tc>
        <w:tc>
          <w:tcPr>
            <w:tcW w:w="215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58C36AA3" w14:textId="77777777">
            <w:pPr>
              <w:rPr>
                <w:b/>
                <w:bCs/>
                <w:color w:val="FFFFFF"/>
                <w:sz w:val="20"/>
                <w:szCs w:val="20"/>
                <w:lang w:val="es-CO"/>
              </w:rPr>
            </w:pPr>
            <w:r w:rsidRPr="041DE60B">
              <w:rPr>
                <w:b/>
                <w:bCs/>
                <w:color w:val="FFFFFF"/>
                <w:sz w:val="20"/>
                <w:szCs w:val="20"/>
                <w:lang w:val="es-CO"/>
              </w:rPr>
              <w:t>2 puntos</w:t>
            </w:r>
          </w:p>
        </w:tc>
        <w:tc>
          <w:tcPr>
            <w:tcW w:w="216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1671C88F" w14:textId="77777777">
            <w:pPr>
              <w:rPr>
                <w:b/>
                <w:bCs/>
                <w:color w:val="FFFFFF"/>
                <w:sz w:val="20"/>
                <w:szCs w:val="20"/>
                <w:lang w:val="es-CO"/>
              </w:rPr>
            </w:pPr>
            <w:r w:rsidRPr="041DE60B">
              <w:rPr>
                <w:b/>
                <w:bCs/>
                <w:color w:val="FFFFFF"/>
                <w:sz w:val="20"/>
                <w:szCs w:val="20"/>
                <w:lang w:val="es-CO"/>
              </w:rPr>
              <w:t>3 puntos</w:t>
            </w:r>
          </w:p>
        </w:tc>
      </w:tr>
      <w:tr w:rsidR="0069129C" w:rsidTr="041DE60B" w14:paraId="0686FB3C" w14:textId="77777777">
        <w:tc>
          <w:tcPr>
            <w:tcW w:w="29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0462FCA6" w14:textId="77777777">
            <w:pPr>
              <w:rPr>
                <w:b/>
                <w:bCs/>
                <w:color w:val="003087"/>
                <w:sz w:val="20"/>
                <w:szCs w:val="20"/>
                <w:lang w:val="es-CO"/>
              </w:rPr>
            </w:pPr>
            <w:r w:rsidRPr="041DE60B">
              <w:rPr>
                <w:b/>
                <w:bCs/>
                <w:color w:val="003087"/>
                <w:sz w:val="20"/>
                <w:szCs w:val="20"/>
                <w:lang w:val="es-CO"/>
              </w:rPr>
              <w:t>C1: Estabilidad del flujo</w:t>
            </w:r>
          </w:p>
        </w:tc>
        <w:tc>
          <w:tcPr>
            <w:tcW w:w="215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6B396EC2" w14:textId="77777777">
            <w:pPr>
              <w:rPr>
                <w:sz w:val="19"/>
                <w:szCs w:val="19"/>
                <w:lang w:val="es-CO"/>
              </w:rPr>
            </w:pPr>
            <w:r w:rsidRPr="041DE60B">
              <w:rPr>
                <w:sz w:val="19"/>
                <w:szCs w:val="19"/>
                <w:lang w:val="es-CO"/>
              </w:rPr>
              <w:t>Funcionalidad cambia mucho</w:t>
            </w:r>
          </w:p>
        </w:tc>
        <w:tc>
          <w:tcPr>
            <w:tcW w:w="215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48CDB372" w14:textId="77777777">
            <w:pPr>
              <w:rPr>
                <w:sz w:val="19"/>
                <w:szCs w:val="19"/>
                <w:lang w:val="es-CO"/>
              </w:rPr>
            </w:pPr>
            <w:r w:rsidRPr="041DE60B">
              <w:rPr>
                <w:sz w:val="19"/>
                <w:szCs w:val="19"/>
                <w:lang w:val="es-CO"/>
              </w:rPr>
              <w:t>Estabilidad media</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0C73A781" w14:textId="77777777">
            <w:pPr>
              <w:rPr>
                <w:sz w:val="19"/>
                <w:szCs w:val="19"/>
                <w:lang w:val="es-CO"/>
              </w:rPr>
            </w:pPr>
            <w:r w:rsidRPr="041DE60B">
              <w:rPr>
                <w:sz w:val="19"/>
                <w:szCs w:val="19"/>
                <w:lang w:val="es-CO"/>
              </w:rPr>
              <w:t>Estable, sin cambios previstos</w:t>
            </w:r>
          </w:p>
        </w:tc>
      </w:tr>
      <w:tr w:rsidR="0069129C" w:rsidTr="041DE60B" w14:paraId="40C64283" w14:textId="77777777">
        <w:tc>
          <w:tcPr>
            <w:tcW w:w="29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18289790" w14:textId="77777777">
            <w:pPr>
              <w:rPr>
                <w:b/>
                <w:bCs/>
                <w:color w:val="003087"/>
                <w:sz w:val="20"/>
                <w:szCs w:val="20"/>
                <w:lang w:val="es-CO"/>
              </w:rPr>
            </w:pPr>
            <w:r w:rsidRPr="041DE60B">
              <w:rPr>
                <w:b/>
                <w:bCs/>
                <w:color w:val="003087"/>
                <w:sz w:val="20"/>
                <w:szCs w:val="20"/>
                <w:lang w:val="es-CO"/>
              </w:rPr>
              <w:t>C2: Valor de regresión</w:t>
            </w:r>
          </w:p>
        </w:tc>
        <w:tc>
          <w:tcPr>
            <w:tcW w:w="215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19AC82ED" w14:textId="77777777">
            <w:pPr>
              <w:rPr>
                <w:sz w:val="19"/>
                <w:szCs w:val="19"/>
                <w:lang w:val="es-CO"/>
              </w:rPr>
            </w:pPr>
            <w:r w:rsidRPr="041DE60B">
              <w:rPr>
                <w:sz w:val="19"/>
                <w:szCs w:val="19"/>
                <w:lang w:val="es-CO"/>
              </w:rPr>
              <w:t>Caso de bajo valor</w:t>
            </w:r>
          </w:p>
        </w:tc>
        <w:tc>
          <w:tcPr>
            <w:tcW w:w="215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408C2A27" w14:textId="77777777">
            <w:pPr>
              <w:rPr>
                <w:sz w:val="19"/>
                <w:szCs w:val="19"/>
                <w:lang w:val="es-CO"/>
              </w:rPr>
            </w:pPr>
            <w:r w:rsidRPr="041DE60B">
              <w:rPr>
                <w:sz w:val="19"/>
                <w:szCs w:val="19"/>
                <w:lang w:val="es-CO"/>
              </w:rPr>
              <w:t>Valor medio</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5A56F783" w14:textId="77777777">
            <w:pPr>
              <w:rPr>
                <w:sz w:val="19"/>
                <w:szCs w:val="19"/>
                <w:lang w:val="es-CO"/>
              </w:rPr>
            </w:pPr>
            <w:r w:rsidRPr="041DE60B">
              <w:rPr>
                <w:sz w:val="19"/>
                <w:szCs w:val="19"/>
                <w:lang w:val="es-CO"/>
              </w:rPr>
              <w:t>Crítico, conviene re-ejecutar</w:t>
            </w:r>
          </w:p>
        </w:tc>
      </w:tr>
      <w:tr w:rsidR="0069129C" w:rsidTr="041DE60B" w14:paraId="782EE17A" w14:textId="77777777">
        <w:tc>
          <w:tcPr>
            <w:tcW w:w="29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2C28790C" w14:textId="77777777">
            <w:pPr>
              <w:rPr>
                <w:b/>
                <w:bCs/>
                <w:color w:val="003087"/>
                <w:sz w:val="20"/>
                <w:szCs w:val="20"/>
                <w:lang w:val="es-CO"/>
              </w:rPr>
            </w:pPr>
            <w:r w:rsidRPr="041DE60B">
              <w:rPr>
                <w:b/>
                <w:bCs/>
                <w:color w:val="003087"/>
                <w:sz w:val="20"/>
                <w:szCs w:val="20"/>
                <w:lang w:val="es-CO"/>
              </w:rPr>
              <w:t>C3: Costo de ejecución manual</w:t>
            </w:r>
          </w:p>
        </w:tc>
        <w:tc>
          <w:tcPr>
            <w:tcW w:w="215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48274452" w14:textId="77777777">
            <w:pPr>
              <w:rPr>
                <w:sz w:val="19"/>
                <w:szCs w:val="19"/>
                <w:lang w:val="es-CO"/>
              </w:rPr>
            </w:pPr>
            <w:r w:rsidRPr="041DE60B">
              <w:rPr>
                <w:sz w:val="19"/>
                <w:szCs w:val="19"/>
                <w:lang w:val="es-CO"/>
              </w:rPr>
              <w:t>Rápido a mano (&lt; 2 min)</w:t>
            </w:r>
          </w:p>
        </w:tc>
        <w:tc>
          <w:tcPr>
            <w:tcW w:w="215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6A407F4A" w14:textId="77777777">
            <w:pPr>
              <w:rPr>
                <w:sz w:val="19"/>
                <w:szCs w:val="19"/>
                <w:lang w:val="es-CO"/>
              </w:rPr>
            </w:pPr>
            <w:r w:rsidRPr="041DE60B">
              <w:rPr>
                <w:sz w:val="19"/>
                <w:szCs w:val="19"/>
                <w:lang w:val="es-CO"/>
              </w:rPr>
              <w:t>Tiempo medio</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017EF544" w14:textId="77777777">
            <w:pPr>
              <w:rPr>
                <w:sz w:val="19"/>
                <w:szCs w:val="19"/>
                <w:lang w:val="es-CO"/>
              </w:rPr>
            </w:pPr>
            <w:r w:rsidRPr="041DE60B">
              <w:rPr>
                <w:sz w:val="19"/>
                <w:szCs w:val="19"/>
                <w:lang w:val="es-CO"/>
              </w:rPr>
              <w:t>Costoso a mano (&gt; 10 min)</w:t>
            </w:r>
          </w:p>
        </w:tc>
      </w:tr>
      <w:tr w:rsidR="0069129C" w:rsidTr="041DE60B" w14:paraId="34CB7B9C" w14:textId="77777777">
        <w:tc>
          <w:tcPr>
            <w:tcW w:w="29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2F7E28E8" w14:textId="77777777">
            <w:pPr>
              <w:rPr>
                <w:b/>
                <w:bCs/>
                <w:color w:val="003087"/>
                <w:sz w:val="20"/>
                <w:szCs w:val="20"/>
                <w:lang w:val="es-CO"/>
              </w:rPr>
            </w:pPr>
            <w:r w:rsidRPr="041DE60B">
              <w:rPr>
                <w:b/>
                <w:bCs/>
                <w:color w:val="003087"/>
                <w:sz w:val="20"/>
                <w:szCs w:val="20"/>
                <w:lang w:val="es-CO"/>
              </w:rPr>
              <w:t>C4: Frecuencia de uso del flujo</w:t>
            </w:r>
          </w:p>
        </w:tc>
        <w:tc>
          <w:tcPr>
            <w:tcW w:w="215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15CA85D9" w14:textId="77777777">
            <w:pPr>
              <w:rPr>
                <w:sz w:val="19"/>
                <w:szCs w:val="19"/>
                <w:lang w:val="es-CO"/>
              </w:rPr>
            </w:pPr>
            <w:r w:rsidRPr="041DE60B">
              <w:rPr>
                <w:sz w:val="19"/>
                <w:szCs w:val="19"/>
                <w:lang w:val="es-CO"/>
              </w:rPr>
              <w:t>Pocos usuarios usan el flujo</w:t>
            </w:r>
          </w:p>
        </w:tc>
        <w:tc>
          <w:tcPr>
            <w:tcW w:w="215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1DE60B" w14:paraId="65ECDF9B" w14:textId="77777777">
            <w:pPr>
              <w:rPr>
                <w:sz w:val="19"/>
                <w:szCs w:val="19"/>
                <w:lang w:val="es-CO"/>
              </w:rPr>
            </w:pPr>
            <w:r w:rsidRPr="041DE60B">
              <w:rPr>
                <w:sz w:val="19"/>
                <w:szCs w:val="19"/>
                <w:lang w:val="es-CO"/>
              </w:rPr>
              <w:t>Uso medio</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08AE92AD" w14:textId="77777777">
            <w:pPr>
              <w:rPr>
                <w:sz w:val="19"/>
                <w:szCs w:val="19"/>
                <w:lang w:val="es-CO"/>
              </w:rPr>
            </w:pPr>
            <w:r w:rsidRPr="041DE60B">
              <w:rPr>
                <w:sz w:val="19"/>
                <w:szCs w:val="19"/>
                <w:lang w:val="es-CO"/>
              </w:rPr>
              <w:t>Funcionalidad central del SUT</w:t>
            </w:r>
          </w:p>
        </w:tc>
      </w:tr>
    </w:tbl>
    <w:p w:rsidR="0069129C" w:rsidP="041DE60B" w:rsidRDefault="0069129C" w14:paraId="44EAFD9C" w14:textId="77777777">
      <w:pPr>
        <w:spacing w:after="200"/>
        <w:rPr>
          <w:lang w:val="es-CO"/>
        </w:rPr>
      </w:pPr>
    </w:p>
    <w:p w:rsidR="0069129C" w:rsidP="041DE60B" w:rsidRDefault="04A74C4B" w14:paraId="38B50886" w14:textId="77777777">
      <w:pPr>
        <w:spacing w:after="120" w:line="320" w:lineRule="auto"/>
        <w:jc w:val="both"/>
        <w:rPr>
          <w:lang w:val="es-CO"/>
        </w:rPr>
      </w:pPr>
      <w:r w:rsidRPr="041DE60B">
        <w:rPr>
          <w:lang w:val="es-CO"/>
        </w:rPr>
        <w:t xml:space="preserve">El puntaje total de cada caso es la suma de los cuatro criterios (mínimo 4, máximo 12). Los casos con puntaje más alto son </w:t>
      </w:r>
      <w:proofErr w:type="gramStart"/>
      <w:r w:rsidRPr="041DE60B">
        <w:rPr>
          <w:lang w:val="es-CO"/>
        </w:rPr>
        <w:t>los candidatos naturales a automatizar primero</w:t>
      </w:r>
      <w:proofErr w:type="gramEnd"/>
      <w:r w:rsidRPr="041DE60B">
        <w:rPr>
          <w:lang w:val="es-CO"/>
        </w:rPr>
        <w:t>. El equipo elige los 3 a 5 casos del tope.</w:t>
      </w:r>
    </w:p>
    <w:p w:rsidR="0069129C" w:rsidP="041DE60B" w:rsidRDefault="04A74C4B" w14:paraId="426DED8F" w14:textId="77777777">
      <w:pPr>
        <w:pStyle w:val="heading20"/>
        <w:rPr>
          <w:lang w:val="es-CO"/>
        </w:rPr>
      </w:pPr>
      <w:r w:rsidRPr="041DE60B">
        <w:rPr>
          <w:lang w:val="es-CO"/>
        </w:rPr>
        <w:t>4.2 Plantilla de selección</w:t>
      </w:r>
    </w:p>
    <w:p w:rsidR="0069129C" w:rsidP="041DE60B" w:rsidRDefault="04A74C4B" w14:paraId="460556D9" w14:textId="77777777">
      <w:pPr>
        <w:spacing w:after="120" w:line="320" w:lineRule="auto"/>
        <w:jc w:val="both"/>
        <w:rPr>
          <w:lang w:val="es-CO"/>
        </w:rPr>
      </w:pPr>
      <w:r w:rsidRPr="041DE60B">
        <w:rPr>
          <w:lang w:val="es-CO"/>
        </w:rPr>
        <w:t>Diligenciar la siguiente tabla con todos los casos del catálogo del Plan v0.2 (mínimo 15). Marcar con un asterisco los casos seleccionados para automatizar hoy.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800"/>
        <w:gridCol w:w="800"/>
        <w:gridCol w:w="800"/>
        <w:gridCol w:w="800"/>
        <w:gridCol w:w="1000"/>
        <w:gridCol w:w="1200"/>
        <w:gridCol w:w="2760"/>
      </w:tblGrid>
      <w:tr w:rsidR="0069129C" w:rsidTr="4BBDB3E1" w14:paraId="255E795D" w14:textId="77777777">
        <w:trPr>
          <w:tblHeader/>
        </w:trPr>
        <w:tc>
          <w:tcPr>
            <w:tcW w:w="12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55B4CD57" w14:textId="77777777">
            <w:pPr>
              <w:rPr>
                <w:b/>
                <w:bCs/>
                <w:color w:val="FFFFFF"/>
                <w:sz w:val="20"/>
                <w:szCs w:val="20"/>
                <w:lang w:val="es-CO"/>
              </w:rPr>
            </w:pPr>
            <w:r w:rsidRPr="041DE60B">
              <w:rPr>
                <w:b/>
                <w:bCs/>
                <w:color w:val="FFFFFF"/>
                <w:sz w:val="20"/>
                <w:szCs w:val="20"/>
                <w:lang w:val="es-CO"/>
              </w:rPr>
              <w:t>Caso</w:t>
            </w:r>
          </w:p>
        </w:tc>
        <w:tc>
          <w:tcPr>
            <w:tcW w:w="8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6780E770" w14:textId="77777777">
            <w:pPr>
              <w:jc w:val="center"/>
              <w:rPr>
                <w:b/>
                <w:bCs/>
                <w:color w:val="FFFFFF"/>
                <w:sz w:val="20"/>
                <w:szCs w:val="20"/>
                <w:lang w:val="es-CO"/>
              </w:rPr>
            </w:pPr>
            <w:r w:rsidRPr="041DE60B">
              <w:rPr>
                <w:b/>
                <w:bCs/>
                <w:color w:val="FFFFFF"/>
                <w:sz w:val="20"/>
                <w:szCs w:val="20"/>
                <w:lang w:val="es-CO"/>
              </w:rPr>
              <w:t>C1</w:t>
            </w:r>
          </w:p>
        </w:tc>
        <w:tc>
          <w:tcPr>
            <w:tcW w:w="8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550CF7E8" w14:textId="77777777">
            <w:pPr>
              <w:jc w:val="center"/>
              <w:rPr>
                <w:b/>
                <w:bCs/>
                <w:color w:val="FFFFFF"/>
                <w:sz w:val="20"/>
                <w:szCs w:val="20"/>
                <w:lang w:val="es-CO"/>
              </w:rPr>
            </w:pPr>
            <w:r w:rsidRPr="041DE60B">
              <w:rPr>
                <w:b/>
                <w:bCs/>
                <w:color w:val="FFFFFF"/>
                <w:sz w:val="20"/>
                <w:szCs w:val="20"/>
                <w:lang w:val="es-CO"/>
              </w:rPr>
              <w:t>C2</w:t>
            </w:r>
          </w:p>
        </w:tc>
        <w:tc>
          <w:tcPr>
            <w:tcW w:w="8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53C0B3C4" w14:textId="77777777">
            <w:pPr>
              <w:jc w:val="center"/>
              <w:rPr>
                <w:b/>
                <w:bCs/>
                <w:color w:val="FFFFFF"/>
                <w:sz w:val="20"/>
                <w:szCs w:val="20"/>
                <w:lang w:val="es-CO"/>
              </w:rPr>
            </w:pPr>
            <w:r w:rsidRPr="041DE60B">
              <w:rPr>
                <w:b/>
                <w:bCs/>
                <w:color w:val="FFFFFF"/>
                <w:sz w:val="20"/>
                <w:szCs w:val="20"/>
                <w:lang w:val="es-CO"/>
              </w:rPr>
              <w:t>C3</w:t>
            </w:r>
          </w:p>
        </w:tc>
        <w:tc>
          <w:tcPr>
            <w:tcW w:w="8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7C12F916" w14:textId="77777777">
            <w:pPr>
              <w:jc w:val="center"/>
              <w:rPr>
                <w:b/>
                <w:bCs/>
                <w:color w:val="FFFFFF"/>
                <w:sz w:val="20"/>
                <w:szCs w:val="20"/>
                <w:lang w:val="es-CO"/>
              </w:rPr>
            </w:pPr>
            <w:r w:rsidRPr="041DE60B">
              <w:rPr>
                <w:b/>
                <w:bCs/>
                <w:color w:val="FFFFFF"/>
                <w:sz w:val="20"/>
                <w:szCs w:val="20"/>
                <w:lang w:val="es-CO"/>
              </w:rPr>
              <w:t>C4</w:t>
            </w:r>
          </w:p>
        </w:tc>
        <w:tc>
          <w:tcPr>
            <w:tcW w:w="10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46FE0C09" w14:textId="77777777">
            <w:pPr>
              <w:jc w:val="center"/>
              <w:rPr>
                <w:b/>
                <w:bCs/>
                <w:color w:val="FFFFFF"/>
                <w:sz w:val="20"/>
                <w:szCs w:val="20"/>
                <w:lang w:val="es-CO"/>
              </w:rPr>
            </w:pPr>
            <w:r w:rsidRPr="041DE60B">
              <w:rPr>
                <w:b/>
                <w:bCs/>
                <w:color w:val="FFFFFF"/>
                <w:sz w:val="20"/>
                <w:szCs w:val="20"/>
                <w:lang w:val="es-CO"/>
              </w:rPr>
              <w:t>Total</w:t>
            </w:r>
          </w:p>
        </w:tc>
        <w:tc>
          <w:tcPr>
            <w:tcW w:w="12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60391609" w14:textId="77777777">
            <w:pPr>
              <w:jc w:val="center"/>
              <w:rPr>
                <w:b/>
                <w:bCs/>
                <w:color w:val="FFFFFF"/>
                <w:sz w:val="20"/>
                <w:szCs w:val="20"/>
                <w:lang w:val="es-CO"/>
              </w:rPr>
            </w:pPr>
            <w:r w:rsidRPr="041DE60B">
              <w:rPr>
                <w:b/>
                <w:bCs/>
                <w:color w:val="FFFFFF"/>
                <w:sz w:val="20"/>
                <w:szCs w:val="20"/>
                <w:lang w:val="es-CO"/>
              </w:rPr>
              <w:t>¿Auto?</w:t>
            </w:r>
          </w:p>
        </w:tc>
        <w:tc>
          <w:tcPr>
            <w:tcW w:w="276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A74C4B" w14:paraId="690B5C68" w14:textId="77777777">
            <w:pPr>
              <w:rPr>
                <w:b/>
                <w:bCs/>
                <w:color w:val="FFFFFF"/>
                <w:sz w:val="20"/>
                <w:szCs w:val="20"/>
                <w:lang w:val="es-CO"/>
              </w:rPr>
            </w:pPr>
            <w:r w:rsidRPr="041DE60B">
              <w:rPr>
                <w:b/>
                <w:bCs/>
                <w:color w:val="FFFFFF"/>
                <w:sz w:val="20"/>
                <w:szCs w:val="20"/>
                <w:lang w:val="es-CO"/>
              </w:rPr>
              <w:t>Justificación breve</w:t>
            </w:r>
          </w:p>
        </w:tc>
      </w:tr>
      <w:tr w:rsidR="0069129C" w:rsidTr="4BBDB3E1" w14:paraId="1CA708C1"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3DE2F6A6" w14:textId="2DE0D85B">
            <w:r w:rsidRPr="041DE60B">
              <w:rPr>
                <w:rFonts w:ascii="Aptos Narrow" w:hAnsi="Aptos Narrow" w:eastAsia="Aptos Narrow" w:cs="Aptos Narrow"/>
                <w:color w:val="000000"/>
              </w:rPr>
              <w:t>TC-001</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16EF2EF" w14:textId="4F5C393F">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C2B07F4" w14:textId="76F5E09D">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8810B59" w14:textId="737EE341">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F9D3E50" w14:textId="4B67D236">
            <w:pPr>
              <w:jc w:val="right"/>
            </w:pPr>
            <w:r w:rsidRPr="041DE60B">
              <w:rPr>
                <w:rFonts w:ascii="Aptos Narrow" w:hAnsi="Aptos Narrow" w:eastAsia="Aptos Narrow" w:cs="Aptos Narrow"/>
                <w:color w:val="000000"/>
              </w:rPr>
              <w:t>3</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2DBB1E2" w14:textId="2494ACDD">
            <w:pPr>
              <w:jc w:val="right"/>
            </w:pPr>
            <w:r w:rsidRPr="041DE60B">
              <w:rPr>
                <w:rFonts w:ascii="Aptos Narrow" w:hAnsi="Aptos Narrow" w:eastAsia="Aptos Narrow" w:cs="Aptos Narrow"/>
                <w:color w:val="000000"/>
              </w:rPr>
              <w:t>10</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96036CE" w14:textId="2208964B">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D2ABE51" w14:textId="11C9A49B">
            <w:r w:rsidRPr="041DE60B">
              <w:rPr>
                <w:rFonts w:ascii="Aptos Narrow" w:hAnsi="Aptos Narrow" w:eastAsia="Aptos Narrow" w:cs="Aptos Narrow"/>
                <w:color w:val="000000"/>
              </w:rPr>
              <w:t>Es importante para regresión, pero el registro puede requerir datos únicos y generar variaciones entre ejecuciones.</w:t>
            </w:r>
          </w:p>
        </w:tc>
      </w:tr>
      <w:tr w:rsidR="0069129C" w:rsidTr="4BBDB3E1" w14:paraId="028204C5"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4F0907E4" w14:textId="17BC1D69">
            <w:r w:rsidRPr="041DE60B">
              <w:rPr>
                <w:rFonts w:ascii="Aptos Narrow" w:hAnsi="Aptos Narrow" w:eastAsia="Aptos Narrow" w:cs="Aptos Narrow"/>
                <w:color w:val="000000"/>
              </w:rPr>
              <w:t>TC-002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95B851E" w14:textId="2407F0F6">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2D86BA8" w14:textId="5FAAC873">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DD03752" w14:textId="2B277AC4">
            <w:pPr>
              <w:jc w:val="right"/>
            </w:pPr>
            <w:r w:rsidRPr="041DE60B">
              <w:rPr>
                <w:rFonts w:ascii="Aptos Narrow" w:hAnsi="Aptos Narrow" w:eastAsia="Aptos Narrow" w:cs="Aptos Narrow"/>
                <w:color w:val="000000"/>
              </w:rPr>
              <w:t>1</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464FBD8" w14:textId="4C1C1518">
            <w:pPr>
              <w:jc w:val="right"/>
            </w:pPr>
            <w:r w:rsidRPr="041DE60B">
              <w:rPr>
                <w:rFonts w:ascii="Aptos Narrow" w:hAnsi="Aptos Narrow" w:eastAsia="Aptos Narrow" w:cs="Aptos Narrow"/>
                <w:color w:val="000000"/>
              </w:rPr>
              <w:t>2</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F43C13E" w14:textId="31E2810F">
            <w:pPr>
              <w:jc w:val="right"/>
            </w:pPr>
            <w:r w:rsidRPr="041DE60B">
              <w:rPr>
                <w:rFonts w:ascii="Aptos Narrow" w:hAnsi="Aptos Narrow" w:eastAsia="Aptos Narrow" w:cs="Aptos Narrow"/>
                <w:color w:val="000000"/>
              </w:rPr>
              <w:t>8</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ADB188E" w14:textId="4E3ABDDB">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0F48307" w14:textId="77A0B5DD">
            <w:r w:rsidRPr="041DE60B">
              <w:rPr>
                <w:rFonts w:ascii="Aptos Narrow" w:hAnsi="Aptos Narrow" w:eastAsia="Aptos Narrow" w:cs="Aptos Narrow"/>
                <w:color w:val="000000"/>
              </w:rPr>
              <w:t>Caso negativo útil, pero su ejecución manual es rápida y no es prioridad para la primera suite.</w:t>
            </w:r>
          </w:p>
        </w:tc>
      </w:tr>
      <w:tr w:rsidR="0069129C" w:rsidTr="4BBDB3E1" w14:paraId="5DAEEA2C"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1C90C70A" w14:textId="477D9658">
            <w:r w:rsidRPr="041DE60B">
              <w:rPr>
                <w:rFonts w:ascii="Aptos Narrow" w:hAnsi="Aptos Narrow" w:eastAsia="Aptos Narrow" w:cs="Aptos Narrow"/>
                <w:color w:val="000000"/>
              </w:rPr>
              <w:t>TC-003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A5DA935" w14:textId="6B728298">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8052793" w14:textId="0464493F">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B60E4B5" w14:textId="4DAC5CA1">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71CA7BA" w14:textId="296FEDD8">
            <w:pPr>
              <w:jc w:val="right"/>
            </w:pPr>
            <w:r w:rsidRPr="041DE60B">
              <w:rPr>
                <w:rFonts w:ascii="Aptos Narrow" w:hAnsi="Aptos Narrow" w:eastAsia="Aptos Narrow" w:cs="Aptos Narrow"/>
                <w:color w:val="000000"/>
              </w:rPr>
              <w:t>3</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C41B2F9" w14:textId="43638E69">
            <w:pPr>
              <w:jc w:val="right"/>
            </w:pPr>
            <w:r w:rsidRPr="041DE60B">
              <w:rPr>
                <w:rFonts w:ascii="Aptos Narrow" w:hAnsi="Aptos Narrow" w:eastAsia="Aptos Narrow" w:cs="Aptos Narrow"/>
                <w:color w:val="000000"/>
              </w:rPr>
              <w:t>11</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47EFF09" w14:textId="312A8514">
            <w:r w:rsidRPr="041DE60B">
              <w:rPr>
                <w:rFonts w:ascii="Aptos Narrow" w:hAnsi="Aptos Narrow" w:eastAsia="Aptos Narrow" w:cs="Aptos Narrow"/>
                <w:color w:val="000000"/>
              </w:rPr>
              <w:t>Sí *</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5D0F241" w14:textId="0C3262BA">
            <w:r w:rsidRPr="041DE60B">
              <w:rPr>
                <w:rFonts w:ascii="Aptos Narrow" w:hAnsi="Aptos Narrow" w:eastAsia="Aptos Narrow" w:cs="Aptos Narrow"/>
                <w:color w:val="000000"/>
              </w:rPr>
              <w:t>Flujo central, estable y necesario como base para otros casos que requieren usuario autenticado.</w:t>
            </w:r>
          </w:p>
        </w:tc>
      </w:tr>
      <w:tr w:rsidR="0069129C" w:rsidTr="4BBDB3E1" w14:paraId="7965EAB0"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5DCC81B9" w14:textId="28A9F357">
            <w:r w:rsidRPr="041DE60B">
              <w:rPr>
                <w:rFonts w:ascii="Aptos Narrow" w:hAnsi="Aptos Narrow" w:eastAsia="Aptos Narrow" w:cs="Aptos Narrow"/>
                <w:color w:val="000000"/>
              </w:rPr>
              <w:t>TC-004</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C641EC1" w14:textId="615B9561">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F64604B" w14:textId="12D740A1">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33DCD18" w14:textId="0297AD81">
            <w:pPr>
              <w:jc w:val="right"/>
            </w:pPr>
            <w:r w:rsidRPr="041DE60B">
              <w:rPr>
                <w:rFonts w:ascii="Aptos Narrow" w:hAnsi="Aptos Narrow" w:eastAsia="Aptos Narrow" w:cs="Aptos Narrow"/>
                <w:color w:val="000000"/>
              </w:rPr>
              <w:t>1</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92FE10B" w14:textId="53D52D48">
            <w:pPr>
              <w:jc w:val="right"/>
            </w:pPr>
            <w:r w:rsidRPr="041DE60B">
              <w:rPr>
                <w:rFonts w:ascii="Aptos Narrow" w:hAnsi="Aptos Narrow" w:eastAsia="Aptos Narrow" w:cs="Aptos Narrow"/>
                <w:color w:val="000000"/>
              </w:rPr>
              <w:t>3</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AD3AF3E" w14:textId="131D52A5">
            <w:pPr>
              <w:jc w:val="right"/>
            </w:pPr>
            <w:r w:rsidRPr="041DE60B">
              <w:rPr>
                <w:rFonts w:ascii="Aptos Narrow" w:hAnsi="Aptos Narrow" w:eastAsia="Aptos Narrow" w:cs="Aptos Narrow"/>
                <w:color w:val="000000"/>
              </w:rPr>
              <w:t>10</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A2CDE94" w14:textId="4890D1A7">
            <w:r w:rsidRPr="041DE60B">
              <w:rPr>
                <w:rFonts w:ascii="Aptos Narrow" w:hAnsi="Aptos Narrow" w:eastAsia="Aptos Narrow" w:cs="Aptos Narrow"/>
                <w:color w:val="000000"/>
              </w:rPr>
              <w:t>Sí *</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1C11256" w14:textId="36F95BA1">
            <w:r w:rsidRPr="041DE60B">
              <w:rPr>
                <w:rFonts w:ascii="Aptos Narrow" w:hAnsi="Aptos Narrow" w:eastAsia="Aptos Narrow" w:cs="Aptos Narrow"/>
                <w:color w:val="000000"/>
              </w:rPr>
              <w:t>Valida el rechazo de credenciales inválidas; es estable, fácil de automatizar y aporta cobertura negativa básica.</w:t>
            </w:r>
          </w:p>
        </w:tc>
      </w:tr>
      <w:tr w:rsidR="0069129C" w:rsidTr="4BBDB3E1" w14:paraId="79BCC339"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6D068C11" w14:textId="56F25CE9">
            <w:r w:rsidRPr="041DE60B">
              <w:rPr>
                <w:rFonts w:ascii="Aptos Narrow" w:hAnsi="Aptos Narrow" w:eastAsia="Aptos Narrow" w:cs="Aptos Narrow"/>
                <w:color w:val="000000"/>
              </w:rPr>
              <w:t>TC-005</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867EDB1" w14:textId="3CA72E24">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EAB2A4B" w14:textId="5C7A6FC2">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71E01B3" w14:textId="6F69B01D">
            <w:pPr>
              <w:jc w:val="right"/>
            </w:pPr>
            <w:r w:rsidRPr="041DE60B">
              <w:rPr>
                <w:rFonts w:ascii="Aptos Narrow" w:hAnsi="Aptos Narrow" w:eastAsia="Aptos Narrow" w:cs="Aptos Narrow"/>
                <w:color w:val="000000"/>
              </w:rPr>
              <w:t>1</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E72A31F" w14:textId="52E0A3D4">
            <w:pPr>
              <w:jc w:val="right"/>
            </w:pPr>
            <w:r w:rsidRPr="041DE60B">
              <w:rPr>
                <w:rFonts w:ascii="Aptos Narrow" w:hAnsi="Aptos Narrow" w:eastAsia="Aptos Narrow" w:cs="Aptos Narrow"/>
                <w:color w:val="000000"/>
              </w:rPr>
              <w:t>2</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52634F2" w14:textId="3B354AC8">
            <w:pPr>
              <w:jc w:val="right"/>
            </w:pPr>
            <w:r w:rsidRPr="041DE60B">
              <w:rPr>
                <w:rFonts w:ascii="Aptos Narrow" w:hAnsi="Aptos Narrow" w:eastAsia="Aptos Narrow" w:cs="Aptos Narrow"/>
                <w:color w:val="000000"/>
              </w:rPr>
              <w:t>7</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7E7336F" w14:textId="3A638C58">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DA50254" w14:textId="72DA803E">
            <w:r w:rsidRPr="041DE60B">
              <w:rPr>
                <w:rFonts w:ascii="Aptos Narrow" w:hAnsi="Aptos Narrow" w:eastAsia="Aptos Narrow" w:cs="Aptos Narrow"/>
                <w:color w:val="000000"/>
              </w:rPr>
              <w:t>Valida contraseña corta, pero depende de reglas específicas del formulario de registro.</w:t>
            </w:r>
          </w:p>
        </w:tc>
      </w:tr>
      <w:tr w:rsidR="0069129C" w:rsidTr="4BBDB3E1" w14:paraId="7D41EB0A"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68FAA86B" w14:textId="640C545F">
            <w:r w:rsidRPr="041DE60B">
              <w:rPr>
                <w:rFonts w:ascii="Aptos Narrow" w:hAnsi="Aptos Narrow" w:eastAsia="Aptos Narrow" w:cs="Aptos Narrow"/>
                <w:color w:val="000000"/>
              </w:rPr>
              <w:t>TC-006</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EAAE23B" w14:textId="6098B8FD">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779253B" w14:textId="7362C6FC">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779B69E" w14:textId="6195076C">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02F535C" w14:textId="5A6524C8">
            <w:pPr>
              <w:jc w:val="right"/>
            </w:pPr>
            <w:r w:rsidRPr="041DE60B">
              <w:rPr>
                <w:rFonts w:ascii="Aptos Narrow" w:hAnsi="Aptos Narrow" w:eastAsia="Aptos Narrow" w:cs="Aptos Narrow"/>
                <w:color w:val="000000"/>
              </w:rPr>
              <w:t>2</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AD12ACD" w14:textId="0366AF27">
            <w:pPr>
              <w:jc w:val="right"/>
            </w:pPr>
            <w:r w:rsidRPr="041DE60B">
              <w:rPr>
                <w:rFonts w:ascii="Aptos Narrow" w:hAnsi="Aptos Narrow" w:eastAsia="Aptos Narrow" w:cs="Aptos Narrow"/>
                <w:color w:val="000000"/>
              </w:rPr>
              <w:t>8</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7AD5935" w14:textId="0D3DE957">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5BEF52F" w14:textId="6378293C">
            <w:r w:rsidRPr="041DE60B">
              <w:rPr>
                <w:rFonts w:ascii="Aptos Narrow" w:hAnsi="Aptos Narrow" w:eastAsia="Aptos Narrow" w:cs="Aptos Narrow"/>
                <w:color w:val="000000"/>
              </w:rPr>
              <w:t>Requiere creación de usuario y manejo de datos únicos, por lo que puede dejarse para una fase posterior.</w:t>
            </w:r>
          </w:p>
        </w:tc>
      </w:tr>
      <w:tr w:rsidR="0069129C" w:rsidTr="4BBDB3E1" w14:paraId="4E30D626"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25409AA8" w14:textId="0DEAF3CD">
            <w:r w:rsidRPr="041DE60B">
              <w:rPr>
                <w:rFonts w:ascii="Aptos Narrow" w:hAnsi="Aptos Narrow" w:eastAsia="Aptos Narrow" w:cs="Aptos Narrow"/>
                <w:color w:val="000000"/>
              </w:rPr>
              <w:t>TC-007</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01E66E9" w14:textId="3EA8BA1C">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202C222" w14:textId="1DB7DCD7">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6B0B7EE" w14:textId="6672C79B">
            <w:pPr>
              <w:jc w:val="right"/>
            </w:pPr>
            <w:r w:rsidRPr="041DE60B">
              <w:rPr>
                <w:rFonts w:ascii="Aptos Narrow" w:hAnsi="Aptos Narrow" w:eastAsia="Aptos Narrow" w:cs="Aptos Narrow"/>
                <w:color w:val="000000"/>
              </w:rPr>
              <w:t>1</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072BCB2" w14:textId="260F21B7">
            <w:pPr>
              <w:jc w:val="right"/>
            </w:pPr>
            <w:r w:rsidRPr="041DE60B">
              <w:rPr>
                <w:rFonts w:ascii="Aptos Narrow" w:hAnsi="Aptos Narrow" w:eastAsia="Aptos Narrow" w:cs="Aptos Narrow"/>
                <w:color w:val="000000"/>
              </w:rPr>
              <w:t>2</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26A2C60" w14:textId="7EFE1AEC">
            <w:pPr>
              <w:jc w:val="right"/>
            </w:pPr>
            <w:r w:rsidRPr="041DE60B">
              <w:rPr>
                <w:rFonts w:ascii="Aptos Narrow" w:hAnsi="Aptos Narrow" w:eastAsia="Aptos Narrow" w:cs="Aptos Narrow"/>
                <w:color w:val="000000"/>
              </w:rPr>
              <w:t>8</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16FEF4E" w14:textId="5F80CFB9">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92F09C5" w14:textId="198C0E51">
            <w:r w:rsidRPr="041DE60B">
              <w:rPr>
                <w:rFonts w:ascii="Aptos Narrow" w:hAnsi="Aptos Narrow" w:eastAsia="Aptos Narrow" w:cs="Aptos Narrow"/>
                <w:color w:val="000000"/>
              </w:rPr>
              <w:t>Caso importante, pero el comportamiento puede depender de cómo el sistema permita acceder al checkout con carrito vacío.</w:t>
            </w:r>
          </w:p>
        </w:tc>
      </w:tr>
      <w:tr w:rsidR="0069129C" w:rsidTr="4BBDB3E1" w14:paraId="1529C7BC"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1773ADA4" w14:textId="20B2E2CF">
            <w:r w:rsidRPr="041DE60B">
              <w:rPr>
                <w:rFonts w:ascii="Aptos Narrow" w:hAnsi="Aptos Narrow" w:eastAsia="Aptos Narrow" w:cs="Aptos Narrow"/>
                <w:color w:val="000000"/>
              </w:rPr>
              <w:t>TC-008</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C585E88" w14:textId="0F7530A7">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386E4D2" w14:textId="399A7823">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0FD7594" w14:textId="520FCEF3">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A6A587D" w14:textId="734BA676">
            <w:pPr>
              <w:jc w:val="right"/>
            </w:pPr>
            <w:r w:rsidRPr="041DE60B">
              <w:rPr>
                <w:rFonts w:ascii="Aptos Narrow" w:hAnsi="Aptos Narrow" w:eastAsia="Aptos Narrow" w:cs="Aptos Narrow"/>
                <w:color w:val="000000"/>
              </w:rPr>
              <w:t>3</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23FF3C9" w14:textId="42F16E1E">
            <w:pPr>
              <w:jc w:val="right"/>
            </w:pPr>
            <w:r w:rsidRPr="041DE60B">
              <w:rPr>
                <w:rFonts w:ascii="Aptos Narrow" w:hAnsi="Aptos Narrow" w:eastAsia="Aptos Narrow" w:cs="Aptos Narrow"/>
                <w:color w:val="000000"/>
              </w:rPr>
              <w:t>11</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9CB15FC" w14:textId="276EE083">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49AF851" w14:textId="5A61C35E">
            <w:r w:rsidRPr="041DE60B">
              <w:rPr>
                <w:rFonts w:ascii="Aptos Narrow" w:hAnsi="Aptos Narrow" w:eastAsia="Aptos Narrow" w:cs="Aptos Narrow"/>
                <w:color w:val="000000"/>
              </w:rPr>
              <w:t>Es buen candidato, pero se cubre parcialmente con TC-016, que es más directo para la primera automatización.</w:t>
            </w:r>
          </w:p>
        </w:tc>
      </w:tr>
      <w:tr w:rsidR="041DE60B" w:rsidTr="4BBDB3E1" w14:paraId="51EC35CA"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11213482" w14:textId="4FE0024A">
            <w:r w:rsidRPr="041DE60B">
              <w:rPr>
                <w:rFonts w:ascii="Aptos Narrow" w:hAnsi="Aptos Narrow" w:eastAsia="Aptos Narrow" w:cs="Aptos Narrow"/>
                <w:color w:val="000000"/>
              </w:rPr>
              <w:t>TC-009</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FEB05B8" w14:textId="549B385B">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A7FF948" w14:textId="367983DB">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8119568" w14:textId="795693B4">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8B83784" w14:textId="63DE3021">
            <w:pPr>
              <w:jc w:val="right"/>
            </w:pPr>
            <w:r w:rsidRPr="041DE60B">
              <w:rPr>
                <w:rFonts w:ascii="Aptos Narrow" w:hAnsi="Aptos Narrow" w:eastAsia="Aptos Narrow" w:cs="Aptos Narrow"/>
                <w:color w:val="000000"/>
              </w:rPr>
              <w:t>3</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FDA43DF" w14:textId="47F01686">
            <w:r w:rsidRPr="041DE60B">
              <w:rPr>
                <w:rFonts w:ascii="Aptos Narrow" w:hAnsi="Aptos Narrow" w:eastAsia="Aptos Narrow" w:cs="Aptos Narrow"/>
                <w:color w:val="000000"/>
              </w:rPr>
              <w:t>|</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3C2520C" w14:textId="66197B8D">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03BDF0B" w14:textId="1B80CEF1">
            <w:r w:rsidRPr="041DE60B">
              <w:rPr>
                <w:rFonts w:ascii="Aptos Narrow" w:hAnsi="Aptos Narrow" w:eastAsia="Aptos Narrow" w:cs="Aptos Narrow"/>
                <w:color w:val="000000"/>
              </w:rPr>
              <w:t>Tiene alto valor, pero el checkout completo exige dirección, entrega y pago; es más complejo para la suite mínima.</w:t>
            </w:r>
          </w:p>
        </w:tc>
      </w:tr>
      <w:tr w:rsidR="041DE60B" w:rsidTr="4BBDB3E1" w14:paraId="3F5972EA"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61519F08" w14:textId="1383E578">
            <w:r w:rsidRPr="041DE60B">
              <w:rPr>
                <w:rFonts w:ascii="Aptos Narrow" w:hAnsi="Aptos Narrow" w:eastAsia="Aptos Narrow" w:cs="Aptos Narrow"/>
                <w:color w:val="000000"/>
              </w:rPr>
              <w:t>TC-010</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E69D8EF" w14:textId="39FA75DF">
            <w:pPr>
              <w:jc w:val="right"/>
            </w:pPr>
            <w:r w:rsidRPr="041DE60B">
              <w:rPr>
                <w:rFonts w:ascii="Aptos Narrow" w:hAnsi="Aptos Narrow" w:eastAsia="Aptos Narrow" w:cs="Aptos Narrow"/>
                <w:color w:val="000000"/>
              </w:rPr>
              <w:t>1</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6117B39" w14:textId="72CDB07D">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DDCFEA4" w14:textId="067853CA">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E2BB452" w14:textId="1878A217">
            <w:pPr>
              <w:jc w:val="right"/>
            </w:pPr>
            <w:r w:rsidRPr="041DE60B">
              <w:rPr>
                <w:rFonts w:ascii="Aptos Narrow" w:hAnsi="Aptos Narrow" w:eastAsia="Aptos Narrow" w:cs="Aptos Narrow"/>
                <w:color w:val="000000"/>
              </w:rPr>
              <w:t>1</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B006860" w14:textId="154804E4">
            <w:pPr>
              <w:jc w:val="right"/>
            </w:pPr>
            <w:r w:rsidRPr="041DE60B">
              <w:rPr>
                <w:rFonts w:ascii="Aptos Narrow" w:hAnsi="Aptos Narrow" w:eastAsia="Aptos Narrow" w:cs="Aptos Narrow"/>
                <w:color w:val="000000"/>
              </w:rPr>
              <w:t>8</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F1CF429" w14:textId="49FF0C75">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0012F69" w14:textId="44CD7B8A">
            <w:r w:rsidRPr="041DE60B">
              <w:rPr>
                <w:rFonts w:ascii="Aptos Narrow" w:hAnsi="Aptos Narrow" w:eastAsia="Aptos Narrow" w:cs="Aptos Narrow"/>
                <w:color w:val="000000"/>
              </w:rPr>
              <w:t>Requiere interceptar o modificar peticiones, por lo que supera el alcance inicial de automatización funcional UI.</w:t>
            </w:r>
          </w:p>
        </w:tc>
      </w:tr>
      <w:tr w:rsidR="041DE60B" w:rsidTr="4BBDB3E1" w14:paraId="1243FA81"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1320DD57" w14:textId="4D1AC41F">
            <w:r w:rsidRPr="041DE60B">
              <w:rPr>
                <w:rFonts w:ascii="Aptos Narrow" w:hAnsi="Aptos Narrow" w:eastAsia="Aptos Narrow" w:cs="Aptos Narrow"/>
                <w:color w:val="000000"/>
              </w:rPr>
              <w:t>TC-011</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67B29BA" w14:textId="01D807E3">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AB83D09" w14:textId="7CF27AE9">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DFDB096" w14:textId="5E55F2ED">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359DA3E" w14:textId="424151E0">
            <w:pPr>
              <w:jc w:val="right"/>
            </w:pPr>
            <w:r w:rsidRPr="041DE60B">
              <w:rPr>
                <w:rFonts w:ascii="Aptos Narrow" w:hAnsi="Aptos Narrow" w:eastAsia="Aptos Narrow" w:cs="Aptos Narrow"/>
                <w:color w:val="000000"/>
              </w:rPr>
              <w:t>2</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966B45B" w14:textId="5D0463C0">
            <w:pPr>
              <w:jc w:val="right"/>
            </w:pPr>
            <w:r w:rsidRPr="041DE60B">
              <w:rPr>
                <w:rFonts w:ascii="Aptos Narrow" w:hAnsi="Aptos Narrow" w:eastAsia="Aptos Narrow" w:cs="Aptos Narrow"/>
                <w:color w:val="000000"/>
              </w:rPr>
              <w:t>8</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E5ABDE2" w14:textId="7D01123B">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6263F9F" w14:textId="5DE0458D">
            <w:r w:rsidRPr="041DE60B">
              <w:rPr>
                <w:rFonts w:ascii="Aptos Narrow" w:hAnsi="Aptos Narrow" w:eastAsia="Aptos Narrow" w:cs="Aptos Narrow"/>
                <w:color w:val="000000"/>
              </w:rPr>
              <w:t>Es útil para validar sesión y carrito, pero puede depender de persistencia del estado del sistema.</w:t>
            </w:r>
          </w:p>
        </w:tc>
      </w:tr>
      <w:tr w:rsidR="041DE60B" w:rsidTr="4BBDB3E1" w14:paraId="41ECAC03"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4C90441C" w14:textId="6A986014">
            <w:r w:rsidRPr="041DE60B">
              <w:rPr>
                <w:rFonts w:ascii="Aptos Narrow" w:hAnsi="Aptos Narrow" w:eastAsia="Aptos Narrow" w:cs="Aptos Narrow"/>
                <w:color w:val="000000"/>
              </w:rPr>
              <w:t>TC-012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A8BAF9C" w14:textId="62CEB2D7">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53E8189" w14:textId="553014DA">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18A2922" w14:textId="4C22EEA7">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82B167F" w14:textId="765AE245">
            <w:pPr>
              <w:jc w:val="right"/>
            </w:pPr>
            <w:r w:rsidRPr="041DE60B">
              <w:rPr>
                <w:rFonts w:ascii="Aptos Narrow" w:hAnsi="Aptos Narrow" w:eastAsia="Aptos Narrow" w:cs="Aptos Narrow"/>
                <w:color w:val="000000"/>
              </w:rPr>
              <w:t>1</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8BD4875" w14:textId="0EC168E0">
            <w:pPr>
              <w:jc w:val="right"/>
            </w:pPr>
            <w:r w:rsidRPr="041DE60B">
              <w:rPr>
                <w:rFonts w:ascii="Aptos Narrow" w:hAnsi="Aptos Narrow" w:eastAsia="Aptos Narrow" w:cs="Aptos Narrow"/>
                <w:color w:val="000000"/>
              </w:rPr>
              <w:t>8</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62B2BCF" w14:textId="797E97D5">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4552496" w14:textId="047ECECA">
            <w:r w:rsidRPr="041DE60B">
              <w:rPr>
                <w:rFonts w:ascii="Aptos Narrow" w:hAnsi="Aptos Narrow" w:eastAsia="Aptos Narrow" w:cs="Aptos Narrow"/>
                <w:color w:val="000000"/>
              </w:rPr>
              <w:t>Caso de seguridad funcional con caracteres especiales; se recomienda automatizar después de estabilizar la suite básica.</w:t>
            </w:r>
          </w:p>
        </w:tc>
      </w:tr>
      <w:tr w:rsidR="041DE60B" w:rsidTr="4BBDB3E1" w14:paraId="6F6DDAD6"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1F2AD06C" w14:textId="23146302">
            <w:r w:rsidRPr="041DE60B">
              <w:rPr>
                <w:rFonts w:ascii="Aptos Narrow" w:hAnsi="Aptos Narrow" w:eastAsia="Aptos Narrow" w:cs="Aptos Narrow"/>
                <w:color w:val="000000"/>
              </w:rPr>
              <w:t>TC-013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1E0E046" w14:textId="7C54BE28">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FFC704C" w14:textId="19D8134E">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37718BF" w14:textId="611F6D79">
            <w:pPr>
              <w:jc w:val="right"/>
            </w:pPr>
            <w:r w:rsidRPr="041DE60B">
              <w:rPr>
                <w:rFonts w:ascii="Aptos Narrow" w:hAnsi="Aptos Narrow" w:eastAsia="Aptos Narrow" w:cs="Aptos Narrow"/>
                <w:color w:val="000000"/>
              </w:rPr>
              <w:t>1</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9E9CB0A" w14:textId="3A47747C">
            <w:pPr>
              <w:jc w:val="right"/>
            </w:pPr>
            <w:r w:rsidRPr="041DE60B">
              <w:rPr>
                <w:rFonts w:ascii="Aptos Narrow" w:hAnsi="Aptos Narrow" w:eastAsia="Aptos Narrow" w:cs="Aptos Narrow"/>
                <w:color w:val="000000"/>
              </w:rPr>
              <w:t>2</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4B18727" w14:textId="317D7005">
            <w:pPr>
              <w:jc w:val="right"/>
            </w:pPr>
            <w:r w:rsidRPr="041DE60B">
              <w:rPr>
                <w:rFonts w:ascii="Aptos Narrow" w:hAnsi="Aptos Narrow" w:eastAsia="Aptos Narrow" w:cs="Aptos Narrow"/>
                <w:color w:val="000000"/>
              </w:rPr>
              <w:t>8</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7ED94A3" w14:textId="18CF6253">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D1CC5ED" w14:textId="12E48D48">
            <w:proofErr w:type="gramStart"/>
            <w:r w:rsidRPr="041DE60B">
              <w:rPr>
                <w:rFonts w:ascii="Aptos Narrow" w:hAnsi="Aptos Narrow" w:eastAsia="Aptos Narrow" w:cs="Aptos Narrow"/>
                <w:color w:val="000000"/>
              </w:rPr>
              <w:t>Similar</w:t>
            </w:r>
            <w:proofErr w:type="gramEnd"/>
            <w:r w:rsidRPr="041DE60B">
              <w:rPr>
                <w:rFonts w:ascii="Aptos Narrow" w:hAnsi="Aptos Narrow" w:eastAsia="Aptos Narrow" w:cs="Aptos Narrow"/>
                <w:color w:val="000000"/>
              </w:rPr>
              <w:t xml:space="preserve"> a TC-007, útil como caso negativo, pero no prioritario para la primera automatización.</w:t>
            </w:r>
          </w:p>
        </w:tc>
      </w:tr>
      <w:tr w:rsidR="041DE60B" w:rsidTr="4BBDB3E1" w14:paraId="2CF4B158"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7BE42FEB" w14:textId="3C79A1DB">
            <w:r w:rsidRPr="041DE60B">
              <w:rPr>
                <w:rFonts w:ascii="Aptos Narrow" w:hAnsi="Aptos Narrow" w:eastAsia="Aptos Narrow" w:cs="Aptos Narrow"/>
                <w:color w:val="000000"/>
              </w:rPr>
              <w:t>TC-014</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4CC81F4" w14:textId="21463CEC">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68BC636" w14:textId="0D7DAABA">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1F939AC" w14:textId="09D0BBB3">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F0B5EFA" w14:textId="64921744">
            <w:pPr>
              <w:jc w:val="right"/>
            </w:pPr>
            <w:r w:rsidRPr="041DE60B">
              <w:rPr>
                <w:rFonts w:ascii="Aptos Narrow" w:hAnsi="Aptos Narrow" w:eastAsia="Aptos Narrow" w:cs="Aptos Narrow"/>
                <w:color w:val="000000"/>
              </w:rPr>
              <w:t>2</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C74618B" w14:textId="05449EE2">
            <w:pPr>
              <w:jc w:val="right"/>
            </w:pPr>
            <w:r w:rsidRPr="041DE60B">
              <w:rPr>
                <w:rFonts w:ascii="Aptos Narrow" w:hAnsi="Aptos Narrow" w:eastAsia="Aptos Narrow" w:cs="Aptos Narrow"/>
                <w:color w:val="000000"/>
              </w:rPr>
              <w:t>9</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91C9441" w14:textId="65C9967A">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E176F56" w14:textId="4E986E47">
            <w:r w:rsidRPr="041DE60B">
              <w:rPr>
                <w:rFonts w:ascii="Aptos Narrow" w:hAnsi="Aptos Narrow" w:eastAsia="Aptos Narrow" w:cs="Aptos Narrow"/>
                <w:color w:val="000000"/>
              </w:rPr>
              <w:t>Requiere avanzar varias etapas del checkout; se deja para una fase posterior por complejidad media.</w:t>
            </w:r>
          </w:p>
        </w:tc>
      </w:tr>
      <w:tr w:rsidR="041DE60B" w:rsidTr="4BBDB3E1" w14:paraId="18373975"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6C7B2035" w14:textId="39D5A20E">
            <w:r w:rsidRPr="041DE60B">
              <w:rPr>
                <w:rFonts w:ascii="Aptos Narrow" w:hAnsi="Aptos Narrow" w:eastAsia="Aptos Narrow" w:cs="Aptos Narrow"/>
                <w:color w:val="000000"/>
              </w:rPr>
              <w:t>TC-015</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D6479D8" w14:textId="6DE87D8B">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5694934" w14:textId="6741F6F7">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1CE5A8B" w14:textId="0F0DD66F">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29A1ABB" w14:textId="31BF6BF4">
            <w:pPr>
              <w:jc w:val="right"/>
            </w:pPr>
            <w:r w:rsidRPr="041DE60B">
              <w:rPr>
                <w:rFonts w:ascii="Aptos Narrow" w:hAnsi="Aptos Narrow" w:eastAsia="Aptos Narrow" w:cs="Aptos Narrow"/>
                <w:color w:val="000000"/>
              </w:rPr>
              <w:t>2</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50DE34F" w14:textId="689D250E">
            <w:pPr>
              <w:jc w:val="right"/>
            </w:pPr>
            <w:r w:rsidRPr="041DE60B">
              <w:rPr>
                <w:rFonts w:ascii="Aptos Narrow" w:hAnsi="Aptos Narrow" w:eastAsia="Aptos Narrow" w:cs="Aptos Narrow"/>
                <w:color w:val="000000"/>
              </w:rPr>
              <w:t>9</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ACC5EEE" w14:textId="1E89CAEC">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1646372" w14:textId="3CE0C2B7">
            <w:r w:rsidRPr="041DE60B">
              <w:rPr>
                <w:rFonts w:ascii="Aptos Narrow" w:hAnsi="Aptos Narrow" w:eastAsia="Aptos Narrow" w:cs="Aptos Narrow"/>
                <w:color w:val="000000"/>
              </w:rPr>
              <w:t>Tiene valor de regresión, pero depende de completar pasos previos de checkout.</w:t>
            </w:r>
          </w:p>
        </w:tc>
      </w:tr>
      <w:tr w:rsidR="0069129C" w:rsidTr="4BBDB3E1" w14:paraId="38D113E0"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2B0020C8" w14:textId="488E2239">
            <w:r w:rsidRPr="041DE60B">
              <w:rPr>
                <w:rFonts w:ascii="Aptos Narrow" w:hAnsi="Aptos Narrow" w:eastAsia="Aptos Narrow" w:cs="Aptos Narrow"/>
                <w:color w:val="000000"/>
              </w:rPr>
              <w:t>TC-016</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93C334E" w14:textId="58FD898E">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3B45157" w14:textId="6864262A">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B226565" w14:textId="231CF984">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9B6EB80" w14:textId="55F332F6">
            <w:pPr>
              <w:jc w:val="right"/>
            </w:pPr>
            <w:r w:rsidRPr="041DE60B">
              <w:rPr>
                <w:rFonts w:ascii="Aptos Narrow" w:hAnsi="Aptos Narrow" w:eastAsia="Aptos Narrow" w:cs="Aptos Narrow"/>
                <w:color w:val="000000"/>
              </w:rPr>
              <w:t>3</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9A5E644" w14:textId="474B30AC">
            <w:pPr>
              <w:jc w:val="right"/>
            </w:pPr>
            <w:r w:rsidRPr="041DE60B">
              <w:rPr>
                <w:rFonts w:ascii="Aptos Narrow" w:hAnsi="Aptos Narrow" w:eastAsia="Aptos Narrow" w:cs="Aptos Narrow"/>
                <w:color w:val="000000"/>
              </w:rPr>
              <w:t>11</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EA9D31C" w14:textId="7932ADE7">
            <w:r w:rsidRPr="041DE60B">
              <w:rPr>
                <w:rFonts w:ascii="Aptos Narrow" w:hAnsi="Aptos Narrow" w:eastAsia="Aptos Narrow" w:cs="Aptos Narrow"/>
                <w:color w:val="000000"/>
              </w:rPr>
              <w:t>Sí *</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1C2EC79" w14:textId="4483B48B">
            <w:r w:rsidRPr="041DE60B">
              <w:rPr>
                <w:rFonts w:ascii="Aptos Narrow" w:hAnsi="Aptos Narrow" w:eastAsia="Aptos Narrow" w:cs="Aptos Narrow"/>
                <w:color w:val="000000"/>
              </w:rPr>
              <w:t>Caso positivo central: valida catálogo, acción de agregar producto y actualización del carrito.</w:t>
            </w:r>
          </w:p>
        </w:tc>
      </w:tr>
      <w:tr w:rsidR="041DE60B" w:rsidTr="4BBDB3E1" w14:paraId="5353B910"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5813BD18" w14:textId="6CC902DC">
            <w:r w:rsidRPr="041DE60B">
              <w:rPr>
                <w:rFonts w:ascii="Aptos Narrow" w:hAnsi="Aptos Narrow" w:eastAsia="Aptos Narrow" w:cs="Aptos Narrow"/>
                <w:color w:val="000000"/>
              </w:rPr>
              <w:t>TC-017</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4DFEC49" w14:textId="7334C998">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410C76C" w14:textId="1752FC48">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54521A1" w14:textId="452982C3">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93C84F4" w14:textId="57CE7619">
            <w:pPr>
              <w:jc w:val="right"/>
            </w:pPr>
            <w:r w:rsidRPr="041DE60B">
              <w:rPr>
                <w:rFonts w:ascii="Aptos Narrow" w:hAnsi="Aptos Narrow" w:eastAsia="Aptos Narrow" w:cs="Aptos Narrow"/>
                <w:color w:val="000000"/>
              </w:rPr>
              <w:t>3</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E41284A" w14:textId="1CC2734F">
            <w:pPr>
              <w:jc w:val="right"/>
            </w:pPr>
            <w:r w:rsidRPr="041DE60B">
              <w:rPr>
                <w:rFonts w:ascii="Aptos Narrow" w:hAnsi="Aptos Narrow" w:eastAsia="Aptos Narrow" w:cs="Aptos Narrow"/>
                <w:color w:val="000000"/>
              </w:rPr>
              <w:t>11</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22300A31" w14:textId="2D6352F8">
            <w:r w:rsidRPr="041DE60B">
              <w:rPr>
                <w:rFonts w:ascii="Aptos Narrow" w:hAnsi="Aptos Narrow" w:eastAsia="Aptos Narrow" w:cs="Aptos Narrow"/>
                <w:color w:val="000000"/>
              </w:rPr>
              <w:t>Sí *</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7220262" w14:textId="2EDADCF9">
            <w:r w:rsidRPr="041DE60B">
              <w:rPr>
                <w:rFonts w:ascii="Aptos Narrow" w:hAnsi="Aptos Narrow" w:eastAsia="Aptos Narrow" w:cs="Aptos Narrow"/>
                <w:color w:val="000000"/>
              </w:rPr>
              <w:t>Complementa TC-016 al validar la eliminación de productos y la actualización del carrito.</w:t>
            </w:r>
          </w:p>
        </w:tc>
      </w:tr>
      <w:tr w:rsidR="041DE60B" w:rsidTr="4BBDB3E1" w14:paraId="32254011"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5B36E1E8" w14:textId="0FB52B56">
            <w:r w:rsidRPr="041DE60B">
              <w:rPr>
                <w:rFonts w:ascii="Aptos Narrow" w:hAnsi="Aptos Narrow" w:eastAsia="Aptos Narrow" w:cs="Aptos Narrow"/>
                <w:color w:val="000000"/>
              </w:rPr>
              <w:t>TC-018</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3F21AF8" w14:textId="552CBCA7">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114E8B1" w14:textId="161961FB">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D759E13" w14:textId="7F3081AA">
            <w:pPr>
              <w:jc w:val="right"/>
            </w:pPr>
            <w:r w:rsidRPr="041DE60B">
              <w:rPr>
                <w:rFonts w:ascii="Aptos Narrow" w:hAnsi="Aptos Narrow" w:eastAsia="Aptos Narrow" w:cs="Aptos Narrow"/>
                <w:color w:val="000000"/>
              </w:rPr>
              <w:t>1</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6386007" w14:textId="3E2F4455">
            <w:pPr>
              <w:jc w:val="right"/>
            </w:pPr>
            <w:r w:rsidRPr="041DE60B">
              <w:rPr>
                <w:rFonts w:ascii="Aptos Narrow" w:hAnsi="Aptos Narrow" w:eastAsia="Aptos Narrow" w:cs="Aptos Narrow"/>
                <w:color w:val="000000"/>
              </w:rPr>
              <w:t>3</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15272F2" w14:textId="67436E0A">
            <w:pPr>
              <w:jc w:val="right"/>
            </w:pPr>
            <w:r w:rsidRPr="041DE60B">
              <w:rPr>
                <w:rFonts w:ascii="Aptos Narrow" w:hAnsi="Aptos Narrow" w:eastAsia="Aptos Narrow" w:cs="Aptos Narrow"/>
                <w:color w:val="000000"/>
              </w:rPr>
              <w:t>10</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FD07B2C" w14:textId="46454F2A">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97D8FFF" w14:textId="39722BDB">
            <w:r w:rsidRPr="4BBDB3E1">
              <w:rPr>
                <w:rFonts w:ascii="Aptos Narrow" w:hAnsi="Aptos Narrow" w:eastAsia="Aptos Narrow" w:cs="Aptos Narrow"/>
                <w:color w:val="000000"/>
              </w:rPr>
              <w:t>Caso negativo estable, pero ya se cubre autenticación inválida con TC-004.</w:t>
            </w:r>
          </w:p>
        </w:tc>
      </w:tr>
      <w:tr w:rsidR="041DE60B" w:rsidTr="4BBDB3E1" w14:paraId="36B01BF7"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7DEB1EFF" w14:textId="5B8DC0A0">
            <w:r w:rsidRPr="041DE60B">
              <w:rPr>
                <w:rFonts w:ascii="Aptos Narrow" w:hAnsi="Aptos Narrow" w:eastAsia="Aptos Narrow" w:cs="Aptos Narrow"/>
                <w:color w:val="000000"/>
              </w:rPr>
              <w:t>TC-019</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6C026C15" w14:textId="46A28284">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7705D02" w14:textId="0AB4052A">
            <w:pPr>
              <w:jc w:val="right"/>
            </w:pPr>
            <w:r w:rsidRPr="041DE60B">
              <w:rPr>
                <w:rFonts w:ascii="Aptos Narrow" w:hAnsi="Aptos Narrow" w:eastAsia="Aptos Narrow" w:cs="Aptos Narrow"/>
                <w:color w:val="000000"/>
              </w:rPr>
              <w:t>3</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5DAE865C" w14:textId="23BB4AFB">
            <w:pPr>
              <w:jc w:val="right"/>
            </w:pPr>
            <w:r w:rsidRPr="041DE60B">
              <w:rPr>
                <w:rFonts w:ascii="Aptos Narrow" w:hAnsi="Aptos Narrow" w:eastAsia="Aptos Narrow" w:cs="Aptos Narrow"/>
                <w:color w:val="000000"/>
              </w:rPr>
              <w:t>1</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FD1C222" w14:textId="6E65088B">
            <w:pPr>
              <w:jc w:val="right"/>
            </w:pPr>
            <w:r w:rsidRPr="041DE60B">
              <w:rPr>
                <w:rFonts w:ascii="Aptos Narrow" w:hAnsi="Aptos Narrow" w:eastAsia="Aptos Narrow" w:cs="Aptos Narrow"/>
                <w:color w:val="000000"/>
              </w:rPr>
              <w:t>3</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BEA8C66" w14:textId="367D8AB3">
            <w:pPr>
              <w:jc w:val="right"/>
            </w:pPr>
            <w:r w:rsidRPr="041DE60B">
              <w:rPr>
                <w:rFonts w:ascii="Aptos Narrow" w:hAnsi="Aptos Narrow" w:eastAsia="Aptos Narrow" w:cs="Aptos Narrow"/>
                <w:color w:val="000000"/>
              </w:rPr>
              <w:t>10</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304A4781" w14:textId="631D76F0">
            <w:r w:rsidRPr="4BBDB3E1">
              <w:rPr>
                <w:rFonts w:ascii="Aptos Narrow" w:hAnsi="Aptos Narrow" w:eastAsia="Aptos Narrow" w:cs="Aptos Narrow"/>
                <w:color w:val="000000"/>
              </w:rPr>
              <w:t>Sí *</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5484235" w14:textId="27078FD6">
            <w:r w:rsidRPr="4BBDB3E1">
              <w:rPr>
                <w:rFonts w:ascii="Aptos Narrow" w:hAnsi="Aptos Narrow" w:eastAsia="Aptos Narrow" w:cs="Aptos Narrow"/>
                <w:color w:val="000000"/>
              </w:rPr>
              <w:t>Flujo estable, simple y frecuente; permite validar búsqueda de productos con bajo riesgo técnico.</w:t>
            </w:r>
          </w:p>
        </w:tc>
      </w:tr>
      <w:tr w:rsidR="041DE60B" w:rsidTr="4BBDB3E1" w14:paraId="4BC831BC" w14:textId="77777777">
        <w:trPr>
          <w:trHeight w:val="500"/>
        </w:trPr>
        <w:tc>
          <w:tcPr>
            <w:tcW w:w="1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41DE60B" w:rsidP="041DE60B" w:rsidRDefault="041DE60B" w14:paraId="4E3B8865" w14:textId="4BB53F6B">
            <w:r w:rsidRPr="041DE60B">
              <w:rPr>
                <w:rFonts w:ascii="Aptos Narrow" w:hAnsi="Aptos Narrow" w:eastAsia="Aptos Narrow" w:cs="Aptos Narrow"/>
                <w:color w:val="000000"/>
              </w:rPr>
              <w:t>TC-020</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3229A65" w14:textId="5D05C516">
            <w:pPr>
              <w:jc w:val="right"/>
            </w:pPr>
            <w:r w:rsidRPr="041DE60B">
              <w:rPr>
                <w:rFonts w:ascii="Aptos Narrow" w:hAnsi="Aptos Narrow" w:eastAsia="Aptos Narrow" w:cs="Aptos Narrow"/>
                <w:color w:val="000000"/>
              </w:rPr>
              <w:t>1</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F2C2B68" w14:textId="24882DF6">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1744865" w14:textId="38C5C873">
            <w:pPr>
              <w:jc w:val="right"/>
            </w:pPr>
            <w:r w:rsidRPr="041DE60B">
              <w:rPr>
                <w:rFonts w:ascii="Aptos Narrow" w:hAnsi="Aptos Narrow" w:eastAsia="Aptos Narrow" w:cs="Aptos Narrow"/>
                <w:color w:val="000000"/>
              </w:rPr>
              <w:t>2</w:t>
            </w:r>
          </w:p>
        </w:tc>
        <w:tc>
          <w:tcPr>
            <w:tcW w:w="8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1007E2F9" w14:textId="36555AD6">
            <w:pPr>
              <w:jc w:val="right"/>
            </w:pPr>
            <w:r w:rsidRPr="041DE60B">
              <w:rPr>
                <w:rFonts w:ascii="Aptos Narrow" w:hAnsi="Aptos Narrow" w:eastAsia="Aptos Narrow" w:cs="Aptos Narrow"/>
                <w:color w:val="000000"/>
              </w:rPr>
              <w:t>1</w:t>
            </w:r>
          </w:p>
        </w:tc>
        <w:tc>
          <w:tcPr>
            <w:tcW w:w="10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4DD9FD45" w14:textId="642DA539">
            <w:pPr>
              <w:jc w:val="right"/>
            </w:pPr>
            <w:r w:rsidRPr="041DE60B">
              <w:rPr>
                <w:rFonts w:ascii="Aptos Narrow" w:hAnsi="Aptos Narrow" w:eastAsia="Aptos Narrow" w:cs="Aptos Narrow"/>
                <w:color w:val="000000"/>
              </w:rPr>
              <w:t>6</w:t>
            </w:r>
          </w:p>
        </w:tc>
        <w:tc>
          <w:tcPr>
            <w:tcW w:w="120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70DD7509" w14:textId="68A14E49">
            <w:r w:rsidRPr="041DE60B">
              <w:rPr>
                <w:rFonts w:ascii="Aptos Narrow" w:hAnsi="Aptos Narrow" w:eastAsia="Aptos Narrow" w:cs="Aptos Narrow"/>
                <w:color w:val="000000"/>
              </w:rPr>
              <w:t>No</w:t>
            </w:r>
          </w:p>
        </w:tc>
        <w:tc>
          <w:tcPr>
            <w:tcW w:w="2760" w:type="dxa"/>
            <w:tcBorders>
              <w:top w:val="single" w:color="CCCCCC" w:sz="1" w:space="0"/>
              <w:left w:val="single" w:color="CCCCCC" w:sz="1" w:space="0"/>
              <w:bottom w:val="single" w:color="CCCCCC" w:sz="1" w:space="0"/>
              <w:right w:val="single" w:color="CCCCCC" w:sz="1" w:space="0"/>
            </w:tcBorders>
            <w:tcMar>
              <w:top w:w="200" w:type="dxa"/>
              <w:left w:w="140" w:type="dxa"/>
              <w:bottom w:w="200" w:type="dxa"/>
              <w:right w:w="140" w:type="dxa"/>
            </w:tcMar>
          </w:tcPr>
          <w:p w:rsidR="041DE60B" w:rsidP="041DE60B" w:rsidRDefault="041DE60B" w14:paraId="0046989E" w14:textId="54C31335">
            <w:r w:rsidRPr="4BBDB3E1">
              <w:rPr>
                <w:rFonts w:ascii="Aptos Narrow" w:hAnsi="Aptos Narrow" w:eastAsia="Aptos Narrow" w:cs="Aptos Narrow"/>
                <w:color w:val="000000"/>
              </w:rPr>
              <w:t>El formulario de feedback depende del captcha, lo que dificulta su automatización inicial.</w:t>
            </w:r>
          </w:p>
        </w:tc>
      </w:tr>
    </w:tbl>
    <w:p w:rsidR="0069129C" w:rsidP="041DE60B" w:rsidRDefault="0069129C" w14:paraId="4B94D5A5" w14:textId="77777777">
      <w:pPr>
        <w:spacing w:after="200"/>
        <w:rPr>
          <w:lang w:val="es-CO"/>
        </w:rPr>
      </w:pPr>
    </w:p>
    <w:p w:rsidR="0069129C" w:rsidP="041DE60B" w:rsidRDefault="04A74C4B" w14:paraId="0356AE20" w14:textId="77777777">
      <w:pPr>
        <w:spacing w:after="120" w:line="320" w:lineRule="auto"/>
        <w:jc w:val="both"/>
        <w:rPr>
          <w:lang w:val="es-CO"/>
        </w:rPr>
      </w:pPr>
      <w:r w:rsidRPr="041DE60B">
        <w:rPr>
          <w:lang w:val="es-CO"/>
        </w:rPr>
        <w:t>La tabla se extiende a tantas filas como casos tenga el catálogo. La justificación breve explica en una frase por qué el equipo escogió o no ese caso para automatizar hoy.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4D7C07D2" w14:textId="77777777">
        <w:tc>
          <w:tcPr>
            <w:tcW w:w="9360" w:type="dxa"/>
            <w:tcBorders>
              <w:top w:val="single" w:color="059669" w:sz="1" w:space="0"/>
              <w:left w:val="single" w:color="059669" w:sz="24" w:space="0"/>
              <w:bottom w:val="single" w:color="059669" w:sz="1" w:space="0"/>
              <w:right w:val="single" w:color="059669" w:sz="1" w:space="0"/>
            </w:tcBorders>
            <w:shd w:val="clear" w:color="auto" w:fill="E6F4EE"/>
            <w:tcMar>
              <w:top w:w="160" w:type="dxa"/>
              <w:left w:w="240" w:type="dxa"/>
              <w:bottom w:w="160" w:type="dxa"/>
              <w:right w:w="240" w:type="dxa"/>
            </w:tcMar>
          </w:tcPr>
          <w:p w:rsidR="0069129C" w:rsidP="041DE60B" w:rsidRDefault="04A74C4B" w14:paraId="19571DA3" w14:textId="77777777">
            <w:pPr>
              <w:jc w:val="both"/>
              <w:rPr>
                <w:lang w:val="es-CO"/>
              </w:rPr>
            </w:pPr>
            <w:r w:rsidRPr="041DE60B">
              <w:rPr>
                <w:lang w:val="es-CO"/>
              </w:rPr>
              <w:t>Recomendación importante: los casos seleccionados deben ser, mayoritariamente, casos positivos (camino feliz). La razón es práctica: la primera vez que se automatiza es más fácil empezar con casos exitosos para validar el flujo completo. Los casos negativos se incorporan después, cuando el ambiente y la lógica ya están dominados.</w:t>
            </w:r>
          </w:p>
        </w:tc>
      </w:tr>
    </w:tbl>
    <w:p w:rsidR="0069129C" w:rsidP="041DE60B" w:rsidRDefault="007B65F4" w14:paraId="3DEEC669" w14:textId="77777777">
      <w:pPr>
        <w:rPr>
          <w:lang w:val="es-CO"/>
        </w:rPr>
      </w:pPr>
      <w:r w:rsidRPr="041DE60B">
        <w:rPr>
          <w:lang w:val="es-CO"/>
        </w:rPr>
        <w:br w:type="page"/>
      </w:r>
    </w:p>
    <w:p w:rsidR="0069129C" w:rsidP="041DE60B" w:rsidRDefault="04A74C4B" w14:paraId="44D5598E" w14:textId="77777777">
      <w:pPr>
        <w:pStyle w:val="heading10"/>
        <w:rPr>
          <w:lang w:val="es-CO"/>
        </w:rPr>
      </w:pPr>
      <w:r w:rsidRPr="041DE60B">
        <w:rPr>
          <w:lang w:val="es-CO"/>
        </w:rPr>
        <w:t>5. Punto 3 · Traducción caso por caso</w:t>
      </w:r>
    </w:p>
    <w:p w:rsidR="0069129C" w:rsidP="041DE60B" w:rsidRDefault="04A74C4B" w14:paraId="3F7784DE" w14:textId="77777777">
      <w:pPr>
        <w:spacing w:after="120" w:line="320" w:lineRule="auto"/>
        <w:jc w:val="both"/>
        <w:rPr>
          <w:lang w:val="es-CO"/>
        </w:rPr>
      </w:pPr>
      <w:r w:rsidRPr="041DE60B">
        <w:rPr>
          <w:b/>
          <w:bCs/>
          <w:lang w:val="es-CO"/>
        </w:rPr>
        <w:t xml:space="preserve">Tiempo sugerido: </w:t>
      </w:r>
      <w:r w:rsidRPr="041DE60B">
        <w:rPr>
          <w:lang w:val="es-CO"/>
        </w:rPr>
        <w:t>90 minutos</w:t>
      </w:r>
    </w:p>
    <w:p w:rsidR="0069129C" w:rsidP="041DE60B" w:rsidRDefault="04A74C4B" w14:paraId="1D527A74" w14:textId="77777777">
      <w:pPr>
        <w:spacing w:after="120" w:line="320" w:lineRule="auto"/>
        <w:jc w:val="both"/>
        <w:rPr>
          <w:lang w:val="es-CO"/>
        </w:rPr>
      </w:pPr>
      <w:r w:rsidRPr="041DE60B">
        <w:rPr>
          <w:lang w:val="es-CO"/>
        </w:rPr>
        <w:t xml:space="preserve">Este es el corazón del taller. El equipo toma cada caso seleccionado en el Punto 2 y lo convierte en un script ejecutable (vía Code) o en </w:t>
      </w:r>
      <w:proofErr w:type="gramStart"/>
      <w:r w:rsidRPr="041DE60B">
        <w:rPr>
          <w:lang w:val="es-CO"/>
        </w:rPr>
        <w:t>un test</w:t>
      </w:r>
      <w:proofErr w:type="gramEnd"/>
      <w:r w:rsidRPr="041DE60B">
        <w:rPr>
          <w:lang w:val="es-CO"/>
        </w:rPr>
        <w:t xml:space="preserve"> case de Katalon (vía Low-Code). La regla más importante: caso por caso, no todos a la vez. El primer caso se traduce completo, se valida verde, se captura evidencia. Después se pasa al segundo. Esa progresión secuencial enseña más que escribir todo de un tirón.</w:t>
      </w:r>
    </w:p>
    <w:p w:rsidR="0069129C" w:rsidP="041DE60B" w:rsidRDefault="04A74C4B" w14:paraId="434DF3AF" w14:textId="77777777">
      <w:pPr>
        <w:pStyle w:val="heading20"/>
        <w:rPr>
          <w:lang w:val="es-CO"/>
        </w:rPr>
      </w:pPr>
      <w:r w:rsidRPr="041DE60B">
        <w:rPr>
          <w:lang w:val="es-CO"/>
        </w:rPr>
        <w:t>5.1 Proceso para cada caso (universal)</w:t>
      </w:r>
    </w:p>
    <w:p w:rsidR="0069129C" w:rsidP="041DE60B" w:rsidRDefault="04A74C4B" w14:paraId="23A8C42D" w14:textId="77777777">
      <w:pPr>
        <w:spacing w:after="120" w:line="320" w:lineRule="auto"/>
        <w:jc w:val="both"/>
        <w:rPr>
          <w:lang w:val="es-CO"/>
        </w:rPr>
      </w:pPr>
      <w:r w:rsidRPr="041DE60B">
        <w:rPr>
          <w:lang w:val="es-CO"/>
        </w:rPr>
        <w:t>Sin importar la vía, el proceso para automatizar cada caso sigue cuatro pasos en orden. Si alguno falla, no se avanza al siguiente.</w:t>
      </w:r>
    </w:p>
    <w:p w:rsidR="0069129C" w:rsidP="041DE60B" w:rsidRDefault="04A74C4B" w14:paraId="5DC43903" w14:textId="77777777">
      <w:pPr>
        <w:spacing w:after="120" w:line="320" w:lineRule="auto"/>
        <w:jc w:val="both"/>
        <w:rPr>
          <w:lang w:val="es-CO"/>
        </w:rPr>
      </w:pPr>
      <w:r w:rsidRPr="041DE60B">
        <w:rPr>
          <w:b/>
          <w:bCs/>
          <w:color w:val="003087"/>
          <w:lang w:val="es-CO"/>
        </w:rPr>
        <w:t xml:space="preserve">Paso A: Diseñar el AAA mental. </w:t>
      </w:r>
      <w:r w:rsidRPr="041DE60B">
        <w:rPr>
          <w:lang w:val="es-CO"/>
        </w:rPr>
        <w:t>Antes de escribir código, identificar las tres fases: ¿qué necesito preparar (Arrange)? ¿Cuál es la acción concreta (Act)? ¿Qué voy a verificar (Assert)? Si las tres preguntas están respondidas, lo demás es traducción mecánica.</w:t>
      </w:r>
    </w:p>
    <w:p w:rsidR="0069129C" w:rsidP="041DE60B" w:rsidRDefault="04A74C4B" w14:paraId="6815DD92" w14:textId="77777777">
      <w:pPr>
        <w:spacing w:after="120" w:line="320" w:lineRule="auto"/>
        <w:jc w:val="both"/>
        <w:rPr>
          <w:lang w:val="es-CO"/>
        </w:rPr>
      </w:pPr>
      <w:r w:rsidRPr="041DE60B">
        <w:rPr>
          <w:b/>
          <w:bCs/>
          <w:color w:val="003087"/>
          <w:lang w:val="es-CO"/>
        </w:rPr>
        <w:t xml:space="preserve">Paso B: Identificar los locators. </w:t>
      </w:r>
      <w:r w:rsidRPr="041DE60B">
        <w:rPr>
          <w:lang w:val="es-CO"/>
        </w:rPr>
        <w:t>Para cada elemento de pantalla con el que el script va a interactuar, decidir qué locator usar siguiendo la jerarquía: rol+texto &gt; texto &gt; placeholder &gt; id &gt; clase. NUNCA XPath posicional largo.</w:t>
      </w:r>
    </w:p>
    <w:p w:rsidR="0069129C" w:rsidP="041DE60B" w:rsidRDefault="04A74C4B" w14:paraId="499EB84D" w14:textId="77777777">
      <w:pPr>
        <w:spacing w:after="120" w:line="320" w:lineRule="auto"/>
        <w:jc w:val="both"/>
        <w:rPr>
          <w:lang w:val="es-CO"/>
        </w:rPr>
      </w:pPr>
      <w:r w:rsidRPr="041DE60B">
        <w:rPr>
          <w:b/>
          <w:bCs/>
          <w:color w:val="003087"/>
          <w:lang w:val="es-CO"/>
        </w:rPr>
        <w:t xml:space="preserve">Paso C: Escribir el script o configurar </w:t>
      </w:r>
      <w:proofErr w:type="gramStart"/>
      <w:r w:rsidRPr="041DE60B">
        <w:rPr>
          <w:b/>
          <w:bCs/>
          <w:color w:val="003087"/>
          <w:lang w:val="es-CO"/>
        </w:rPr>
        <w:t>el test</w:t>
      </w:r>
      <w:proofErr w:type="gramEnd"/>
      <w:r w:rsidRPr="041DE60B">
        <w:rPr>
          <w:b/>
          <w:bCs/>
          <w:color w:val="003087"/>
          <w:lang w:val="es-CO"/>
        </w:rPr>
        <w:t xml:space="preserve">. </w:t>
      </w:r>
      <w:r w:rsidRPr="041DE60B">
        <w:rPr>
          <w:lang w:val="es-CO"/>
        </w:rPr>
        <w:t>Escribir el código (vía Code) o configurar la grilla de pasos (vía Low-Code) traduciendo el caso del catálogo línea por línea.</w:t>
      </w:r>
    </w:p>
    <w:p w:rsidR="0069129C" w:rsidP="041DE60B" w:rsidRDefault="04A74C4B" w14:paraId="7BDFB594" w14:textId="77777777">
      <w:pPr>
        <w:spacing w:after="120" w:line="320" w:lineRule="auto"/>
        <w:jc w:val="both"/>
        <w:rPr>
          <w:lang w:val="es-CO"/>
        </w:rPr>
      </w:pPr>
      <w:r w:rsidRPr="041DE60B">
        <w:rPr>
          <w:b/>
          <w:bCs/>
          <w:color w:val="003087"/>
          <w:lang w:val="es-CO"/>
        </w:rPr>
        <w:t xml:space="preserve">Paso D: Ejecutar y validar verde. </w:t>
      </w:r>
      <w:r w:rsidRPr="041DE60B">
        <w:rPr>
          <w:lang w:val="es-CO"/>
        </w:rPr>
        <w:t xml:space="preserve">Correr </w:t>
      </w:r>
      <w:proofErr w:type="gramStart"/>
      <w:r w:rsidRPr="041DE60B">
        <w:rPr>
          <w:lang w:val="es-CO"/>
        </w:rPr>
        <w:t>el test</w:t>
      </w:r>
      <w:proofErr w:type="gramEnd"/>
      <w:r w:rsidRPr="041DE60B">
        <w:rPr>
          <w:lang w:val="es-CO"/>
        </w:rPr>
        <w:t>. Si pasa, capturar evidencia y avanzar. Si falla, leer el mensaje de error y corregir. No avanzar al siguiente caso hasta que el actual esté verde.</w:t>
      </w:r>
    </w:p>
    <w:p w:rsidR="0069129C" w:rsidP="041DE60B" w:rsidRDefault="04A74C4B" w14:paraId="7C64937F" w14:textId="77777777">
      <w:pPr>
        <w:pStyle w:val="heading20"/>
        <w:rPr>
          <w:lang w:val="es-CO"/>
        </w:rPr>
      </w:pPr>
      <w:r w:rsidRPr="041DE60B">
        <w:rPr>
          <w:lang w:val="es-CO"/>
        </w:rPr>
        <w:t>5.2 Plantilla de seguimiento por caso</w:t>
      </w:r>
    </w:p>
    <w:p w:rsidR="0069129C" w:rsidP="041DE60B" w:rsidRDefault="04A74C4B" w14:paraId="2CC4B472" w14:textId="77777777">
      <w:pPr>
        <w:spacing w:after="120" w:line="320" w:lineRule="auto"/>
        <w:jc w:val="both"/>
        <w:rPr>
          <w:lang w:val="es-CO"/>
        </w:rPr>
      </w:pPr>
      <w:r w:rsidRPr="041DE60B">
        <w:rPr>
          <w:lang w:val="es-CO"/>
        </w:rPr>
        <w:t>Por cada caso automatizado, diligenciar una entrada como esta. Sirve como checklist y como evidencia interna del trabajo realizado.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58"/>
        <w:gridCol w:w="9640"/>
      </w:tblGrid>
      <w:tr w:rsidR="0069129C" w:rsidTr="00F912DA" w14:paraId="2B02FEB6" w14:textId="77777777">
        <w:trPr>
          <w:gridAfter w:val="1"/>
          <w:wAfter w:w="3894" w:type="dxa"/>
        </w:trPr>
        <w:tc>
          <w:tcPr>
            <w:tcW w:w="5466"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1DE60B" w14:paraId="36216279" w14:textId="30FBD6E0">
            <w:pPr>
              <w:jc w:val="center"/>
              <w:rPr>
                <w:b/>
                <w:bCs/>
                <w:color w:val="FFFFFF"/>
                <w:sz w:val="20"/>
                <w:szCs w:val="20"/>
                <w:lang w:val="es-CO"/>
              </w:rPr>
            </w:pPr>
            <w:r w:rsidRPr="041DE60B">
              <w:rPr>
                <w:b/>
                <w:bCs/>
                <w:color w:val="FFFFFF"/>
                <w:sz w:val="20"/>
                <w:szCs w:val="20"/>
                <w:lang w:val="es-CO"/>
              </w:rPr>
              <w:t>CASO TC-</w:t>
            </w:r>
            <w:r w:rsidR="00F912DA">
              <w:rPr>
                <w:b/>
                <w:bCs/>
                <w:color w:val="FFFFFF"/>
                <w:sz w:val="20"/>
                <w:szCs w:val="20"/>
                <w:lang w:val="es-CO"/>
              </w:rPr>
              <w:t>003</w:t>
            </w:r>
          </w:p>
        </w:tc>
      </w:tr>
      <w:tr w:rsidR="0069129C" w:rsidTr="00F912DA" w14:paraId="13C3596F"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69129C" w:rsidP="041DE60B" w:rsidRDefault="04A74C4B" w14:paraId="675D469D" w14:textId="77777777">
            <w:pPr>
              <w:rPr>
                <w:b/>
                <w:bCs/>
                <w:color w:val="003087"/>
                <w:sz w:val="20"/>
                <w:szCs w:val="20"/>
                <w:lang w:val="es-CO"/>
              </w:rPr>
            </w:pPr>
            <w:r w:rsidRPr="041DE60B">
              <w:rPr>
                <w:b/>
                <w:bCs/>
                <w:color w:val="003087"/>
                <w:sz w:val="20"/>
                <w:szCs w:val="20"/>
                <w:lang w:val="es-CO"/>
              </w:rPr>
              <w:t>ID del caso</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69129C" w:rsidP="041DE60B" w:rsidRDefault="041DE60B" w14:paraId="72121151" w14:textId="37E9775E">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3A48D1">
              <w:rPr>
                <w:rFonts w:ascii="Aptos Narrow" w:hAnsi="Aptos Narrow" w:eastAsia="Aptos Narrow" w:cs="Aptos Narrow"/>
                <w:color w:val="000000"/>
              </w:rPr>
              <w:t>TC-003</w:t>
            </w:r>
          </w:p>
        </w:tc>
      </w:tr>
      <w:tr w:rsidR="0069129C" w:rsidTr="00F912DA" w14:paraId="562D725B"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69129C" w:rsidP="041DE60B" w:rsidRDefault="04A74C4B" w14:paraId="161C0237" w14:textId="77777777">
            <w:pPr>
              <w:rPr>
                <w:b/>
                <w:bCs/>
                <w:color w:val="003087"/>
                <w:sz w:val="20"/>
                <w:szCs w:val="20"/>
                <w:lang w:val="es-CO"/>
              </w:rPr>
            </w:pPr>
            <w:r w:rsidRPr="041DE60B">
              <w:rPr>
                <w:b/>
                <w:bCs/>
                <w:color w:val="003087"/>
                <w:sz w:val="20"/>
                <w:szCs w:val="20"/>
                <w:lang w:val="es-CO"/>
              </w:rPr>
              <w:t>Técnica del catálogo</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69129C" w:rsidP="041DE60B" w:rsidRDefault="041DE60B" w14:paraId="32D65AFA" w14:textId="6794765E">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46000A">
              <w:rPr>
                <w:rFonts w:ascii="Aptos Narrow" w:hAnsi="Aptos Narrow" w:eastAsia="Aptos Narrow" w:cs="Aptos Narrow"/>
                <w:color w:val="000000"/>
              </w:rPr>
              <w:t>Particiones de equivalencia — partición válida</w:t>
            </w:r>
          </w:p>
        </w:tc>
      </w:tr>
      <w:tr w:rsidR="0069129C" w:rsidTr="00F912DA" w14:paraId="3B7D62A4"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69129C" w:rsidP="041DE60B" w:rsidRDefault="04A74C4B" w14:paraId="0BBC1267" w14:textId="77777777">
            <w:pPr>
              <w:rPr>
                <w:b/>
                <w:bCs/>
                <w:color w:val="003087"/>
                <w:sz w:val="20"/>
                <w:szCs w:val="20"/>
                <w:lang w:val="es-CO"/>
              </w:rPr>
            </w:pPr>
            <w:r w:rsidRPr="041DE60B">
              <w:rPr>
                <w:b/>
                <w:bCs/>
                <w:color w:val="003087"/>
                <w:sz w:val="20"/>
                <w:szCs w:val="20"/>
                <w:lang w:val="es-CO"/>
              </w:rPr>
              <w:t>Arrange (qué preparar)</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69129C" w:rsidP="041DE60B" w:rsidRDefault="041DE60B" w14:paraId="09845CEA" w14:textId="45D7B7C5">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9133DB">
              <w:rPr>
                <w:rFonts w:ascii="Aptos Narrow" w:hAnsi="Aptos Narrow" w:eastAsia="Aptos Narrow" w:cs="Aptos Narrow"/>
                <w:color w:val="000000"/>
              </w:rPr>
              <w:t>Instanciar el WebDriver de Selenium, navegar a la URL de inicio de sesión de OWASP Juice Shop y cerrar cualquier ventana emergente inicial para despejar la vista.</w:t>
            </w:r>
          </w:p>
        </w:tc>
      </w:tr>
      <w:tr w:rsidR="0069129C" w:rsidTr="00F912DA" w14:paraId="4D1326C8"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69129C" w:rsidP="041DE60B" w:rsidRDefault="04A74C4B" w14:paraId="64FFF136" w14:textId="77777777">
            <w:pPr>
              <w:rPr>
                <w:b/>
                <w:bCs/>
                <w:color w:val="003087"/>
                <w:sz w:val="20"/>
                <w:szCs w:val="20"/>
                <w:lang w:val="es-CO"/>
              </w:rPr>
            </w:pPr>
            <w:r w:rsidRPr="041DE60B">
              <w:rPr>
                <w:b/>
                <w:bCs/>
                <w:color w:val="003087"/>
                <w:sz w:val="20"/>
                <w:szCs w:val="20"/>
                <w:lang w:val="es-CO"/>
              </w:rPr>
              <w:t>Act (acción concreta)</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2464EF" w:rsidP="002464EF" w:rsidRDefault="041DE60B" w14:paraId="1A424FCC" w14:textId="1A69050A">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2464EF">
              <w:rPr>
                <w:rFonts w:ascii="Aptos Narrow" w:hAnsi="Aptos Narrow" w:eastAsia="Aptos Narrow" w:cs="Aptos Narrow"/>
                <w:color w:val="000000"/>
              </w:rPr>
              <w:t>1. Localizar el campo de email e ingresar qa_registro_001@test.com.</w:t>
            </w:r>
          </w:p>
          <w:p w:rsidRPr="00756DD6" w:rsidR="002464EF" w:rsidP="002464EF" w:rsidRDefault="002464EF" w14:paraId="5854C904" w14:textId="7D540FD4">
            <w:pPr>
              <w:rPr>
                <w:rFonts w:ascii="Aptos Narrow" w:hAnsi="Aptos Narrow" w:eastAsia="Aptos Narrow" w:cs="Aptos Narrow"/>
                <w:color w:val="000000"/>
              </w:rPr>
            </w:pPr>
            <w:r w:rsidRPr="00756DD6">
              <w:rPr>
                <w:rFonts w:ascii="Aptos Narrow" w:hAnsi="Aptos Narrow" w:eastAsia="Aptos Narrow" w:cs="Aptos Narrow"/>
                <w:color w:val="000000"/>
              </w:rPr>
              <w:t>2. Localizar el campo de contraseña e ingresar Prueba</w:t>
            </w:r>
            <w:proofErr w:type="gramStart"/>
            <w:r w:rsidRPr="00756DD6">
              <w:rPr>
                <w:rFonts w:ascii="Aptos Narrow" w:hAnsi="Aptos Narrow" w:eastAsia="Aptos Narrow" w:cs="Aptos Narrow"/>
                <w:color w:val="000000"/>
              </w:rPr>
              <w:t>123!.</w:t>
            </w:r>
            <w:proofErr w:type="gramEnd"/>
          </w:p>
          <w:p w:rsidRPr="00756DD6" w:rsidR="0069129C" w:rsidP="002464EF" w:rsidRDefault="002464EF" w14:paraId="3AA4ADE7" w14:textId="47B09224">
            <w:pPr>
              <w:rPr>
                <w:rFonts w:ascii="Aptos Narrow" w:hAnsi="Aptos Narrow" w:eastAsia="Aptos Narrow" w:cs="Aptos Narrow"/>
                <w:color w:val="000000"/>
              </w:rPr>
            </w:pPr>
            <w:r w:rsidRPr="00756DD6">
              <w:rPr>
                <w:rFonts w:ascii="Aptos Narrow" w:hAnsi="Aptos Narrow" w:eastAsia="Aptos Narrow" w:cs="Aptos Narrow"/>
                <w:color w:val="000000"/>
              </w:rPr>
              <w:t>3. Localizar y hacer clic en el botón "Log in".</w:t>
            </w:r>
          </w:p>
        </w:tc>
      </w:tr>
      <w:tr w:rsidR="0069129C" w:rsidTr="00F912DA" w14:paraId="091794AB"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69129C" w:rsidP="041DE60B" w:rsidRDefault="04A74C4B" w14:paraId="7F9C6E11" w14:textId="77777777">
            <w:pPr>
              <w:rPr>
                <w:b/>
                <w:bCs/>
                <w:color w:val="003087"/>
                <w:sz w:val="20"/>
                <w:szCs w:val="20"/>
                <w:lang w:val="es-CO"/>
              </w:rPr>
            </w:pPr>
            <w:r w:rsidRPr="041DE60B">
              <w:rPr>
                <w:b/>
                <w:bCs/>
                <w:color w:val="003087"/>
                <w:sz w:val="20"/>
                <w:szCs w:val="20"/>
                <w:lang w:val="es-CO"/>
              </w:rPr>
              <w:t>Assert (qué verificar)</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69129C" w:rsidP="041DE60B" w:rsidRDefault="041DE60B" w14:paraId="77ABD302" w14:textId="71060C2F">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7830EA">
              <w:rPr>
                <w:rFonts w:ascii="Aptos Narrow" w:hAnsi="Aptos Narrow" w:eastAsia="Aptos Narrow" w:cs="Aptos Narrow"/>
                <w:color w:val="000000"/>
              </w:rPr>
              <w:t>Validar que el sistema autentique al usuario y que la URL del navegador contenga /#/search, lo cual confirma el acceso exitoso al catálogo principal.</w:t>
            </w:r>
          </w:p>
        </w:tc>
      </w:tr>
      <w:tr w:rsidR="0069129C" w:rsidTr="00F912DA" w14:paraId="07313452"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69129C" w:rsidP="041DE60B" w:rsidRDefault="04A74C4B" w14:paraId="151A245C" w14:textId="77777777">
            <w:pPr>
              <w:rPr>
                <w:b/>
                <w:bCs/>
                <w:color w:val="003087"/>
                <w:sz w:val="20"/>
                <w:szCs w:val="20"/>
                <w:lang w:val="es-CO"/>
              </w:rPr>
            </w:pPr>
            <w:r w:rsidRPr="041DE60B">
              <w:rPr>
                <w:b/>
                <w:bCs/>
                <w:color w:val="003087"/>
                <w:sz w:val="20"/>
                <w:szCs w:val="20"/>
                <w:lang w:val="es-CO"/>
              </w:rPr>
              <w:t>Locators usados (con su tipo)</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69129C" w:rsidP="041DE60B" w:rsidRDefault="041DE60B" w14:paraId="0C9381D1" w14:textId="754B9A2C">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D63483">
              <w:rPr>
                <w:rFonts w:ascii="Aptos Narrow" w:hAnsi="Aptos Narrow" w:eastAsia="Aptos Narrow" w:cs="Aptos Narrow"/>
                <w:color w:val="000000"/>
              </w:rPr>
              <w:t xml:space="preserve">ID: email, ID: </w:t>
            </w:r>
            <w:proofErr w:type="gramStart"/>
            <w:r w:rsidRPr="00756DD6" w:rsidR="00D63483">
              <w:rPr>
                <w:rFonts w:ascii="Aptos Narrow" w:hAnsi="Aptos Narrow" w:eastAsia="Aptos Narrow" w:cs="Aptos Narrow"/>
                <w:color w:val="000000"/>
              </w:rPr>
              <w:t>password</w:t>
            </w:r>
            <w:proofErr w:type="gramEnd"/>
            <w:r w:rsidRPr="00756DD6" w:rsidR="00D63483">
              <w:rPr>
                <w:rFonts w:ascii="Aptos Narrow" w:hAnsi="Aptos Narrow" w:eastAsia="Aptos Narrow" w:cs="Aptos Narrow"/>
                <w:color w:val="000000"/>
              </w:rPr>
              <w:t>, ID: loginButton (Localizadores de alta jerarquía y estabilidad).</w:t>
            </w:r>
          </w:p>
        </w:tc>
      </w:tr>
      <w:tr w:rsidR="0069129C" w:rsidTr="00F912DA" w14:paraId="6E2127A6"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69129C" w:rsidP="041DE60B" w:rsidRDefault="04A74C4B" w14:paraId="2BC16F08" w14:textId="77777777">
            <w:pPr>
              <w:rPr>
                <w:b/>
                <w:bCs/>
                <w:color w:val="003087"/>
                <w:sz w:val="20"/>
                <w:szCs w:val="20"/>
                <w:lang w:val="es-CO"/>
              </w:rPr>
            </w:pPr>
            <w:r w:rsidRPr="041DE60B">
              <w:rPr>
                <w:b/>
                <w:bCs/>
                <w:color w:val="003087"/>
                <w:sz w:val="20"/>
                <w:szCs w:val="20"/>
                <w:lang w:val="es-CO"/>
              </w:rPr>
              <w:t>Estado de ejecución</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69129C" w:rsidP="041DE60B" w:rsidRDefault="00D63483" w14:paraId="73822797" w14:textId="724A56AD">
            <w:pPr>
              <w:rPr>
                <w:rFonts w:ascii="Aptos Narrow" w:hAnsi="Aptos Narrow" w:eastAsia="Aptos Narrow" w:cs="Aptos Narrow"/>
                <w:color w:val="000000"/>
              </w:rPr>
            </w:pPr>
            <w:r w:rsidRPr="00756DD6">
              <w:rPr>
                <w:rFonts w:ascii="Aptos Narrow" w:hAnsi="Aptos Narrow" w:eastAsia="Aptos Narrow" w:cs="Aptos Narrow"/>
                <w:color w:val="000000"/>
              </w:rPr>
              <w:t>Verde</w:t>
            </w:r>
          </w:p>
        </w:tc>
      </w:tr>
      <w:tr w:rsidR="0069129C" w:rsidTr="00F912DA" w14:paraId="3011CA42"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69129C" w:rsidP="041DE60B" w:rsidRDefault="04A74C4B" w14:paraId="04765C41" w14:textId="77777777">
            <w:pPr>
              <w:rPr>
                <w:b/>
                <w:bCs/>
                <w:color w:val="003087"/>
                <w:sz w:val="20"/>
                <w:szCs w:val="20"/>
                <w:lang w:val="es-CO"/>
              </w:rPr>
            </w:pPr>
            <w:r w:rsidRPr="041DE60B">
              <w:rPr>
                <w:b/>
                <w:bCs/>
                <w:color w:val="003087"/>
                <w:sz w:val="20"/>
                <w:szCs w:val="20"/>
                <w:lang w:val="es-CO"/>
              </w:rPr>
              <w:t>Tiempo de ejecución (segundos)</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69129C" w:rsidP="041DE60B" w:rsidRDefault="041DE60B" w14:paraId="5DD46645" w14:textId="5905EEDD">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3E3D0D">
              <w:rPr>
                <w:rFonts w:ascii="Aptos Narrow" w:hAnsi="Aptos Narrow" w:eastAsia="Aptos Narrow" w:cs="Aptos Narrow"/>
                <w:color w:val="000000"/>
              </w:rPr>
              <w:t xml:space="preserve">~ </w:t>
            </w:r>
            <w:r w:rsidRPr="00756DD6" w:rsidR="004D1BD9">
              <w:rPr>
                <w:rFonts w:ascii="Aptos Narrow" w:hAnsi="Aptos Narrow" w:eastAsia="Aptos Narrow" w:cs="Aptos Narrow"/>
                <w:color w:val="000000"/>
              </w:rPr>
              <w:t>3.88</w:t>
            </w:r>
            <w:r w:rsidRPr="00756DD6" w:rsidR="003E3D0D">
              <w:rPr>
                <w:rFonts w:ascii="Aptos Narrow" w:hAnsi="Aptos Narrow" w:eastAsia="Aptos Narrow" w:cs="Aptos Narrow"/>
                <w:color w:val="000000"/>
              </w:rPr>
              <w:t xml:space="preserve"> segundos</w:t>
            </w:r>
          </w:p>
        </w:tc>
      </w:tr>
      <w:tr w:rsidR="0069129C" w:rsidTr="00F912DA" w14:paraId="7B5EB4B9"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69129C" w:rsidP="041DE60B" w:rsidRDefault="04A74C4B" w14:paraId="3B4984D5" w14:textId="77777777">
            <w:pPr>
              <w:rPr>
                <w:b/>
                <w:bCs/>
                <w:color w:val="003087"/>
                <w:sz w:val="20"/>
                <w:szCs w:val="20"/>
                <w:lang w:val="es-CO"/>
              </w:rPr>
            </w:pPr>
            <w:r w:rsidRPr="041DE60B">
              <w:rPr>
                <w:b/>
                <w:bCs/>
                <w:color w:val="003087"/>
                <w:sz w:val="20"/>
                <w:szCs w:val="20"/>
                <w:lang w:val="es-CO"/>
              </w:rPr>
              <w:t>Evidencia capturada</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0947B2C" w14:paraId="354524DB" w14:textId="77777777">
            <w:pPr>
              <w:rPr>
                <w:sz w:val="20"/>
                <w:szCs w:val="20"/>
                <w:lang w:val="es-CO"/>
              </w:rPr>
            </w:pPr>
            <w:r w:rsidRPr="00947B2C">
              <w:rPr>
                <w:sz w:val="20"/>
                <w:szCs w:val="20"/>
                <w:lang w:val="es-CO"/>
              </w:rPr>
              <w:drawing>
                <wp:inline distT="0" distB="0" distL="0" distR="0" wp14:anchorId="70DBD7A2" wp14:editId="366E350A">
                  <wp:extent cx="3505244" cy="2601595"/>
                  <wp:effectExtent l="0" t="0" r="0" b="8255"/>
                  <wp:docPr id="1183393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93689" name=""/>
                          <pic:cNvPicPr/>
                        </pic:nvPicPr>
                        <pic:blipFill>
                          <a:blip r:embed="rId22"/>
                          <a:stretch>
                            <a:fillRect/>
                          </a:stretch>
                        </pic:blipFill>
                        <pic:spPr>
                          <a:xfrm>
                            <a:off x="0" y="0"/>
                            <a:ext cx="3508498" cy="2604010"/>
                          </a:xfrm>
                          <a:prstGeom prst="rect">
                            <a:avLst/>
                          </a:prstGeom>
                        </pic:spPr>
                      </pic:pic>
                    </a:graphicData>
                  </a:graphic>
                </wp:inline>
              </w:drawing>
            </w:r>
          </w:p>
          <w:p w:rsidR="00557595" w:rsidP="041DE60B" w:rsidRDefault="00557595" w14:paraId="723C8669" w14:textId="77777777">
            <w:pPr>
              <w:rPr>
                <w:sz w:val="20"/>
                <w:szCs w:val="20"/>
                <w:lang w:val="es-CO"/>
              </w:rPr>
            </w:pPr>
            <w:r w:rsidRPr="00557595">
              <w:rPr>
                <w:sz w:val="20"/>
                <w:szCs w:val="20"/>
                <w:lang w:val="es-CO"/>
              </w:rPr>
              <w:drawing>
                <wp:inline distT="0" distB="0" distL="0" distR="0" wp14:anchorId="69789A39" wp14:editId="00D1AE80">
                  <wp:extent cx="3600450" cy="1512497"/>
                  <wp:effectExtent l="0" t="0" r="0" b="0"/>
                  <wp:docPr id="68036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6064" name=""/>
                          <pic:cNvPicPr/>
                        </pic:nvPicPr>
                        <pic:blipFill>
                          <a:blip r:embed="rId23"/>
                          <a:stretch>
                            <a:fillRect/>
                          </a:stretch>
                        </pic:blipFill>
                        <pic:spPr>
                          <a:xfrm>
                            <a:off x="0" y="0"/>
                            <a:ext cx="3604941" cy="1514384"/>
                          </a:xfrm>
                          <a:prstGeom prst="rect">
                            <a:avLst/>
                          </a:prstGeom>
                        </pic:spPr>
                      </pic:pic>
                    </a:graphicData>
                  </a:graphic>
                </wp:inline>
              </w:drawing>
            </w:r>
          </w:p>
          <w:p w:rsidR="00557595" w:rsidP="041DE60B" w:rsidRDefault="00A567DD" w14:paraId="4DEC737D" w14:textId="0DD66D7A">
            <w:pPr>
              <w:rPr>
                <w:sz w:val="20"/>
                <w:szCs w:val="20"/>
                <w:lang w:val="es-CO"/>
              </w:rPr>
            </w:pPr>
            <w:r w:rsidRPr="00A567DD">
              <w:rPr>
                <w:sz w:val="20"/>
                <w:szCs w:val="20"/>
                <w:lang w:val="es-CO"/>
              </w:rPr>
              <w:drawing>
                <wp:inline distT="0" distB="0" distL="0" distR="0" wp14:anchorId="7632A3C7" wp14:editId="6FEA21E9">
                  <wp:extent cx="3689350" cy="1570733"/>
                  <wp:effectExtent l="0" t="0" r="6350" b="0"/>
                  <wp:docPr id="366138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38093" name=""/>
                          <pic:cNvPicPr/>
                        </pic:nvPicPr>
                        <pic:blipFill>
                          <a:blip r:embed="rId24"/>
                          <a:stretch>
                            <a:fillRect/>
                          </a:stretch>
                        </pic:blipFill>
                        <pic:spPr>
                          <a:xfrm>
                            <a:off x="0" y="0"/>
                            <a:ext cx="3698661" cy="1574697"/>
                          </a:xfrm>
                          <a:prstGeom prst="rect">
                            <a:avLst/>
                          </a:prstGeom>
                        </pic:spPr>
                      </pic:pic>
                    </a:graphicData>
                  </a:graphic>
                </wp:inline>
              </w:drawing>
            </w:r>
          </w:p>
        </w:tc>
      </w:tr>
      <w:tr w:rsidR="00F912DA" w:rsidTr="00F912DA" w14:paraId="75AF486B" w14:textId="77777777">
        <w:trPr>
          <w:gridAfter w:val="1"/>
          <w:wAfter w:w="3894" w:type="dxa"/>
        </w:trPr>
        <w:tc>
          <w:tcPr>
            <w:tcW w:w="5466"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F912DA" w:rsidRDefault="00F912DA" w14:paraId="6BAA0C85" w14:textId="7C380816">
            <w:pPr>
              <w:jc w:val="center"/>
              <w:rPr>
                <w:b/>
                <w:bCs/>
                <w:color w:val="FFFFFF"/>
                <w:sz w:val="20"/>
                <w:szCs w:val="20"/>
                <w:lang w:val="es-CO"/>
              </w:rPr>
            </w:pPr>
            <w:r w:rsidRPr="041DE60B">
              <w:rPr>
                <w:b/>
                <w:bCs/>
                <w:color w:val="FFFFFF"/>
                <w:sz w:val="20"/>
                <w:szCs w:val="20"/>
                <w:lang w:val="es-CO"/>
              </w:rPr>
              <w:t>CASO TC-</w:t>
            </w:r>
            <w:r>
              <w:rPr>
                <w:b/>
                <w:bCs/>
                <w:color w:val="FFFFFF"/>
                <w:sz w:val="20"/>
                <w:szCs w:val="20"/>
                <w:lang w:val="es-CO"/>
              </w:rPr>
              <w:t>004</w:t>
            </w:r>
          </w:p>
        </w:tc>
      </w:tr>
      <w:tr w:rsidR="00F912DA" w:rsidTr="00F912DA" w14:paraId="4E611C48"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F912DA" w:rsidRDefault="00F912DA" w14:paraId="607A25AF" w14:textId="77777777">
            <w:pPr>
              <w:rPr>
                <w:b/>
                <w:bCs/>
                <w:color w:val="003087"/>
                <w:sz w:val="20"/>
                <w:szCs w:val="20"/>
                <w:lang w:val="es-CO"/>
              </w:rPr>
            </w:pPr>
            <w:r w:rsidRPr="041DE60B">
              <w:rPr>
                <w:b/>
                <w:bCs/>
                <w:color w:val="003087"/>
                <w:sz w:val="20"/>
                <w:szCs w:val="20"/>
                <w:lang w:val="es-CO"/>
              </w:rPr>
              <w:t>ID del caso</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F912DA" w:rsidRDefault="00F912DA" w14:paraId="49048B4E" w14:textId="23CA9E9E">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1A01EC">
              <w:rPr>
                <w:rFonts w:ascii="Aptos Narrow" w:hAnsi="Aptos Narrow" w:eastAsia="Aptos Narrow" w:cs="Aptos Narrow"/>
                <w:color w:val="000000"/>
              </w:rPr>
              <w:t>TC-004</w:t>
            </w:r>
          </w:p>
        </w:tc>
      </w:tr>
      <w:tr w:rsidR="00F912DA" w:rsidTr="00F912DA" w14:paraId="22587530"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F912DA" w:rsidRDefault="00F912DA" w14:paraId="7E86D40A" w14:textId="77777777">
            <w:pPr>
              <w:rPr>
                <w:b/>
                <w:bCs/>
                <w:color w:val="003087"/>
                <w:sz w:val="20"/>
                <w:szCs w:val="20"/>
                <w:lang w:val="es-CO"/>
              </w:rPr>
            </w:pPr>
            <w:r w:rsidRPr="041DE60B">
              <w:rPr>
                <w:b/>
                <w:bCs/>
                <w:color w:val="003087"/>
                <w:sz w:val="20"/>
                <w:szCs w:val="20"/>
                <w:lang w:val="es-CO"/>
              </w:rPr>
              <w:t>Técnica del catálogo</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F912DA" w:rsidRDefault="00F912DA" w14:paraId="15817454" w14:textId="7A0384E1">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1A01EC">
              <w:rPr>
                <w:rFonts w:ascii="Aptos Narrow" w:hAnsi="Aptos Narrow" w:eastAsia="Aptos Narrow" w:cs="Aptos Narrow"/>
                <w:color w:val="000000"/>
              </w:rPr>
              <w:t>Particiones de equivalencia — partición inválida</w:t>
            </w:r>
          </w:p>
        </w:tc>
      </w:tr>
      <w:tr w:rsidR="00F912DA" w:rsidTr="00F912DA" w14:paraId="64CDE506"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F912DA" w:rsidRDefault="00F912DA" w14:paraId="36946E88" w14:textId="77777777">
            <w:pPr>
              <w:rPr>
                <w:b/>
                <w:bCs/>
                <w:color w:val="003087"/>
                <w:sz w:val="20"/>
                <w:szCs w:val="20"/>
                <w:lang w:val="es-CO"/>
              </w:rPr>
            </w:pPr>
            <w:r w:rsidRPr="041DE60B">
              <w:rPr>
                <w:b/>
                <w:bCs/>
                <w:color w:val="003087"/>
                <w:sz w:val="20"/>
                <w:szCs w:val="20"/>
                <w:lang w:val="es-CO"/>
              </w:rPr>
              <w:t>Arrange (qué preparar)</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F912DA" w:rsidRDefault="00F912DA" w14:paraId="776124CE" w14:textId="3FED74C8">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1A01EC">
              <w:rPr>
                <w:rFonts w:ascii="Aptos Narrow" w:hAnsi="Aptos Narrow" w:eastAsia="Aptos Narrow" w:cs="Aptos Narrow"/>
                <w:color w:val="000000"/>
              </w:rPr>
              <w:t>Iniciar el navegador y cargar la página de login de la aplicación.</w:t>
            </w:r>
          </w:p>
        </w:tc>
      </w:tr>
      <w:tr w:rsidR="00F912DA" w:rsidTr="00F912DA" w14:paraId="149234E2"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F912DA" w:rsidRDefault="00F912DA" w14:paraId="49D8107D" w14:textId="77777777">
            <w:pPr>
              <w:rPr>
                <w:b/>
                <w:bCs/>
                <w:color w:val="003087"/>
                <w:sz w:val="20"/>
                <w:szCs w:val="20"/>
                <w:lang w:val="es-CO"/>
              </w:rPr>
            </w:pPr>
            <w:r w:rsidRPr="041DE60B">
              <w:rPr>
                <w:b/>
                <w:bCs/>
                <w:color w:val="003087"/>
                <w:sz w:val="20"/>
                <w:szCs w:val="20"/>
                <w:lang w:val="es-CO"/>
              </w:rPr>
              <w:t>Act (acción concreta)</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1A01EC" w:rsidP="001A01EC" w:rsidRDefault="00F912DA" w14:paraId="1B4468F0" w14:textId="4D4F3B92">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1A01EC">
              <w:rPr>
                <w:rFonts w:ascii="Aptos Narrow" w:hAnsi="Aptos Narrow" w:eastAsia="Aptos Narrow" w:cs="Aptos Narrow"/>
                <w:color w:val="000000"/>
              </w:rPr>
              <w:t>1. Ingresar el correo registrado qa_registro_001@test.com.</w:t>
            </w:r>
          </w:p>
          <w:p w:rsidRPr="00756DD6" w:rsidR="001A01EC" w:rsidP="001A01EC" w:rsidRDefault="001A01EC" w14:paraId="714AF6E6" w14:textId="73EB57A6">
            <w:pPr>
              <w:rPr>
                <w:rFonts w:ascii="Aptos Narrow" w:hAnsi="Aptos Narrow" w:eastAsia="Aptos Narrow" w:cs="Aptos Narrow"/>
                <w:color w:val="000000"/>
              </w:rPr>
            </w:pPr>
            <w:r w:rsidRPr="00756DD6">
              <w:rPr>
                <w:rFonts w:ascii="Aptos Narrow" w:hAnsi="Aptos Narrow" w:eastAsia="Aptos Narrow" w:cs="Aptos Narrow"/>
                <w:color w:val="000000"/>
              </w:rPr>
              <w:t>2. Ingresar una contraseña incorrecta ClaveIncorrecta123.</w:t>
            </w:r>
          </w:p>
          <w:p w:rsidRPr="00756DD6" w:rsidR="00F912DA" w:rsidP="001A01EC" w:rsidRDefault="001A01EC" w14:paraId="00FD682D" w14:textId="63EED1DC">
            <w:pPr>
              <w:rPr>
                <w:rFonts w:ascii="Aptos Narrow" w:hAnsi="Aptos Narrow" w:eastAsia="Aptos Narrow" w:cs="Aptos Narrow"/>
                <w:color w:val="000000"/>
              </w:rPr>
            </w:pPr>
            <w:r w:rsidRPr="00756DD6">
              <w:rPr>
                <w:rFonts w:ascii="Aptos Narrow" w:hAnsi="Aptos Narrow" w:eastAsia="Aptos Narrow" w:cs="Aptos Narrow"/>
                <w:color w:val="000000"/>
              </w:rPr>
              <w:t>3. Intentar realizar el inicio de sesión.</w:t>
            </w:r>
          </w:p>
        </w:tc>
      </w:tr>
      <w:tr w:rsidR="00F912DA" w:rsidTr="00F912DA" w14:paraId="2F2AC387"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F912DA" w:rsidRDefault="00F912DA" w14:paraId="48036DDC" w14:textId="77777777">
            <w:pPr>
              <w:rPr>
                <w:b/>
                <w:bCs/>
                <w:color w:val="003087"/>
                <w:sz w:val="20"/>
                <w:szCs w:val="20"/>
                <w:lang w:val="es-CO"/>
              </w:rPr>
            </w:pPr>
            <w:r w:rsidRPr="041DE60B">
              <w:rPr>
                <w:b/>
                <w:bCs/>
                <w:color w:val="003087"/>
                <w:sz w:val="20"/>
                <w:szCs w:val="20"/>
                <w:lang w:val="es-CO"/>
              </w:rPr>
              <w:t>Assert (qué verificar)</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F912DA" w:rsidRDefault="00F912DA" w14:paraId="469A7942" w14:textId="54B78942">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1A01EC">
              <w:rPr>
                <w:rFonts w:ascii="Aptos Narrow" w:hAnsi="Aptos Narrow" w:eastAsia="Aptos Narrow" w:cs="Aptos Narrow"/>
                <w:color w:val="000000"/>
              </w:rPr>
              <w:t>Verificar que aparezca un mensaje de error que indique credenciales inválidas y asegurar que el usuario permanezca en la página de login sin iniciar sesión.</w:t>
            </w:r>
          </w:p>
        </w:tc>
      </w:tr>
      <w:tr w:rsidR="00F912DA" w:rsidTr="00F912DA" w14:paraId="2B72DEE7"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F912DA" w:rsidRDefault="00F912DA" w14:paraId="169BD0C3" w14:textId="77777777">
            <w:pPr>
              <w:rPr>
                <w:b/>
                <w:bCs/>
                <w:color w:val="003087"/>
                <w:sz w:val="20"/>
                <w:szCs w:val="20"/>
                <w:lang w:val="es-CO"/>
              </w:rPr>
            </w:pPr>
            <w:r w:rsidRPr="041DE60B">
              <w:rPr>
                <w:b/>
                <w:bCs/>
                <w:color w:val="003087"/>
                <w:sz w:val="20"/>
                <w:szCs w:val="20"/>
                <w:lang w:val="es-CO"/>
              </w:rPr>
              <w:t>Locators usados (con su tipo)</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205800" w:rsidRDefault="00F912DA" w14:paraId="7E526BE2" w14:textId="6120DAF3">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1A01EC">
              <w:rPr>
                <w:rFonts w:ascii="Aptos Narrow" w:hAnsi="Aptos Narrow" w:eastAsia="Aptos Narrow" w:cs="Aptos Narrow"/>
                <w:color w:val="000000"/>
              </w:rPr>
              <w:t xml:space="preserve">ID: email, ID: </w:t>
            </w:r>
            <w:proofErr w:type="gramStart"/>
            <w:r w:rsidRPr="00756DD6" w:rsidR="001A01EC">
              <w:rPr>
                <w:rFonts w:ascii="Aptos Narrow" w:hAnsi="Aptos Narrow" w:eastAsia="Aptos Narrow" w:cs="Aptos Narrow"/>
                <w:color w:val="000000"/>
              </w:rPr>
              <w:t>password</w:t>
            </w:r>
            <w:proofErr w:type="gramEnd"/>
            <w:r w:rsidRPr="00756DD6" w:rsidR="001A01EC">
              <w:rPr>
                <w:rFonts w:ascii="Aptos Narrow" w:hAnsi="Aptos Narrow" w:eastAsia="Aptos Narrow" w:cs="Aptos Narrow"/>
                <w:color w:val="000000"/>
              </w:rPr>
              <w:t xml:space="preserve">, ID: </w:t>
            </w:r>
            <w:proofErr w:type="gramStart"/>
            <w:r w:rsidRPr="00756DD6" w:rsidR="001A01EC">
              <w:rPr>
                <w:rFonts w:ascii="Aptos Narrow" w:hAnsi="Aptos Narrow" w:eastAsia="Aptos Narrow" w:cs="Aptos Narrow"/>
                <w:color w:val="000000"/>
              </w:rPr>
              <w:t>loginButton</w:t>
            </w:r>
            <w:r w:rsidRPr="00756DD6" w:rsidR="00164FEE">
              <w:rPr>
                <w:rFonts w:ascii="Aptos Narrow" w:hAnsi="Aptos Narrow" w:eastAsia="Aptos Narrow" w:cs="Aptos Narrow"/>
                <w:color w:val="000000"/>
              </w:rPr>
              <w:t xml:space="preserve"> )Se</w:t>
            </w:r>
            <w:proofErr w:type="gramEnd"/>
            <w:r w:rsidRPr="00756DD6" w:rsidR="00164FEE">
              <w:rPr>
                <w:rFonts w:ascii="Aptos Narrow" w:hAnsi="Aptos Narrow" w:eastAsia="Aptos Narrow" w:cs="Aptos Narrow"/>
                <w:color w:val="000000"/>
              </w:rPr>
              <w:t xml:space="preserve"> usa </w:t>
            </w:r>
            <w:proofErr w:type="gramStart"/>
            <w:r w:rsidRPr="00756DD6" w:rsidR="00164FEE">
              <w:rPr>
                <w:rFonts w:ascii="Aptos Narrow" w:hAnsi="Aptos Narrow" w:eastAsia="Aptos Narrow" w:cs="Aptos Narrow"/>
                <w:color w:val="000000"/>
              </w:rPr>
              <w:t>EC.element</w:t>
            </w:r>
            <w:proofErr w:type="gramEnd"/>
            <w:r w:rsidRPr="00756DD6" w:rsidR="00164FEE">
              <w:rPr>
                <w:rFonts w:ascii="Aptos Narrow" w:hAnsi="Aptos Narrow" w:eastAsia="Aptos Narrow" w:cs="Aptos Narrow"/>
                <w:color w:val="000000"/>
              </w:rPr>
              <w:t>_to_be_clickable)</w:t>
            </w:r>
            <w:r w:rsidRPr="00756DD6" w:rsidR="001A01EC">
              <w:rPr>
                <w:rFonts w:ascii="Aptos Narrow" w:hAnsi="Aptos Narrow" w:eastAsia="Aptos Narrow" w:cs="Aptos Narrow"/>
                <w:color w:val="000000"/>
              </w:rPr>
              <w:t xml:space="preserve">, </w:t>
            </w:r>
          </w:p>
          <w:p w:rsidRPr="00756DD6" w:rsidR="00ED5B47" w:rsidRDefault="001A01EC" w14:paraId="19EEDA7A" w14:textId="078C6FBF">
            <w:pPr>
              <w:rPr>
                <w:rFonts w:ascii="Aptos Narrow" w:hAnsi="Aptos Narrow" w:eastAsia="Aptos Narrow" w:cs="Aptos Narrow"/>
                <w:color w:val="000000"/>
              </w:rPr>
            </w:pPr>
            <w:r w:rsidRPr="00756DD6">
              <w:rPr>
                <w:rFonts w:ascii="Aptos Narrow" w:hAnsi="Aptos Narrow" w:eastAsia="Aptos Narrow" w:cs="Aptos Narrow"/>
                <w:color w:val="000000"/>
              </w:rPr>
              <w:t>CSS_SELECTOR</w:t>
            </w:r>
            <w:proofErr w:type="gramStart"/>
            <w:r w:rsidRPr="00756DD6">
              <w:rPr>
                <w:rFonts w:ascii="Aptos Narrow" w:hAnsi="Aptos Narrow" w:eastAsia="Aptos Narrow" w:cs="Aptos Narrow"/>
                <w:color w:val="000000"/>
              </w:rPr>
              <w:t>: .error</w:t>
            </w:r>
            <w:proofErr w:type="gramEnd"/>
            <w:r w:rsidRPr="00756DD6">
              <w:rPr>
                <w:rFonts w:ascii="Aptos Narrow" w:hAnsi="Aptos Narrow" w:eastAsia="Aptos Narrow" w:cs="Aptos Narrow"/>
                <w:color w:val="000000"/>
              </w:rPr>
              <w:t xml:space="preserve"> para capturar el mensaje de fallo.</w:t>
            </w:r>
          </w:p>
          <w:p w:rsidRPr="00756DD6" w:rsidR="00ED5B47" w:rsidRDefault="00ED5B47" w14:paraId="72A47D96" w14:textId="70373934">
            <w:pPr>
              <w:rPr>
                <w:rFonts w:ascii="Aptos Narrow" w:hAnsi="Aptos Narrow" w:eastAsia="Aptos Narrow" w:cs="Aptos Narrow"/>
                <w:color w:val="000000"/>
              </w:rPr>
            </w:pPr>
            <w:r w:rsidRPr="00756DD6">
              <w:rPr>
                <w:rFonts w:ascii="Aptos Narrow" w:hAnsi="Aptos Narrow" w:eastAsia="Aptos Narrow" w:cs="Aptos Narrow"/>
                <w:color w:val="000000"/>
              </w:rPr>
              <w:t xml:space="preserve">CSS: </w:t>
            </w:r>
            <w:proofErr w:type="gramStart"/>
            <w:r w:rsidRPr="00756DD6">
              <w:rPr>
                <w:rFonts w:ascii="Aptos Narrow" w:hAnsi="Aptos Narrow" w:eastAsia="Aptos Narrow" w:cs="Aptos Narrow"/>
                <w:color w:val="000000"/>
              </w:rPr>
              <w:t>a[</w:t>
            </w:r>
            <w:proofErr w:type="gramEnd"/>
            <w:r w:rsidRPr="00756DD6">
              <w:rPr>
                <w:rFonts w:ascii="Aptos Narrow" w:hAnsi="Aptos Narrow" w:eastAsia="Aptos Narrow" w:cs="Aptos Narrow"/>
                <w:color w:val="000000"/>
              </w:rPr>
              <w:t>aria-label='dismiss cookie message']</w:t>
            </w:r>
          </w:p>
        </w:tc>
      </w:tr>
      <w:tr w:rsidR="00F912DA" w:rsidTr="00F912DA" w14:paraId="10371B25"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F912DA" w:rsidRDefault="00F912DA" w14:paraId="70DDFDAF" w14:textId="77777777">
            <w:pPr>
              <w:rPr>
                <w:b/>
                <w:bCs/>
                <w:color w:val="003087"/>
                <w:sz w:val="20"/>
                <w:szCs w:val="20"/>
                <w:lang w:val="es-CO"/>
              </w:rPr>
            </w:pPr>
            <w:r w:rsidRPr="041DE60B">
              <w:rPr>
                <w:b/>
                <w:bCs/>
                <w:color w:val="003087"/>
                <w:sz w:val="20"/>
                <w:szCs w:val="20"/>
                <w:lang w:val="es-CO"/>
              </w:rPr>
              <w:t>Estado de ejecución</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F912DA" w:rsidRDefault="001A01EC" w14:paraId="0F5A2481" w14:textId="05F43B6F">
            <w:pPr>
              <w:rPr>
                <w:rFonts w:ascii="Aptos Narrow" w:hAnsi="Aptos Narrow" w:eastAsia="Aptos Narrow" w:cs="Aptos Narrow"/>
                <w:color w:val="000000"/>
              </w:rPr>
            </w:pPr>
            <w:r w:rsidRPr="00756DD6">
              <w:rPr>
                <w:rFonts w:ascii="Aptos Narrow" w:hAnsi="Aptos Narrow" w:eastAsia="Aptos Narrow" w:cs="Aptos Narrow"/>
                <w:color w:val="000000"/>
              </w:rPr>
              <w:t>Verde</w:t>
            </w:r>
          </w:p>
        </w:tc>
      </w:tr>
      <w:tr w:rsidR="00F912DA" w:rsidTr="00F912DA" w14:paraId="7054BE0D"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F912DA" w:rsidRDefault="00F912DA" w14:paraId="2D190959" w14:textId="77777777">
            <w:pPr>
              <w:rPr>
                <w:b/>
                <w:bCs/>
                <w:color w:val="003087"/>
                <w:sz w:val="20"/>
                <w:szCs w:val="20"/>
                <w:lang w:val="es-CO"/>
              </w:rPr>
            </w:pPr>
            <w:r w:rsidRPr="041DE60B">
              <w:rPr>
                <w:b/>
                <w:bCs/>
                <w:color w:val="003087"/>
                <w:sz w:val="20"/>
                <w:szCs w:val="20"/>
                <w:lang w:val="es-CO"/>
              </w:rPr>
              <w:t>Tiempo de ejecución (segundos)</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Pr="00756DD6" w:rsidR="00F912DA" w:rsidRDefault="00F912DA" w14:paraId="348869EF" w14:textId="73A940ED">
            <w:pPr>
              <w:rPr>
                <w:rFonts w:ascii="Aptos Narrow" w:hAnsi="Aptos Narrow" w:eastAsia="Aptos Narrow" w:cs="Aptos Narrow"/>
                <w:color w:val="000000"/>
              </w:rPr>
            </w:pPr>
            <w:r w:rsidRPr="00756DD6">
              <w:rPr>
                <w:rFonts w:ascii="Aptos Narrow" w:hAnsi="Aptos Narrow" w:eastAsia="Aptos Narrow" w:cs="Aptos Narrow"/>
                <w:color w:val="000000"/>
              </w:rPr>
              <w:t xml:space="preserve"> </w:t>
            </w:r>
            <w:r w:rsidRPr="00756DD6" w:rsidR="001A01EC">
              <w:rPr>
                <w:rFonts w:ascii="Aptos Narrow" w:hAnsi="Aptos Narrow" w:eastAsia="Aptos Narrow" w:cs="Aptos Narrow"/>
                <w:color w:val="000000"/>
              </w:rPr>
              <w:t xml:space="preserve">~ </w:t>
            </w:r>
            <w:r w:rsidRPr="00756DD6" w:rsidR="00D63ECC">
              <w:rPr>
                <w:rFonts w:ascii="Aptos Narrow" w:hAnsi="Aptos Narrow" w:eastAsia="Aptos Narrow" w:cs="Aptos Narrow"/>
                <w:color w:val="000000"/>
              </w:rPr>
              <w:t>4.30</w:t>
            </w:r>
            <w:r w:rsidRPr="00756DD6" w:rsidR="001A01EC">
              <w:rPr>
                <w:rFonts w:ascii="Aptos Narrow" w:hAnsi="Aptos Narrow" w:eastAsia="Aptos Narrow" w:cs="Aptos Narrow"/>
                <w:color w:val="000000"/>
              </w:rPr>
              <w:t xml:space="preserve"> segundos</w:t>
            </w:r>
          </w:p>
        </w:tc>
      </w:tr>
      <w:tr w:rsidR="00F912DA" w:rsidTr="00F912DA" w14:paraId="64255A37" w14:textId="77777777">
        <w:tc>
          <w:tcPr>
            <w:tcW w:w="5466"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00F912DA" w:rsidRDefault="00F912DA" w14:paraId="7E0BFCD1" w14:textId="77777777">
            <w:pPr>
              <w:rPr>
                <w:b/>
                <w:bCs/>
                <w:color w:val="003087"/>
                <w:sz w:val="20"/>
                <w:szCs w:val="20"/>
                <w:lang w:val="es-CO"/>
              </w:rPr>
            </w:pPr>
            <w:r w:rsidRPr="041DE60B">
              <w:rPr>
                <w:b/>
                <w:bCs/>
                <w:color w:val="003087"/>
                <w:sz w:val="20"/>
                <w:szCs w:val="20"/>
                <w:lang w:val="es-CO"/>
              </w:rPr>
              <w:t>Evidencia capturada</w:t>
            </w:r>
          </w:p>
        </w:tc>
        <w:tc>
          <w:tcPr>
            <w:tcW w:w="3894"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F912DA" w:rsidRDefault="005834B3" w14:paraId="779537B3" w14:textId="77777777">
            <w:pPr>
              <w:rPr>
                <w:sz w:val="20"/>
                <w:szCs w:val="20"/>
                <w:lang w:val="es-CO"/>
              </w:rPr>
            </w:pPr>
            <w:r w:rsidRPr="005834B3">
              <w:rPr>
                <w:sz w:val="20"/>
                <w:szCs w:val="20"/>
                <w:lang w:val="es-CO"/>
              </w:rPr>
              <w:drawing>
                <wp:inline distT="0" distB="0" distL="0" distR="0" wp14:anchorId="4B7C9E53" wp14:editId="2BF75504">
                  <wp:extent cx="3972064" cy="3044825"/>
                  <wp:effectExtent l="0" t="0" r="9525" b="3175"/>
                  <wp:docPr id="1362758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58105" name=""/>
                          <pic:cNvPicPr/>
                        </pic:nvPicPr>
                        <pic:blipFill>
                          <a:blip r:embed="rId25"/>
                          <a:stretch>
                            <a:fillRect/>
                          </a:stretch>
                        </pic:blipFill>
                        <pic:spPr>
                          <a:xfrm>
                            <a:off x="0" y="0"/>
                            <a:ext cx="3977789" cy="3049214"/>
                          </a:xfrm>
                          <a:prstGeom prst="rect">
                            <a:avLst/>
                          </a:prstGeom>
                        </pic:spPr>
                      </pic:pic>
                    </a:graphicData>
                  </a:graphic>
                </wp:inline>
              </w:drawing>
            </w:r>
          </w:p>
          <w:p w:rsidR="00531002" w:rsidRDefault="00531002" w14:paraId="2CEEE71F" w14:textId="0C3EB730">
            <w:pPr>
              <w:rPr>
                <w:sz w:val="20"/>
                <w:szCs w:val="20"/>
                <w:lang w:val="es-CO"/>
              </w:rPr>
            </w:pPr>
            <w:r w:rsidRPr="00531002">
              <w:rPr>
                <w:sz w:val="20"/>
                <w:szCs w:val="20"/>
                <w:lang w:val="es-CO"/>
              </w:rPr>
              <w:drawing>
                <wp:inline distT="0" distB="0" distL="0" distR="0" wp14:anchorId="5D0662C2" wp14:editId="5907A0C4">
                  <wp:extent cx="5943600" cy="2678430"/>
                  <wp:effectExtent l="0" t="0" r="0" b="7620"/>
                  <wp:docPr id="1751414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14373" name=""/>
                          <pic:cNvPicPr/>
                        </pic:nvPicPr>
                        <pic:blipFill>
                          <a:blip r:embed="rId26"/>
                          <a:stretch>
                            <a:fillRect/>
                          </a:stretch>
                        </pic:blipFill>
                        <pic:spPr>
                          <a:xfrm>
                            <a:off x="0" y="0"/>
                            <a:ext cx="5943600" cy="2678430"/>
                          </a:xfrm>
                          <a:prstGeom prst="rect">
                            <a:avLst/>
                          </a:prstGeom>
                        </pic:spPr>
                      </pic:pic>
                    </a:graphicData>
                  </a:graphic>
                </wp:inline>
              </w:drawing>
            </w:r>
          </w:p>
        </w:tc>
      </w:tr>
    </w:tbl>
    <w:p w:rsidR="0069129C" w:rsidP="4BBDB3E1" w:rsidRDefault="0069129C" w14:paraId="01275C98" w14:textId="0A19688E">
      <w:pPr>
        <w:spacing w:after="200"/>
        <w:jc w:val="center"/>
        <w:rPr>
          <w:b/>
          <w:bCs/>
          <w:color w:val="FFFFFF"/>
          <w:sz w:val="20"/>
          <w:szCs w:val="20"/>
          <w:lang w:val="es-CO"/>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98"/>
        <w:gridCol w:w="6360"/>
      </w:tblGrid>
      <w:tr w:rsidR="00268E0C" w:rsidTr="00268E0C" w14:paraId="14258111" w14:textId="77777777">
        <w:trPr>
          <w:trHeight w:val="300"/>
        </w:trPr>
        <w:tc>
          <w:tcPr>
            <w:tcW w:w="30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1335E71F" w:rsidP="00268E0C" w:rsidRDefault="1335E71F" w14:paraId="6EC20007" w14:textId="1F678D64">
            <w:pPr>
              <w:rPr>
                <w:b/>
                <w:bCs/>
                <w:color w:val="003087"/>
                <w:sz w:val="20"/>
                <w:szCs w:val="20"/>
                <w:lang w:val="es-CO"/>
              </w:rPr>
            </w:pPr>
            <w:r w:rsidRPr="00268E0C">
              <w:rPr>
                <w:b/>
                <w:bCs/>
                <w:color w:val="003087"/>
                <w:sz w:val="20"/>
                <w:szCs w:val="20"/>
                <w:lang w:val="es-CO"/>
              </w:rPr>
              <w:t>CASO TC-</w:t>
            </w:r>
            <w:r w:rsidRPr="00268E0C" w:rsidR="4801DFC7">
              <w:rPr>
                <w:b/>
                <w:bCs/>
                <w:color w:val="003087"/>
                <w:sz w:val="20"/>
                <w:szCs w:val="20"/>
                <w:lang w:val="es-CO"/>
              </w:rPr>
              <w:t>016</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268E0C" w:rsidP="00268E0C" w:rsidRDefault="00268E0C" w14:paraId="768EED04" w14:textId="74834D9F">
            <w:pPr>
              <w:rPr>
                <w:i/>
                <w:iCs/>
                <w:color w:val="BBBBBB"/>
                <w:sz w:val="20"/>
                <w:szCs w:val="20"/>
                <w:lang w:val="es-CO"/>
              </w:rPr>
            </w:pPr>
          </w:p>
        </w:tc>
      </w:tr>
      <w:tr w:rsidR="4BBDB3E1" w:rsidTr="00268E0C" w14:paraId="3BD1E6AA" w14:textId="77777777">
        <w:trPr>
          <w:trHeight w:val="300"/>
        </w:trPr>
        <w:tc>
          <w:tcPr>
            <w:tcW w:w="3000"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4BBDB3E1" w:rsidP="4BBDB3E1" w:rsidRDefault="4BBDB3E1" w14:paraId="5893DBEB" w14:textId="77777777">
            <w:pPr>
              <w:rPr>
                <w:b/>
                <w:bCs/>
                <w:color w:val="003087"/>
                <w:sz w:val="20"/>
                <w:szCs w:val="20"/>
                <w:lang w:val="es-CO"/>
              </w:rPr>
            </w:pPr>
            <w:r w:rsidRPr="4BBDB3E1">
              <w:rPr>
                <w:b/>
                <w:bCs/>
                <w:color w:val="003087"/>
                <w:sz w:val="20"/>
                <w:szCs w:val="20"/>
                <w:lang w:val="es-CO"/>
              </w:rPr>
              <w:t>ID del caso</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268E0C" w:rsidP="00268E0C" w:rsidRDefault="00268E0C" w14:paraId="299EC1E7" w14:textId="57FC7054">
            <w:r w:rsidRPr="00268E0C">
              <w:rPr>
                <w:rFonts w:ascii="Aptos Narrow" w:hAnsi="Aptos Narrow" w:eastAsia="Aptos Narrow" w:cs="Aptos Narrow"/>
                <w:color w:val="000000"/>
              </w:rPr>
              <w:t>TC-016</w:t>
            </w:r>
          </w:p>
        </w:tc>
      </w:tr>
      <w:tr w:rsidR="4BBDB3E1" w:rsidTr="00268E0C" w14:paraId="2992F881" w14:textId="77777777">
        <w:trPr>
          <w:trHeight w:val="300"/>
        </w:trPr>
        <w:tc>
          <w:tcPr>
            <w:tcW w:w="3000"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4BBDB3E1" w:rsidP="4BBDB3E1" w:rsidRDefault="4BBDB3E1" w14:paraId="1EBAFA9B" w14:textId="77777777">
            <w:pPr>
              <w:rPr>
                <w:b/>
                <w:bCs/>
                <w:color w:val="003087"/>
                <w:sz w:val="20"/>
                <w:szCs w:val="20"/>
                <w:lang w:val="es-CO"/>
              </w:rPr>
            </w:pPr>
            <w:r w:rsidRPr="4BBDB3E1">
              <w:rPr>
                <w:b/>
                <w:bCs/>
                <w:color w:val="003087"/>
                <w:sz w:val="20"/>
                <w:szCs w:val="20"/>
                <w:lang w:val="es-CO"/>
              </w:rPr>
              <w:t>Técnica del catálogo</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268E0C" w:rsidP="00268E0C" w:rsidRDefault="00268E0C" w14:paraId="6F34B32C" w14:textId="5446B698">
            <w:r w:rsidRPr="00268E0C">
              <w:rPr>
                <w:rFonts w:ascii="Aptos Narrow" w:hAnsi="Aptos Narrow" w:eastAsia="Aptos Narrow" w:cs="Aptos Narrow"/>
                <w:color w:val="000000"/>
              </w:rPr>
              <w:t>Transición de estados</w:t>
            </w:r>
          </w:p>
        </w:tc>
      </w:tr>
      <w:tr w:rsidR="4BBDB3E1" w:rsidTr="00268E0C" w14:paraId="5C938596" w14:textId="77777777">
        <w:trPr>
          <w:trHeight w:val="300"/>
        </w:trPr>
        <w:tc>
          <w:tcPr>
            <w:tcW w:w="3000"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4BBDB3E1" w:rsidP="4BBDB3E1" w:rsidRDefault="4BBDB3E1" w14:paraId="6BD5C87B" w14:textId="77777777">
            <w:pPr>
              <w:rPr>
                <w:b/>
                <w:bCs/>
                <w:color w:val="003087"/>
                <w:sz w:val="20"/>
                <w:szCs w:val="20"/>
                <w:lang w:val="es-CO"/>
              </w:rPr>
            </w:pPr>
            <w:r w:rsidRPr="4BBDB3E1">
              <w:rPr>
                <w:b/>
                <w:bCs/>
                <w:color w:val="003087"/>
                <w:sz w:val="20"/>
                <w:szCs w:val="20"/>
                <w:lang w:val="es-CO"/>
              </w:rPr>
              <w:t>Arrange (qué preparar)</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268E0C" w:rsidP="00268E0C" w:rsidRDefault="00268E0C" w14:paraId="0C5A664A" w14:textId="16F1B29B">
            <w:r w:rsidRPr="00268E0C">
              <w:rPr>
                <w:rFonts w:ascii="Aptos Narrow" w:hAnsi="Aptos Narrow" w:eastAsia="Aptos Narrow" w:cs="Aptos Narrow"/>
                <w:color w:val="000000"/>
              </w:rPr>
              <w:t>Se abre OWASP Juice Shop, se cierran ventanas emergentes, se inicia sesión con un usuario de prueba y se valida que el catálogo esté disponible.</w:t>
            </w:r>
          </w:p>
        </w:tc>
      </w:tr>
      <w:tr w:rsidR="4BBDB3E1" w:rsidTr="00268E0C" w14:paraId="7D056A2A" w14:textId="77777777">
        <w:trPr>
          <w:trHeight w:val="300"/>
        </w:trPr>
        <w:tc>
          <w:tcPr>
            <w:tcW w:w="3000"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4BBDB3E1" w:rsidP="4BBDB3E1" w:rsidRDefault="4BBDB3E1" w14:paraId="1A85A0D4" w14:textId="77777777">
            <w:pPr>
              <w:rPr>
                <w:b/>
                <w:bCs/>
                <w:color w:val="003087"/>
                <w:sz w:val="20"/>
                <w:szCs w:val="20"/>
                <w:lang w:val="es-CO"/>
              </w:rPr>
            </w:pPr>
            <w:r w:rsidRPr="4BBDB3E1">
              <w:rPr>
                <w:b/>
                <w:bCs/>
                <w:color w:val="003087"/>
                <w:sz w:val="20"/>
                <w:szCs w:val="20"/>
                <w:lang w:val="es-CO"/>
              </w:rPr>
              <w:t>Act (acción concreta)</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268E0C" w:rsidP="00268E0C" w:rsidRDefault="00268E0C" w14:paraId="3F16D73A" w14:textId="21739D3A">
            <w:r w:rsidRPr="00268E0C">
              <w:rPr>
                <w:rFonts w:ascii="Aptos Narrow" w:hAnsi="Aptos Narrow" w:eastAsia="Aptos Narrow" w:cs="Aptos Narrow"/>
                <w:color w:val="000000"/>
              </w:rPr>
              <w:t>Se localiza el producto Apple Juice (1000ml) en el catálogo, se hace clic en Add to Basket y luego se ingresa al carrito de compras.</w:t>
            </w:r>
          </w:p>
        </w:tc>
      </w:tr>
      <w:tr w:rsidR="4BBDB3E1" w:rsidTr="00268E0C" w14:paraId="40F50AD5" w14:textId="77777777">
        <w:trPr>
          <w:trHeight w:val="300"/>
        </w:trPr>
        <w:tc>
          <w:tcPr>
            <w:tcW w:w="3000"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4BBDB3E1" w:rsidP="4BBDB3E1" w:rsidRDefault="4BBDB3E1" w14:paraId="155A4FB2" w14:textId="77777777">
            <w:pPr>
              <w:rPr>
                <w:b/>
                <w:bCs/>
                <w:color w:val="003087"/>
                <w:sz w:val="20"/>
                <w:szCs w:val="20"/>
                <w:lang w:val="es-CO"/>
              </w:rPr>
            </w:pPr>
            <w:r w:rsidRPr="4BBDB3E1">
              <w:rPr>
                <w:b/>
                <w:bCs/>
                <w:color w:val="003087"/>
                <w:sz w:val="20"/>
                <w:szCs w:val="20"/>
                <w:lang w:val="es-CO"/>
              </w:rPr>
              <w:t>Assert (qué verificar)</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268E0C" w:rsidP="00268E0C" w:rsidRDefault="00268E0C" w14:paraId="2171C403" w14:textId="222CECAE">
            <w:r w:rsidRPr="00268E0C">
              <w:rPr>
                <w:rFonts w:ascii="Aptos Narrow" w:hAnsi="Aptos Narrow" w:eastAsia="Aptos Narrow" w:cs="Aptos Narrow"/>
                <w:color w:val="000000"/>
              </w:rPr>
              <w:t>Se verifica que el producto aparece en el carrito, que la cantidad registrada es 1 y que el carrito refleja la incorporación del producto seleccionado.</w:t>
            </w:r>
          </w:p>
        </w:tc>
      </w:tr>
      <w:tr w:rsidR="4BBDB3E1" w:rsidTr="00268E0C" w14:paraId="27B73C6A" w14:textId="77777777">
        <w:trPr>
          <w:trHeight w:val="300"/>
        </w:trPr>
        <w:tc>
          <w:tcPr>
            <w:tcW w:w="3000"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4BBDB3E1" w:rsidP="4BBDB3E1" w:rsidRDefault="4BBDB3E1" w14:paraId="2B778439" w14:textId="77777777">
            <w:pPr>
              <w:rPr>
                <w:b/>
                <w:bCs/>
                <w:color w:val="003087"/>
                <w:sz w:val="20"/>
                <w:szCs w:val="20"/>
                <w:lang w:val="es-CO"/>
              </w:rPr>
            </w:pPr>
            <w:r w:rsidRPr="4BBDB3E1">
              <w:rPr>
                <w:b/>
                <w:bCs/>
                <w:color w:val="003087"/>
                <w:sz w:val="20"/>
                <w:szCs w:val="20"/>
                <w:lang w:val="es-CO"/>
              </w:rPr>
              <w:t>Locators usados (con su tipo)</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B90B7D9" w:rsidP="00268E0C" w:rsidRDefault="0B90B7D9" w14:paraId="1EA06D98" w14:textId="3A026D00">
            <w:r w:rsidRPr="00268E0C">
              <w:rPr>
                <w:rFonts w:ascii="Aptos Narrow" w:hAnsi="Aptos Narrow" w:eastAsia="Aptos Narrow" w:cs="Aptos Narrow"/>
                <w:color w:val="000000"/>
                <w:lang w:val="es-ES"/>
              </w:rPr>
              <w:t>Test@test.com</w:t>
            </w:r>
            <w:r w:rsidRPr="00268E0C" w:rsidR="00268E0C">
              <w:rPr>
                <w:rFonts w:ascii="Aptos Narrow" w:hAnsi="Aptos Narrow" w:eastAsia="Aptos Narrow" w:cs="Aptos Narrow"/>
                <w:color w:val="000000"/>
                <w:lang w:val="es-ES"/>
              </w:rPr>
              <w:t xml:space="preserve">, </w:t>
            </w:r>
            <w:r w:rsidRPr="00268E0C" w:rsidR="40539D7A">
              <w:rPr>
                <w:rFonts w:ascii="Aptos Narrow" w:hAnsi="Aptos Narrow" w:eastAsia="Aptos Narrow" w:cs="Aptos Narrow"/>
                <w:color w:val="000000"/>
                <w:lang w:val="es-ES"/>
              </w:rPr>
              <w:t>Prueba123!</w:t>
            </w:r>
            <w:r w:rsidRPr="00268E0C" w:rsidR="00268E0C">
              <w:rPr>
                <w:rFonts w:ascii="Aptos Narrow" w:hAnsi="Aptos Narrow" w:eastAsia="Aptos Narrow" w:cs="Aptos Narrow"/>
                <w:color w:val="000000"/>
                <w:lang w:val="es-ES"/>
              </w:rPr>
              <w:t>, #loginButton, #navbarYourBasket, texto del producto Apple Juice (1000ml), XPath corto relativo a la tarjeta del producto.</w:t>
            </w:r>
          </w:p>
        </w:tc>
      </w:tr>
      <w:tr w:rsidR="4BBDB3E1" w:rsidTr="00268E0C" w14:paraId="4406BD5D" w14:textId="77777777">
        <w:trPr>
          <w:trHeight w:val="300"/>
        </w:trPr>
        <w:tc>
          <w:tcPr>
            <w:tcW w:w="3000"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4BBDB3E1" w:rsidP="4BBDB3E1" w:rsidRDefault="4BBDB3E1" w14:paraId="097B0A6C" w14:textId="77777777">
            <w:pPr>
              <w:rPr>
                <w:b/>
                <w:bCs/>
                <w:color w:val="003087"/>
                <w:sz w:val="20"/>
                <w:szCs w:val="20"/>
                <w:lang w:val="es-CO"/>
              </w:rPr>
            </w:pPr>
            <w:r w:rsidRPr="4BBDB3E1">
              <w:rPr>
                <w:b/>
                <w:bCs/>
                <w:color w:val="003087"/>
                <w:sz w:val="20"/>
                <w:szCs w:val="20"/>
                <w:lang w:val="es-CO"/>
              </w:rPr>
              <w:t>Estado de ejecución</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268E0C" w:rsidP="00268E0C" w:rsidRDefault="00268E0C" w14:paraId="71879191" w14:textId="1390E5F2">
            <w:r w:rsidRPr="00268E0C">
              <w:rPr>
                <w:rFonts w:ascii="Aptos Narrow" w:hAnsi="Aptos Narrow" w:eastAsia="Aptos Narrow" w:cs="Aptos Narrow"/>
                <w:color w:val="000000"/>
              </w:rPr>
              <w:t>Verde</w:t>
            </w:r>
          </w:p>
        </w:tc>
      </w:tr>
      <w:tr w:rsidR="4BBDB3E1" w:rsidTr="00268E0C" w14:paraId="226A4A93" w14:textId="77777777">
        <w:trPr>
          <w:trHeight w:val="300"/>
        </w:trPr>
        <w:tc>
          <w:tcPr>
            <w:tcW w:w="3000"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4BBDB3E1" w:rsidP="4BBDB3E1" w:rsidRDefault="4BBDB3E1" w14:paraId="119B299A" w14:textId="77777777">
            <w:pPr>
              <w:rPr>
                <w:b/>
                <w:bCs/>
                <w:color w:val="003087"/>
                <w:sz w:val="20"/>
                <w:szCs w:val="20"/>
                <w:lang w:val="es-CO"/>
              </w:rPr>
            </w:pPr>
            <w:r w:rsidRPr="4BBDB3E1">
              <w:rPr>
                <w:b/>
                <w:bCs/>
                <w:color w:val="003087"/>
                <w:sz w:val="20"/>
                <w:szCs w:val="20"/>
                <w:lang w:val="es-CO"/>
              </w:rPr>
              <w:t>Tiempo de ejecución (segundos)</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5348FF19" w:rsidP="00268E0C" w:rsidRDefault="5348FF19" w14:paraId="28A7947B" w14:textId="55749047">
            <w:pPr>
              <w:spacing w:line="259" w:lineRule="auto"/>
            </w:pPr>
            <w:r w:rsidRPr="00268E0C">
              <w:rPr>
                <w:rFonts w:ascii="Aptos Narrow" w:hAnsi="Aptos Narrow" w:eastAsia="Aptos Narrow" w:cs="Aptos Narrow"/>
                <w:color w:val="000000"/>
              </w:rPr>
              <w:t>68.37 segundos</w:t>
            </w:r>
          </w:p>
        </w:tc>
      </w:tr>
      <w:tr w:rsidR="4BBDB3E1" w:rsidTr="00268E0C" w14:paraId="23D94A2D" w14:textId="77777777">
        <w:trPr>
          <w:trHeight w:val="300"/>
        </w:trPr>
        <w:tc>
          <w:tcPr>
            <w:tcW w:w="3000" w:type="dxa"/>
            <w:tcBorders>
              <w:top w:val="single" w:color="CCCCCC" w:sz="1" w:space="0"/>
              <w:left w:val="single" w:color="CCCCCC" w:sz="1" w:space="0"/>
              <w:bottom w:val="single" w:color="CCCCCC" w:sz="1" w:space="0"/>
              <w:right w:val="single" w:color="CCCCCC" w:sz="1" w:space="0"/>
            </w:tcBorders>
            <w:shd w:val="clear" w:color="auto" w:fill="E8EEF7"/>
            <w:tcMar>
              <w:top w:w="100" w:type="dxa"/>
              <w:left w:w="140" w:type="dxa"/>
              <w:bottom w:w="100" w:type="dxa"/>
              <w:right w:w="140" w:type="dxa"/>
            </w:tcMar>
          </w:tcPr>
          <w:p w:rsidR="4BBDB3E1" w:rsidP="4BBDB3E1" w:rsidRDefault="4BBDB3E1" w14:paraId="5D45C934" w14:textId="77777777">
            <w:pPr>
              <w:rPr>
                <w:b/>
                <w:bCs/>
                <w:color w:val="003087"/>
                <w:sz w:val="20"/>
                <w:szCs w:val="20"/>
                <w:lang w:val="es-CO"/>
              </w:rPr>
            </w:pPr>
            <w:r w:rsidRPr="4BBDB3E1">
              <w:rPr>
                <w:b/>
                <w:bCs/>
                <w:color w:val="003087"/>
                <w:sz w:val="20"/>
                <w:szCs w:val="20"/>
                <w:lang w:val="es-CO"/>
              </w:rPr>
              <w:t>Evidencia capturada</w:t>
            </w:r>
          </w:p>
        </w:tc>
        <w:tc>
          <w:tcPr>
            <w:tcW w:w="63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540A09D0" w:rsidP="00268E0C" w:rsidRDefault="540A09D0" w14:paraId="1BED1A9F" w14:textId="351D6176">
            <w:r>
              <w:rPr>
                <w:noProof/>
              </w:rPr>
              <w:drawing>
                <wp:inline distT="0" distB="0" distL="0" distR="0" wp14:anchorId="68719670" wp14:editId="0C480675">
                  <wp:extent cx="3848100" cy="419100"/>
                  <wp:effectExtent l="0" t="0" r="0" b="0"/>
                  <wp:docPr id="973824479" name="drawing">
                    <a:extLst xmlns:a="http://schemas.openxmlformats.org/drawingml/2006/main">
                      <a:ext uri="{FF2B5EF4-FFF2-40B4-BE49-F238E27FC236}">
                        <a16:creationId xmlns:a16="http://schemas.microsoft.com/office/drawing/2014/main" id="{B073C6FA-204C-414A-BCFE-1BE84A5D4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24479" name="Picture 973824479"/>
                          <pic:cNvPicPr/>
                        </pic:nvPicPr>
                        <pic:blipFill>
                          <a:blip r:embed="rId27">
                            <a:extLst>
                              <a:ext uri="{28A0092B-C50C-407E-A947-70E740481C1C}">
                                <a14:useLocalDpi xmlns:a14="http://schemas.microsoft.com/office/drawing/2010/main"/>
                              </a:ext>
                            </a:extLst>
                          </a:blip>
                          <a:stretch>
                            <a:fillRect/>
                          </a:stretch>
                        </pic:blipFill>
                        <pic:spPr>
                          <a:xfrm>
                            <a:off x="0" y="0"/>
                            <a:ext cx="3848100" cy="419100"/>
                          </a:xfrm>
                          <a:prstGeom prst="rect">
                            <a:avLst/>
                          </a:prstGeom>
                        </pic:spPr>
                      </pic:pic>
                    </a:graphicData>
                  </a:graphic>
                </wp:inline>
              </w:drawing>
            </w:r>
            <w:r w:rsidR="51942C2F">
              <w:rPr>
                <w:noProof/>
              </w:rPr>
              <w:drawing>
                <wp:inline distT="0" distB="0" distL="0" distR="0" wp14:anchorId="563C0F4D" wp14:editId="5259933C">
                  <wp:extent cx="3848100" cy="1790700"/>
                  <wp:effectExtent l="0" t="0" r="0" b="0"/>
                  <wp:docPr id="2143343361" name="drawing">
                    <a:extLst xmlns:a="http://schemas.openxmlformats.org/drawingml/2006/main">
                      <a:ext uri="{FF2B5EF4-FFF2-40B4-BE49-F238E27FC236}">
                        <a16:creationId xmlns:a16="http://schemas.microsoft.com/office/drawing/2014/main" id="{A1E9515E-7ADD-4B53-8838-E17DA14751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43361" name="Picture 2143343361"/>
                          <pic:cNvPicPr/>
                        </pic:nvPicPr>
                        <pic:blipFill>
                          <a:blip r:embed="rId28">
                            <a:extLst>
                              <a:ext uri="{28A0092B-C50C-407E-A947-70E740481C1C}">
                                <a14:useLocalDpi xmlns:a14="http://schemas.microsoft.com/office/drawing/2010/main"/>
                              </a:ext>
                            </a:extLst>
                          </a:blip>
                          <a:stretch>
                            <a:fillRect/>
                          </a:stretch>
                        </pic:blipFill>
                        <pic:spPr>
                          <a:xfrm>
                            <a:off x="0" y="0"/>
                            <a:ext cx="3848100" cy="1790700"/>
                          </a:xfrm>
                          <a:prstGeom prst="rect">
                            <a:avLst/>
                          </a:prstGeom>
                        </pic:spPr>
                      </pic:pic>
                    </a:graphicData>
                  </a:graphic>
                </wp:inline>
              </w:drawing>
            </w:r>
            <w:r w:rsidR="48B0062D">
              <w:rPr>
                <w:noProof/>
              </w:rPr>
              <w:drawing>
                <wp:inline distT="0" distB="0" distL="0" distR="0" wp14:anchorId="562B6C46" wp14:editId="7C058FCE">
                  <wp:extent cx="3848100" cy="1790700"/>
                  <wp:effectExtent l="0" t="0" r="0" b="0"/>
                  <wp:docPr id="1846732966" name="drawing">
                    <a:extLst xmlns:a="http://schemas.openxmlformats.org/drawingml/2006/main">
                      <a:ext uri="{FF2B5EF4-FFF2-40B4-BE49-F238E27FC236}">
                        <a16:creationId xmlns:a16="http://schemas.microsoft.com/office/drawing/2014/main" id="{B8CDE52D-3F96-44F2-A93D-774A12D264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32966" name="Picture 1846732966"/>
                          <pic:cNvPicPr/>
                        </pic:nvPicPr>
                        <pic:blipFill>
                          <a:blip r:embed="rId29">
                            <a:extLst>
                              <a:ext uri="{28A0092B-C50C-407E-A947-70E740481C1C}">
                                <a14:useLocalDpi xmlns:a14="http://schemas.microsoft.com/office/drawing/2010/main"/>
                              </a:ext>
                            </a:extLst>
                          </a:blip>
                          <a:stretch>
                            <a:fillRect/>
                          </a:stretch>
                        </pic:blipFill>
                        <pic:spPr>
                          <a:xfrm>
                            <a:off x="0" y="0"/>
                            <a:ext cx="3848100" cy="1790700"/>
                          </a:xfrm>
                          <a:prstGeom prst="rect">
                            <a:avLst/>
                          </a:prstGeom>
                        </pic:spPr>
                      </pic:pic>
                    </a:graphicData>
                  </a:graphic>
                </wp:inline>
              </w:drawing>
            </w:r>
            <w:r w:rsidR="51942C2F">
              <w:rPr>
                <w:noProof/>
              </w:rPr>
              <w:drawing>
                <wp:inline distT="0" distB="0" distL="0" distR="0" wp14:anchorId="4A6EB8CB" wp14:editId="4720226B">
                  <wp:extent cx="3848100" cy="1790700"/>
                  <wp:effectExtent l="0" t="0" r="0" b="0"/>
                  <wp:docPr id="897070171" name="drawing">
                    <a:extLst xmlns:a="http://schemas.openxmlformats.org/drawingml/2006/main">
                      <a:ext uri="{FF2B5EF4-FFF2-40B4-BE49-F238E27FC236}">
                        <a16:creationId xmlns:a16="http://schemas.microsoft.com/office/drawing/2014/main" id="{6B12C734-83B1-406A-BDF3-F8C6E3740C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70171" name="Picture 897070171"/>
                          <pic:cNvPicPr/>
                        </pic:nvPicPr>
                        <pic:blipFill>
                          <a:blip r:embed="rId30">
                            <a:extLst>
                              <a:ext uri="{28A0092B-C50C-407E-A947-70E740481C1C}">
                                <a14:useLocalDpi xmlns:a14="http://schemas.microsoft.com/office/drawing/2010/main"/>
                              </a:ext>
                            </a:extLst>
                          </a:blip>
                          <a:stretch>
                            <a:fillRect/>
                          </a:stretch>
                        </pic:blipFill>
                        <pic:spPr>
                          <a:xfrm>
                            <a:off x="0" y="0"/>
                            <a:ext cx="3848100" cy="1790700"/>
                          </a:xfrm>
                          <a:prstGeom prst="rect">
                            <a:avLst/>
                          </a:prstGeom>
                        </pic:spPr>
                      </pic:pic>
                    </a:graphicData>
                  </a:graphic>
                </wp:inline>
              </w:drawing>
            </w:r>
            <w:r w:rsidR="51942C2F">
              <w:rPr>
                <w:noProof/>
              </w:rPr>
              <w:drawing>
                <wp:inline distT="0" distB="0" distL="0" distR="0" wp14:anchorId="079A49C5" wp14:editId="1FC7E6CC">
                  <wp:extent cx="3848100" cy="1790700"/>
                  <wp:effectExtent l="0" t="0" r="0" b="0"/>
                  <wp:docPr id="1163754551" name="drawing">
                    <a:extLst xmlns:a="http://schemas.openxmlformats.org/drawingml/2006/main">
                      <a:ext uri="{FF2B5EF4-FFF2-40B4-BE49-F238E27FC236}">
                        <a16:creationId xmlns:a16="http://schemas.microsoft.com/office/drawing/2014/main" id="{A24FDF8B-7DD6-4987-9E01-05A3077437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54551" name="Picture 1163754551"/>
                          <pic:cNvPicPr/>
                        </pic:nvPicPr>
                        <pic:blipFill>
                          <a:blip r:embed="rId31">
                            <a:extLst>
                              <a:ext uri="{28A0092B-C50C-407E-A947-70E740481C1C}">
                                <a14:useLocalDpi xmlns:a14="http://schemas.microsoft.com/office/drawing/2010/main"/>
                              </a:ext>
                            </a:extLst>
                          </a:blip>
                          <a:stretch>
                            <a:fillRect/>
                          </a:stretch>
                        </pic:blipFill>
                        <pic:spPr>
                          <a:xfrm>
                            <a:off x="0" y="0"/>
                            <a:ext cx="3848100" cy="1790700"/>
                          </a:xfrm>
                          <a:prstGeom prst="rect">
                            <a:avLst/>
                          </a:prstGeom>
                        </pic:spPr>
                      </pic:pic>
                    </a:graphicData>
                  </a:graphic>
                </wp:inline>
              </w:drawing>
            </w:r>
          </w:p>
        </w:tc>
      </w:tr>
    </w:tbl>
    <w:p w:rsidR="0069129C" w:rsidP="041DE60B" w:rsidRDefault="0069129C" w14:paraId="330E6EE3" w14:textId="3DC25F97">
      <w:pPr>
        <w:spacing w:after="200"/>
      </w:pPr>
      <w:r>
        <w:br/>
      </w:r>
      <w:r>
        <w:br/>
      </w:r>
      <w:r>
        <w:br/>
      </w:r>
      <w:r>
        <w:br/>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1358"/>
        <w:gridCol w:w="9640"/>
      </w:tblGrid>
      <w:tr w:rsidR="008DFA08" w:rsidTr="008DFA08" w14:paraId="280AA440">
        <w:trPr>
          <w:wAfter w:w="9640" w:type="dxa"/>
          <w:gridAfter w:val="1"/>
          <w:trHeight w:val="300"/>
        </w:trPr>
        <w:tc>
          <w:tcPr>
            <w:tcW w:w="1358" w:type="dxa"/>
            <w:tcBorders>
              <w:top w:val="single" w:color="CCCCCC" w:sz="1"/>
              <w:left w:val="single" w:color="CCCCCC" w:sz="1"/>
              <w:bottom w:val="single" w:color="CCCCCC" w:sz="1"/>
              <w:right w:val="single" w:color="CCCCCC" w:sz="1"/>
            </w:tcBorders>
            <w:shd w:val="clear" w:color="auto" w:fill="003087"/>
            <w:tcMar>
              <w:top w:w="100" w:type="dxa"/>
              <w:left w:w="140" w:type="dxa"/>
              <w:bottom w:w="100" w:type="dxa"/>
              <w:right w:w="140" w:type="dxa"/>
            </w:tcMar>
          </w:tcPr>
          <w:p w:rsidR="008DFA08" w:rsidP="008DFA08" w:rsidRDefault="008DFA08" w14:paraId="70A03AEA" w14:textId="173962A0">
            <w:pPr>
              <w:jc w:val="center"/>
              <w:rPr>
                <w:b w:val="1"/>
                <w:bCs w:val="1"/>
                <w:color w:val="FFFFFF" w:themeColor="background1" w:themeTint="FF" w:themeShade="FF"/>
                <w:sz w:val="20"/>
                <w:szCs w:val="20"/>
                <w:lang w:val="es-CO"/>
              </w:rPr>
            </w:pPr>
            <w:r w:rsidRPr="008DFA08" w:rsidR="008DFA08">
              <w:rPr>
                <w:b w:val="1"/>
                <w:bCs w:val="1"/>
                <w:color w:val="FFFFFF" w:themeColor="background1" w:themeTint="FF" w:themeShade="FF"/>
                <w:sz w:val="20"/>
                <w:szCs w:val="20"/>
                <w:lang w:val="es-CO"/>
              </w:rPr>
              <w:t>CASO TC-0</w:t>
            </w:r>
            <w:r w:rsidRPr="008DFA08" w:rsidR="2F1D4D8E">
              <w:rPr>
                <w:b w:val="1"/>
                <w:bCs w:val="1"/>
                <w:color w:val="FFFFFF" w:themeColor="background1" w:themeTint="FF" w:themeShade="FF"/>
                <w:sz w:val="20"/>
                <w:szCs w:val="20"/>
                <w:lang w:val="es-CO"/>
              </w:rPr>
              <w:t>19</w:t>
            </w:r>
          </w:p>
        </w:tc>
      </w:tr>
      <w:tr w:rsidR="008DFA08" w:rsidTr="008DFA08" w14:paraId="18038113">
        <w:trPr>
          <w:trHeight w:val="300"/>
        </w:trPr>
        <w:tc>
          <w:tcPr>
            <w:tcW w:w="1358" w:type="dxa"/>
            <w:tcBorders>
              <w:top w:val="single" w:color="CCCCCC" w:sz="1"/>
              <w:left w:val="single" w:color="CCCCCC" w:sz="1"/>
              <w:bottom w:val="single" w:color="CCCCCC" w:sz="1"/>
              <w:right w:val="single" w:color="CCCCCC" w:sz="1"/>
            </w:tcBorders>
            <w:shd w:val="clear" w:color="auto" w:fill="E8EEF7"/>
            <w:tcMar>
              <w:top w:w="100" w:type="dxa"/>
              <w:left w:w="140" w:type="dxa"/>
              <w:bottom w:w="100" w:type="dxa"/>
              <w:right w:w="140" w:type="dxa"/>
            </w:tcMar>
          </w:tcPr>
          <w:p w:rsidR="008DFA08" w:rsidP="008DFA08" w:rsidRDefault="008DFA08" w14:paraId="42DB34EE">
            <w:pPr>
              <w:rPr>
                <w:b w:val="1"/>
                <w:bCs w:val="1"/>
                <w:color w:val="003087"/>
                <w:sz w:val="20"/>
                <w:szCs w:val="20"/>
                <w:lang w:val="es-CO"/>
              </w:rPr>
            </w:pPr>
            <w:r w:rsidRPr="008DFA08" w:rsidR="008DFA08">
              <w:rPr>
                <w:b w:val="1"/>
                <w:bCs w:val="1"/>
                <w:color w:val="003087"/>
                <w:sz w:val="20"/>
                <w:szCs w:val="20"/>
                <w:lang w:val="es-CO"/>
              </w:rPr>
              <w:t>ID del caso</w:t>
            </w:r>
          </w:p>
        </w:tc>
        <w:tc>
          <w:tcPr>
            <w:tcW w:w="9640" w:type="dxa"/>
            <w:tcBorders>
              <w:top w:val="single" w:color="CCCCCC" w:sz="1"/>
              <w:left w:val="single" w:color="CCCCCC" w:sz="1"/>
              <w:bottom w:val="single" w:color="CCCCCC" w:sz="1"/>
              <w:right w:val="single" w:color="CCCCCC" w:sz="1"/>
            </w:tcBorders>
            <w:tcMar>
              <w:top w:w="100" w:type="dxa"/>
              <w:left w:w="140" w:type="dxa"/>
              <w:bottom w:w="100" w:type="dxa"/>
              <w:right w:w="140" w:type="dxa"/>
            </w:tcMar>
          </w:tcPr>
          <w:p w:rsidR="008DFA08" w:rsidP="008DFA08" w:rsidRDefault="008DFA08" w14:paraId="2BC77EF2" w14:textId="1A958D45">
            <w:pPr>
              <w:pStyle w:val="Normal"/>
              <w:rPr>
                <w:rFonts w:ascii="Aptos Narrow" w:hAnsi="Aptos Narrow" w:eastAsia="Aptos Narrow" w:cs="Aptos Narrow"/>
                <w:noProof w:val="0"/>
                <w:sz w:val="22"/>
                <w:szCs w:val="22"/>
                <w:lang w:val="en-US"/>
              </w:rPr>
            </w:pPr>
            <w:r w:rsidRPr="008DFA08" w:rsidR="008DFA08">
              <w:rPr>
                <w:rFonts w:ascii="Aptos Narrow" w:hAnsi="Aptos Narrow" w:eastAsia="Aptos Narrow" w:cs="Aptos Narrow"/>
                <w:color w:val="000000" w:themeColor="text1" w:themeTint="FF" w:themeShade="FF"/>
              </w:rPr>
              <w:t xml:space="preserve"> </w:t>
            </w:r>
            <w:r w:rsidRPr="008DFA08" w:rsidR="41E9B237">
              <w:rPr>
                <w:rFonts w:ascii="Arial" w:hAnsi="Arial" w:eastAsia="Arial" w:cs="Arial"/>
                <w:noProof w:val="0"/>
                <w:sz w:val="22"/>
                <w:szCs w:val="22"/>
                <w:lang w:val="en-US"/>
              </w:rPr>
              <w:t>TC-019</w:t>
            </w:r>
          </w:p>
        </w:tc>
      </w:tr>
      <w:tr w:rsidR="008DFA08" w:rsidTr="008DFA08" w14:paraId="6176C57C">
        <w:trPr>
          <w:trHeight w:val="300"/>
        </w:trPr>
        <w:tc>
          <w:tcPr>
            <w:tcW w:w="1358" w:type="dxa"/>
            <w:tcBorders>
              <w:top w:val="single" w:color="CCCCCC" w:sz="1"/>
              <w:left w:val="single" w:color="CCCCCC" w:sz="1"/>
              <w:bottom w:val="single" w:color="CCCCCC" w:sz="1"/>
              <w:right w:val="single" w:color="CCCCCC" w:sz="1"/>
            </w:tcBorders>
            <w:shd w:val="clear" w:color="auto" w:fill="E8EEF7"/>
            <w:tcMar>
              <w:top w:w="100" w:type="dxa"/>
              <w:left w:w="140" w:type="dxa"/>
              <w:bottom w:w="100" w:type="dxa"/>
              <w:right w:w="140" w:type="dxa"/>
            </w:tcMar>
          </w:tcPr>
          <w:p w:rsidR="008DFA08" w:rsidP="008DFA08" w:rsidRDefault="008DFA08" w14:paraId="0C8A9AA8">
            <w:pPr>
              <w:rPr>
                <w:b w:val="1"/>
                <w:bCs w:val="1"/>
                <w:color w:val="003087"/>
                <w:sz w:val="20"/>
                <w:szCs w:val="20"/>
                <w:lang w:val="es-CO"/>
              </w:rPr>
            </w:pPr>
            <w:r w:rsidRPr="008DFA08" w:rsidR="008DFA08">
              <w:rPr>
                <w:b w:val="1"/>
                <w:bCs w:val="1"/>
                <w:color w:val="003087"/>
                <w:sz w:val="20"/>
                <w:szCs w:val="20"/>
                <w:lang w:val="es-CO"/>
              </w:rPr>
              <w:t>Técnica del catálogo</w:t>
            </w:r>
          </w:p>
        </w:tc>
        <w:tc>
          <w:tcPr>
            <w:tcW w:w="9640" w:type="dxa"/>
            <w:tcBorders>
              <w:top w:val="single" w:color="CCCCCC" w:sz="1"/>
              <w:left w:val="single" w:color="CCCCCC" w:sz="1"/>
              <w:bottom w:val="single" w:color="CCCCCC" w:sz="1"/>
              <w:right w:val="single" w:color="CCCCCC" w:sz="1"/>
            </w:tcBorders>
            <w:tcMar>
              <w:top w:w="100" w:type="dxa"/>
              <w:left w:w="140" w:type="dxa"/>
              <w:bottom w:w="100" w:type="dxa"/>
              <w:right w:w="140" w:type="dxa"/>
            </w:tcMar>
          </w:tcPr>
          <w:p w:rsidR="3E886A36" w:rsidP="008DFA08" w:rsidRDefault="3E886A36" w14:paraId="08C35519" w14:textId="4ECCA50F">
            <w:pPr>
              <w:pStyle w:val="Normal"/>
              <w:rPr>
                <w:rFonts w:ascii="Aptos Narrow" w:hAnsi="Aptos Narrow" w:eastAsia="Aptos Narrow" w:cs="Aptos Narrow"/>
                <w:noProof w:val="0"/>
                <w:sz w:val="22"/>
                <w:szCs w:val="22"/>
                <w:lang w:val="en-US"/>
              </w:rPr>
            </w:pPr>
            <w:r w:rsidRPr="008DFA08" w:rsidR="3E886A36">
              <w:rPr>
                <w:rFonts w:ascii="Arial" w:hAnsi="Arial" w:eastAsia="Arial" w:cs="Arial"/>
                <w:noProof w:val="0"/>
                <w:sz w:val="22"/>
                <w:szCs w:val="22"/>
                <w:lang w:val="en-US"/>
              </w:rPr>
              <w:t>Partición de equivalencia – búsqueda funcional</w:t>
            </w:r>
          </w:p>
        </w:tc>
      </w:tr>
      <w:tr w:rsidR="008DFA08" w:rsidTr="008DFA08" w14:paraId="2FBC9D2E">
        <w:trPr>
          <w:trHeight w:val="300"/>
        </w:trPr>
        <w:tc>
          <w:tcPr>
            <w:tcW w:w="1358" w:type="dxa"/>
            <w:tcBorders>
              <w:top w:val="single" w:color="CCCCCC" w:sz="1"/>
              <w:left w:val="single" w:color="CCCCCC" w:sz="1"/>
              <w:bottom w:val="single" w:color="CCCCCC" w:sz="1"/>
              <w:right w:val="single" w:color="CCCCCC" w:sz="1"/>
            </w:tcBorders>
            <w:shd w:val="clear" w:color="auto" w:fill="E8EEF7"/>
            <w:tcMar>
              <w:top w:w="100" w:type="dxa"/>
              <w:left w:w="140" w:type="dxa"/>
              <w:bottom w:w="100" w:type="dxa"/>
              <w:right w:w="140" w:type="dxa"/>
            </w:tcMar>
          </w:tcPr>
          <w:p w:rsidR="008DFA08" w:rsidP="008DFA08" w:rsidRDefault="008DFA08" w14:paraId="22C9A754">
            <w:pPr>
              <w:rPr>
                <w:b w:val="1"/>
                <w:bCs w:val="1"/>
                <w:color w:val="003087"/>
                <w:sz w:val="20"/>
                <w:szCs w:val="20"/>
                <w:lang w:val="es-CO"/>
              </w:rPr>
            </w:pPr>
            <w:r w:rsidRPr="008DFA08" w:rsidR="008DFA08">
              <w:rPr>
                <w:b w:val="1"/>
                <w:bCs w:val="1"/>
                <w:color w:val="003087"/>
                <w:sz w:val="20"/>
                <w:szCs w:val="20"/>
                <w:lang w:val="es-CO"/>
              </w:rPr>
              <w:t>Arrange (qué preparar)</w:t>
            </w:r>
          </w:p>
        </w:tc>
        <w:tc>
          <w:tcPr>
            <w:tcW w:w="9640" w:type="dxa"/>
            <w:tcBorders>
              <w:top w:val="single" w:color="CCCCCC" w:sz="1"/>
              <w:left w:val="single" w:color="CCCCCC" w:sz="1"/>
              <w:bottom w:val="single" w:color="CCCCCC" w:sz="1"/>
              <w:right w:val="single" w:color="CCCCCC" w:sz="1"/>
            </w:tcBorders>
            <w:tcMar>
              <w:top w:w="100" w:type="dxa"/>
              <w:left w:w="140" w:type="dxa"/>
              <w:bottom w:w="100" w:type="dxa"/>
              <w:right w:w="140" w:type="dxa"/>
            </w:tcMar>
          </w:tcPr>
          <w:p w:rsidR="42D9B8BE" w:rsidP="008DFA08" w:rsidRDefault="42D9B8BE" w14:paraId="2EE87671" w14:textId="2C2C9C89">
            <w:pPr>
              <w:pStyle w:val="Normal"/>
              <w:rPr>
                <w:rFonts w:ascii="Aptos Narrow" w:hAnsi="Aptos Narrow" w:eastAsia="Aptos Narrow" w:cs="Aptos Narrow"/>
                <w:noProof w:val="0"/>
                <w:sz w:val="22"/>
                <w:szCs w:val="22"/>
                <w:lang w:val="en-US"/>
              </w:rPr>
            </w:pPr>
            <w:r w:rsidRPr="008DFA08" w:rsidR="42D9B8BE">
              <w:rPr>
                <w:rFonts w:ascii="Arial" w:hAnsi="Arial" w:eastAsia="Arial" w:cs="Arial"/>
                <w:noProof w:val="0"/>
                <w:sz w:val="22"/>
                <w:szCs w:val="22"/>
                <w:lang w:val="en-US"/>
              </w:rPr>
              <w:t>Se abre OWASP Juice Shop en el navegador, se cierran los banners de bienvenida y cookies para garantizar que la interfaz esté limpia y el buscador sea accesible.</w:t>
            </w:r>
          </w:p>
        </w:tc>
      </w:tr>
      <w:tr w:rsidR="008DFA08" w:rsidTr="008DFA08" w14:paraId="345DA7BD">
        <w:trPr>
          <w:trHeight w:val="300"/>
        </w:trPr>
        <w:tc>
          <w:tcPr>
            <w:tcW w:w="1358" w:type="dxa"/>
            <w:tcBorders>
              <w:top w:val="single" w:color="CCCCCC" w:sz="1"/>
              <w:left w:val="single" w:color="CCCCCC" w:sz="1"/>
              <w:bottom w:val="single" w:color="CCCCCC" w:sz="1"/>
              <w:right w:val="single" w:color="CCCCCC" w:sz="1"/>
            </w:tcBorders>
            <w:shd w:val="clear" w:color="auto" w:fill="E8EEF7"/>
            <w:tcMar>
              <w:top w:w="100" w:type="dxa"/>
              <w:left w:w="140" w:type="dxa"/>
              <w:bottom w:w="100" w:type="dxa"/>
              <w:right w:w="140" w:type="dxa"/>
            </w:tcMar>
          </w:tcPr>
          <w:p w:rsidR="008DFA08" w:rsidP="008DFA08" w:rsidRDefault="008DFA08" w14:paraId="6D01035D">
            <w:pPr>
              <w:rPr>
                <w:b w:val="1"/>
                <w:bCs w:val="1"/>
                <w:color w:val="003087"/>
                <w:sz w:val="20"/>
                <w:szCs w:val="20"/>
                <w:lang w:val="es-CO"/>
              </w:rPr>
            </w:pPr>
            <w:r w:rsidRPr="008DFA08" w:rsidR="008DFA08">
              <w:rPr>
                <w:b w:val="1"/>
                <w:bCs w:val="1"/>
                <w:color w:val="003087"/>
                <w:sz w:val="20"/>
                <w:szCs w:val="20"/>
                <w:lang w:val="es-CO"/>
              </w:rPr>
              <w:t>Act (acción concreta)</w:t>
            </w:r>
          </w:p>
        </w:tc>
        <w:tc>
          <w:tcPr>
            <w:tcW w:w="9640" w:type="dxa"/>
            <w:tcBorders>
              <w:top w:val="single" w:color="CCCCCC" w:sz="1"/>
              <w:left w:val="single" w:color="CCCCCC" w:sz="1"/>
              <w:bottom w:val="single" w:color="CCCCCC" w:sz="1"/>
              <w:right w:val="single" w:color="CCCCCC" w:sz="1"/>
            </w:tcBorders>
            <w:tcMar>
              <w:top w:w="100" w:type="dxa"/>
              <w:left w:w="140" w:type="dxa"/>
              <w:bottom w:w="100" w:type="dxa"/>
              <w:right w:w="140" w:type="dxa"/>
            </w:tcMar>
          </w:tcPr>
          <w:p w:rsidR="008DFA08" w:rsidP="008DFA08" w:rsidRDefault="008DFA08" w14:paraId="62371A51" w14:textId="6E75159A">
            <w:pPr>
              <w:rPr>
                <w:rFonts w:ascii="Aptos Narrow" w:hAnsi="Aptos Narrow" w:eastAsia="Aptos Narrow" w:cs="Aptos Narrow"/>
                <w:noProof w:val="0"/>
                <w:sz w:val="22"/>
                <w:szCs w:val="22"/>
                <w:lang w:val="en-US"/>
              </w:rPr>
            </w:pPr>
            <w:r w:rsidRPr="008DFA08" w:rsidR="008DFA08">
              <w:rPr>
                <w:rFonts w:ascii="Aptos Narrow" w:hAnsi="Aptos Narrow" w:eastAsia="Aptos Narrow" w:cs="Aptos Narrow"/>
                <w:color w:val="000000" w:themeColor="text1" w:themeTint="FF" w:themeShade="FF"/>
              </w:rPr>
              <w:t xml:space="preserve"> </w:t>
            </w:r>
            <w:r w:rsidRPr="008DFA08" w:rsidR="675DAFAA">
              <w:rPr>
                <w:rFonts w:ascii="Arial" w:hAnsi="Arial" w:eastAsia="Arial" w:cs="Arial"/>
                <w:noProof w:val="0"/>
                <w:sz w:val="22"/>
                <w:szCs w:val="22"/>
                <w:lang w:val="en-US"/>
              </w:rPr>
              <w:t>Se hace clic en el icono de búsqueda (lupa) de la barra de navegación, se ingresa el texto "Apple" en el campo de búsqueda y se presiona Enter.</w:t>
            </w:r>
          </w:p>
        </w:tc>
      </w:tr>
      <w:tr w:rsidR="008DFA08" w:rsidTr="008DFA08" w14:paraId="76A8BB26">
        <w:trPr>
          <w:trHeight w:val="300"/>
        </w:trPr>
        <w:tc>
          <w:tcPr>
            <w:tcW w:w="1358" w:type="dxa"/>
            <w:tcBorders>
              <w:top w:val="single" w:color="CCCCCC" w:sz="1"/>
              <w:left w:val="single" w:color="CCCCCC" w:sz="1"/>
              <w:bottom w:val="single" w:color="CCCCCC" w:sz="1"/>
              <w:right w:val="single" w:color="CCCCCC" w:sz="1"/>
            </w:tcBorders>
            <w:shd w:val="clear" w:color="auto" w:fill="E8EEF7"/>
            <w:tcMar>
              <w:top w:w="100" w:type="dxa"/>
              <w:left w:w="140" w:type="dxa"/>
              <w:bottom w:w="100" w:type="dxa"/>
              <w:right w:w="140" w:type="dxa"/>
            </w:tcMar>
          </w:tcPr>
          <w:p w:rsidR="008DFA08" w:rsidP="008DFA08" w:rsidRDefault="008DFA08" w14:paraId="5BCE6D6B">
            <w:pPr>
              <w:rPr>
                <w:b w:val="1"/>
                <w:bCs w:val="1"/>
                <w:color w:val="003087"/>
                <w:sz w:val="20"/>
                <w:szCs w:val="20"/>
                <w:lang w:val="es-CO"/>
              </w:rPr>
            </w:pPr>
            <w:r w:rsidRPr="008DFA08" w:rsidR="008DFA08">
              <w:rPr>
                <w:b w:val="1"/>
                <w:bCs w:val="1"/>
                <w:color w:val="003087"/>
                <w:sz w:val="20"/>
                <w:szCs w:val="20"/>
                <w:lang w:val="es-CO"/>
              </w:rPr>
              <w:t>Assert (qué verificar)</w:t>
            </w:r>
          </w:p>
        </w:tc>
        <w:tc>
          <w:tcPr>
            <w:tcW w:w="9640" w:type="dxa"/>
            <w:tcBorders>
              <w:top w:val="single" w:color="CCCCCC" w:sz="1"/>
              <w:left w:val="single" w:color="CCCCCC" w:sz="1"/>
              <w:bottom w:val="single" w:color="CCCCCC" w:sz="1"/>
              <w:right w:val="single" w:color="CCCCCC" w:sz="1"/>
            </w:tcBorders>
            <w:tcMar>
              <w:top w:w="100" w:type="dxa"/>
              <w:left w:w="140" w:type="dxa"/>
              <w:bottom w:w="100" w:type="dxa"/>
              <w:right w:w="140" w:type="dxa"/>
            </w:tcMar>
          </w:tcPr>
          <w:p w:rsidR="4A7FDAAF" w:rsidP="008DFA08" w:rsidRDefault="4A7FDAAF" w14:paraId="4995F21E" w14:textId="6D0B3DC9">
            <w:pPr>
              <w:pStyle w:val="Normal"/>
              <w:rPr>
                <w:rFonts w:ascii="Aptos Narrow" w:hAnsi="Aptos Narrow" w:eastAsia="Aptos Narrow" w:cs="Aptos Narrow"/>
                <w:noProof w:val="0"/>
                <w:sz w:val="22"/>
                <w:szCs w:val="22"/>
                <w:lang w:val="es-ES"/>
              </w:rPr>
            </w:pPr>
            <w:r w:rsidRPr="008DFA08" w:rsidR="4A7FDAAF">
              <w:rPr>
                <w:rFonts w:ascii="Arial" w:hAnsi="Arial" w:eastAsia="Arial" w:cs="Arial"/>
                <w:noProof w:val="0"/>
                <w:sz w:val="22"/>
                <w:szCs w:val="22"/>
                <w:lang w:val="es-ES"/>
              </w:rPr>
              <w:t>Se verifica que el catálogo filtre los resultados y muestre únicamente productos relacionados con "Apple" (e.g. Apple Juice, Apple Pomace), confirmando que el texto "apple" aparece en el código fuente de la página resultante.</w:t>
            </w:r>
          </w:p>
        </w:tc>
      </w:tr>
      <w:tr w:rsidR="008DFA08" w:rsidTr="008DFA08" w14:paraId="40889DFC">
        <w:trPr>
          <w:trHeight w:val="300"/>
        </w:trPr>
        <w:tc>
          <w:tcPr>
            <w:tcW w:w="1358" w:type="dxa"/>
            <w:tcBorders>
              <w:top w:val="single" w:color="CCCCCC" w:sz="1"/>
              <w:left w:val="single" w:color="CCCCCC" w:sz="1"/>
              <w:bottom w:val="single" w:color="CCCCCC" w:sz="1"/>
              <w:right w:val="single" w:color="CCCCCC" w:sz="1"/>
            </w:tcBorders>
            <w:shd w:val="clear" w:color="auto" w:fill="E8EEF7"/>
            <w:tcMar>
              <w:top w:w="100" w:type="dxa"/>
              <w:left w:w="140" w:type="dxa"/>
              <w:bottom w:w="100" w:type="dxa"/>
              <w:right w:w="140" w:type="dxa"/>
            </w:tcMar>
          </w:tcPr>
          <w:p w:rsidR="008DFA08" w:rsidP="008DFA08" w:rsidRDefault="008DFA08" w14:paraId="4EEC9F6D">
            <w:pPr>
              <w:rPr>
                <w:b w:val="1"/>
                <w:bCs w:val="1"/>
                <w:color w:val="003087"/>
                <w:sz w:val="20"/>
                <w:szCs w:val="20"/>
                <w:lang w:val="es-CO"/>
              </w:rPr>
            </w:pPr>
            <w:r w:rsidRPr="008DFA08" w:rsidR="008DFA08">
              <w:rPr>
                <w:b w:val="1"/>
                <w:bCs w:val="1"/>
                <w:color w:val="003087"/>
                <w:sz w:val="20"/>
                <w:szCs w:val="20"/>
                <w:lang w:val="es-CO"/>
              </w:rPr>
              <w:t>Locators usados (con su tipo)</w:t>
            </w:r>
          </w:p>
        </w:tc>
        <w:tc>
          <w:tcPr>
            <w:tcW w:w="9640" w:type="dxa"/>
            <w:tcBorders>
              <w:top w:val="single" w:color="CCCCCC" w:sz="1"/>
              <w:left w:val="single" w:color="CCCCCC" w:sz="1"/>
              <w:bottom w:val="single" w:color="CCCCCC" w:sz="1"/>
              <w:right w:val="single" w:color="CCCCCC" w:sz="1"/>
            </w:tcBorders>
            <w:tcMar>
              <w:top w:w="100" w:type="dxa"/>
              <w:left w:w="140" w:type="dxa"/>
              <w:bottom w:w="100" w:type="dxa"/>
              <w:right w:w="140" w:type="dxa"/>
            </w:tcMar>
          </w:tcPr>
          <w:p w:rsidR="008DFA08" w:rsidP="008DFA08" w:rsidRDefault="008DFA08" w14:paraId="7782B38F" w14:textId="7B51088F">
            <w:pPr>
              <w:spacing w:before="0" w:beforeAutospacing="off" w:after="0" w:afterAutospacing="off"/>
            </w:pPr>
            <w:r w:rsidRPr="008DFA08" w:rsidR="008DFA08">
              <w:rPr>
                <w:rFonts w:ascii="Arial" w:hAnsi="Arial" w:eastAsia="Arial" w:cs="Arial"/>
                <w:color w:val="404040" w:themeColor="text1" w:themeTint="BF" w:themeShade="FF"/>
                <w:sz w:val="22"/>
                <w:szCs w:val="22"/>
                <w:lang w:val="es-ES"/>
              </w:rPr>
              <w:t>CSS: .mat-search_icon-search (icono de búsqueda)</w:t>
            </w:r>
            <w:r>
              <w:br/>
            </w:r>
            <w:r w:rsidRPr="008DFA08" w:rsidR="008DFA08">
              <w:rPr>
                <w:rFonts w:ascii="Arial" w:hAnsi="Arial" w:eastAsia="Arial" w:cs="Arial"/>
                <w:color w:val="404040" w:themeColor="text1" w:themeTint="BF" w:themeShade="FF"/>
                <w:sz w:val="22"/>
                <w:szCs w:val="22"/>
                <w:lang w:val="es-ES"/>
              </w:rPr>
              <w:t xml:space="preserve"> ID: searchQuery (campo de texto de búsqueda)</w:t>
            </w:r>
            <w:r>
              <w:br/>
            </w:r>
            <w:r w:rsidRPr="008DFA08" w:rsidR="008DFA08">
              <w:rPr>
                <w:rFonts w:ascii="Arial" w:hAnsi="Arial" w:eastAsia="Arial" w:cs="Arial"/>
                <w:color w:val="404040" w:themeColor="text1" w:themeTint="BF" w:themeShade="FF"/>
                <w:sz w:val="22"/>
                <w:szCs w:val="22"/>
                <w:lang w:val="es-ES"/>
              </w:rPr>
              <w:t xml:space="preserve"> Verificación por: driver.page_source.lower()</w:t>
            </w:r>
          </w:p>
        </w:tc>
      </w:tr>
      <w:tr w:rsidR="008DFA08" w:rsidTr="008DFA08" w14:paraId="666FA976">
        <w:trPr>
          <w:trHeight w:val="300"/>
        </w:trPr>
        <w:tc>
          <w:tcPr>
            <w:tcW w:w="1358" w:type="dxa"/>
            <w:tcBorders>
              <w:top w:val="single" w:color="CCCCCC" w:sz="1"/>
              <w:left w:val="single" w:color="CCCCCC" w:sz="1"/>
              <w:bottom w:val="single" w:color="CCCCCC" w:sz="1"/>
              <w:right w:val="single" w:color="CCCCCC" w:sz="1"/>
            </w:tcBorders>
            <w:shd w:val="clear" w:color="auto" w:fill="E8EEF7"/>
            <w:tcMar>
              <w:top w:w="100" w:type="dxa"/>
              <w:left w:w="140" w:type="dxa"/>
              <w:bottom w:w="100" w:type="dxa"/>
              <w:right w:w="140" w:type="dxa"/>
            </w:tcMar>
          </w:tcPr>
          <w:p w:rsidR="008DFA08" w:rsidP="008DFA08" w:rsidRDefault="008DFA08" w14:paraId="2667EC9C">
            <w:pPr>
              <w:rPr>
                <w:b w:val="1"/>
                <w:bCs w:val="1"/>
                <w:color w:val="003087"/>
                <w:sz w:val="20"/>
                <w:szCs w:val="20"/>
                <w:lang w:val="es-CO"/>
              </w:rPr>
            </w:pPr>
            <w:r w:rsidRPr="008DFA08" w:rsidR="008DFA08">
              <w:rPr>
                <w:b w:val="1"/>
                <w:bCs w:val="1"/>
                <w:color w:val="003087"/>
                <w:sz w:val="20"/>
                <w:szCs w:val="20"/>
                <w:lang w:val="es-CO"/>
              </w:rPr>
              <w:t>Estado de ejecución</w:t>
            </w:r>
          </w:p>
        </w:tc>
        <w:tc>
          <w:tcPr>
            <w:tcW w:w="9640" w:type="dxa"/>
            <w:tcBorders>
              <w:top w:val="single" w:color="CCCCCC" w:sz="1"/>
              <w:left w:val="single" w:color="CCCCCC" w:sz="1"/>
              <w:bottom w:val="single" w:color="CCCCCC" w:sz="1"/>
              <w:right w:val="single" w:color="CCCCCC" w:sz="1"/>
            </w:tcBorders>
            <w:tcMar>
              <w:top w:w="100" w:type="dxa"/>
              <w:left w:w="140" w:type="dxa"/>
              <w:bottom w:w="100" w:type="dxa"/>
              <w:right w:w="140" w:type="dxa"/>
            </w:tcMar>
          </w:tcPr>
          <w:p w:rsidR="008DFA08" w:rsidP="008DFA08" w:rsidRDefault="008DFA08" w14:paraId="3B64EEDB" w14:textId="05F43B6F">
            <w:pPr>
              <w:rPr>
                <w:rFonts w:ascii="Aptos Narrow" w:hAnsi="Aptos Narrow" w:eastAsia="Aptos Narrow" w:cs="Aptos Narrow"/>
                <w:color w:val="000000" w:themeColor="text1" w:themeTint="FF" w:themeShade="FF"/>
              </w:rPr>
            </w:pPr>
            <w:r w:rsidRPr="008DFA08" w:rsidR="008DFA08">
              <w:rPr>
                <w:rFonts w:ascii="Aptos Narrow" w:hAnsi="Aptos Narrow" w:eastAsia="Aptos Narrow" w:cs="Aptos Narrow"/>
                <w:color w:val="000000" w:themeColor="text1" w:themeTint="FF" w:themeShade="FF"/>
              </w:rPr>
              <w:t>Verde</w:t>
            </w:r>
          </w:p>
        </w:tc>
      </w:tr>
      <w:tr w:rsidR="008DFA08" w:rsidTr="008DFA08" w14:paraId="3B258503">
        <w:trPr>
          <w:trHeight w:val="300"/>
        </w:trPr>
        <w:tc>
          <w:tcPr>
            <w:tcW w:w="1358" w:type="dxa"/>
            <w:tcBorders>
              <w:top w:val="single" w:color="CCCCCC" w:sz="1"/>
              <w:left w:val="single" w:color="CCCCCC" w:sz="1"/>
              <w:bottom w:val="single" w:color="CCCCCC" w:sz="1"/>
              <w:right w:val="single" w:color="CCCCCC" w:sz="1"/>
            </w:tcBorders>
            <w:shd w:val="clear" w:color="auto" w:fill="E8EEF7"/>
            <w:tcMar>
              <w:top w:w="100" w:type="dxa"/>
              <w:left w:w="140" w:type="dxa"/>
              <w:bottom w:w="100" w:type="dxa"/>
              <w:right w:w="140" w:type="dxa"/>
            </w:tcMar>
          </w:tcPr>
          <w:p w:rsidR="008DFA08" w:rsidP="008DFA08" w:rsidRDefault="008DFA08" w14:paraId="585A49BE">
            <w:pPr>
              <w:rPr>
                <w:b w:val="1"/>
                <w:bCs w:val="1"/>
                <w:color w:val="003087"/>
                <w:sz w:val="20"/>
                <w:szCs w:val="20"/>
                <w:lang w:val="es-CO"/>
              </w:rPr>
            </w:pPr>
            <w:r w:rsidRPr="008DFA08" w:rsidR="008DFA08">
              <w:rPr>
                <w:b w:val="1"/>
                <w:bCs w:val="1"/>
                <w:color w:val="003087"/>
                <w:sz w:val="20"/>
                <w:szCs w:val="20"/>
                <w:lang w:val="es-CO"/>
              </w:rPr>
              <w:t>Tiempo de ejecución (segundos)</w:t>
            </w:r>
          </w:p>
        </w:tc>
        <w:tc>
          <w:tcPr>
            <w:tcW w:w="9640" w:type="dxa"/>
            <w:tcBorders>
              <w:top w:val="single" w:color="CCCCCC" w:sz="1"/>
              <w:left w:val="single" w:color="CCCCCC" w:sz="1"/>
              <w:bottom w:val="single" w:color="CCCCCC" w:sz="1"/>
              <w:right w:val="single" w:color="CCCCCC" w:sz="1"/>
            </w:tcBorders>
            <w:tcMar>
              <w:top w:w="100" w:type="dxa"/>
              <w:left w:w="140" w:type="dxa"/>
              <w:bottom w:w="100" w:type="dxa"/>
              <w:right w:w="140" w:type="dxa"/>
            </w:tcMar>
          </w:tcPr>
          <w:p w:rsidR="008DFA08" w:rsidP="008DFA08" w:rsidRDefault="008DFA08" w14:paraId="59F6F27B" w14:textId="3813FFA4">
            <w:pPr>
              <w:pStyle w:val="Normal"/>
              <w:rPr>
                <w:rFonts w:ascii="Aptos Narrow" w:hAnsi="Aptos Narrow" w:eastAsia="Aptos Narrow" w:cs="Aptos Narrow"/>
                <w:noProof w:val="0"/>
                <w:sz w:val="22"/>
                <w:szCs w:val="22"/>
                <w:lang w:val="en-US"/>
              </w:rPr>
            </w:pPr>
            <w:r w:rsidRPr="008DFA08" w:rsidR="008DFA08">
              <w:rPr>
                <w:rFonts w:ascii="Aptos Narrow" w:hAnsi="Aptos Narrow" w:eastAsia="Aptos Narrow" w:cs="Aptos Narrow"/>
                <w:color w:val="000000" w:themeColor="text1" w:themeTint="FF" w:themeShade="FF"/>
              </w:rPr>
              <w:t xml:space="preserve"> ~ </w:t>
            </w:r>
            <w:r w:rsidRPr="008DFA08" w:rsidR="1E6CD1D5">
              <w:rPr>
                <w:rFonts w:ascii="Arial" w:hAnsi="Arial" w:eastAsia="Arial" w:cs="Arial"/>
                <w:noProof w:val="0"/>
                <w:sz w:val="22"/>
                <w:szCs w:val="22"/>
                <w:lang w:val="en-US"/>
              </w:rPr>
              <w:t>23.4 segundos</w:t>
            </w:r>
          </w:p>
        </w:tc>
      </w:tr>
      <w:tr w:rsidR="008DFA08" w:rsidTr="008DFA08" w14:paraId="3F737A87">
        <w:trPr>
          <w:trHeight w:val="300"/>
        </w:trPr>
        <w:tc>
          <w:tcPr>
            <w:tcW w:w="1358" w:type="dxa"/>
            <w:tcBorders>
              <w:top w:val="single" w:color="CCCCCC" w:sz="1"/>
              <w:left w:val="single" w:color="CCCCCC" w:sz="1"/>
              <w:bottom w:val="single" w:color="CCCCCC" w:sz="1"/>
              <w:right w:val="single" w:color="CCCCCC" w:sz="1"/>
            </w:tcBorders>
            <w:shd w:val="clear" w:color="auto" w:fill="E8EEF7"/>
            <w:tcMar>
              <w:top w:w="100" w:type="dxa"/>
              <w:left w:w="140" w:type="dxa"/>
              <w:bottom w:w="100" w:type="dxa"/>
              <w:right w:w="140" w:type="dxa"/>
            </w:tcMar>
          </w:tcPr>
          <w:p w:rsidR="008DFA08" w:rsidP="008DFA08" w:rsidRDefault="008DFA08" w14:paraId="7B7AF510">
            <w:pPr>
              <w:rPr>
                <w:b w:val="1"/>
                <w:bCs w:val="1"/>
                <w:color w:val="003087"/>
                <w:sz w:val="20"/>
                <w:szCs w:val="20"/>
                <w:lang w:val="es-CO"/>
              </w:rPr>
            </w:pPr>
            <w:r w:rsidRPr="008DFA08" w:rsidR="008DFA08">
              <w:rPr>
                <w:b w:val="1"/>
                <w:bCs w:val="1"/>
                <w:color w:val="003087"/>
                <w:sz w:val="20"/>
                <w:szCs w:val="20"/>
                <w:lang w:val="es-CO"/>
              </w:rPr>
              <w:t>Evidencia capturada</w:t>
            </w:r>
          </w:p>
        </w:tc>
        <w:tc>
          <w:tcPr>
            <w:tcW w:w="9640" w:type="dxa"/>
            <w:tcBorders>
              <w:top w:val="single" w:color="CCCCCC" w:sz="1"/>
              <w:left w:val="single" w:color="CCCCCC" w:sz="1"/>
              <w:bottom w:val="single" w:color="CCCCCC" w:sz="1"/>
              <w:right w:val="single" w:color="CCCCCC" w:sz="1"/>
            </w:tcBorders>
            <w:tcMar>
              <w:top w:w="100" w:type="dxa"/>
              <w:left w:w="140" w:type="dxa"/>
              <w:bottom w:w="100" w:type="dxa"/>
              <w:right w:w="140" w:type="dxa"/>
            </w:tcMar>
          </w:tcPr>
          <w:p w:rsidR="37A7777C" w:rsidP="008DFA08" w:rsidRDefault="37A7777C" w14:paraId="13E3BF35" w14:textId="2B114F0D">
            <w:pPr>
              <w:spacing w:before="0" w:beforeAutospacing="off" w:after="0" w:afterAutospacing="off"/>
            </w:pPr>
            <w:r w:rsidR="37A7777C">
              <w:drawing>
                <wp:inline wp14:editId="673CBE03" wp14:anchorId="03474AB6">
                  <wp:extent cx="4391025" cy="1485900"/>
                  <wp:effectExtent l="0" t="0" r="0" b="0"/>
                  <wp:docPr id="1444519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44519902" name="Picture 144451990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9841017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391025" cy="1485900"/>
                          </a:xfrm>
                          <a:prstGeom xmlns:a="http://schemas.openxmlformats.org/drawingml/2006/main" prst="rect">
                            <a:avLst xmlns:a="http://schemas.openxmlformats.org/drawingml/2006/main"/>
                          </a:prstGeom>
                        </pic:spPr>
                      </pic:pic>
                    </a:graphicData>
                  </a:graphic>
                </wp:inline>
              </w:drawing>
            </w:r>
          </w:p>
          <w:p w:rsidR="37A7777C" w:rsidP="008DFA08" w:rsidRDefault="37A7777C" w14:paraId="667F678A" w14:textId="0516DCC2">
            <w:pPr>
              <w:spacing w:before="0" w:beforeAutospacing="off" w:after="0" w:afterAutospacing="off"/>
            </w:pPr>
            <w:r w:rsidRPr="008DFA08" w:rsidR="37A7777C">
              <w:rPr>
                <w:rFonts w:ascii="Arial" w:hAnsi="Arial" w:eastAsia="Arial" w:cs="Arial"/>
                <w:i w:val="1"/>
                <w:iCs w:val="1"/>
                <w:noProof w:val="0"/>
                <w:color w:val="404040" w:themeColor="text1" w:themeTint="BF" w:themeShade="FF"/>
                <w:sz w:val="22"/>
                <w:szCs w:val="22"/>
                <w:lang w:val="en-US"/>
              </w:rPr>
              <w:t>Figura 1: ARRANGE: Juice Shop cargado - catalogo de productos visible</w:t>
            </w:r>
          </w:p>
          <w:p w:rsidR="008DFA08" w:rsidRDefault="008DFA08" w14:paraId="50A38CB4" w14:textId="0BE909D5"/>
          <w:p w:rsidR="37A7777C" w:rsidP="008DFA08" w:rsidRDefault="37A7777C" w14:paraId="78640C19" w14:textId="232BEEDC">
            <w:pPr>
              <w:spacing w:before="0" w:beforeAutospacing="off" w:after="0" w:afterAutospacing="off"/>
            </w:pPr>
            <w:r w:rsidR="37A7777C">
              <w:drawing>
                <wp:inline wp14:editId="303BFF48" wp14:anchorId="5DF8C50F">
                  <wp:extent cx="4391025" cy="1485900"/>
                  <wp:effectExtent l="0" t="0" r="0" b="0"/>
                  <wp:docPr id="535937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35937172" name="Picture 53593717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1577186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391025" cy="1485900"/>
                          </a:xfrm>
                          <a:prstGeom xmlns:a="http://schemas.openxmlformats.org/drawingml/2006/main" prst="rect">
                            <a:avLst xmlns:a="http://schemas.openxmlformats.org/drawingml/2006/main"/>
                          </a:prstGeom>
                        </pic:spPr>
                      </pic:pic>
                    </a:graphicData>
                  </a:graphic>
                </wp:inline>
              </w:drawing>
            </w:r>
          </w:p>
          <w:p w:rsidR="37A7777C" w:rsidP="008DFA08" w:rsidRDefault="37A7777C" w14:paraId="483A210E" w14:textId="553A233C">
            <w:pPr>
              <w:spacing w:before="0" w:beforeAutospacing="off" w:after="0" w:afterAutospacing="off"/>
            </w:pPr>
            <w:r w:rsidRPr="008DFA08" w:rsidR="37A7777C">
              <w:rPr>
                <w:rFonts w:ascii="Arial" w:hAnsi="Arial" w:eastAsia="Arial" w:cs="Arial"/>
                <w:i w:val="1"/>
                <w:iCs w:val="1"/>
                <w:noProof w:val="0"/>
                <w:color w:val="404040" w:themeColor="text1" w:themeTint="BF" w:themeShade="FF"/>
                <w:sz w:val="22"/>
                <w:szCs w:val="22"/>
                <w:lang w:val="en-US"/>
              </w:rPr>
              <w:t>Figura 2: ACT: Barra de busqueda con texto 'Apple' escrito</w:t>
            </w:r>
          </w:p>
          <w:p w:rsidR="37A7777C" w:rsidP="008DFA08" w:rsidRDefault="37A7777C" w14:paraId="5995B0F2" w14:textId="4ABB6FF7">
            <w:pPr>
              <w:spacing w:before="0" w:beforeAutospacing="off" w:after="0" w:afterAutospacing="off"/>
            </w:pPr>
            <w:r w:rsidR="37A7777C">
              <w:drawing>
                <wp:inline wp14:editId="52CD7DC0" wp14:anchorId="1B020785">
                  <wp:extent cx="4391025" cy="1485900"/>
                  <wp:effectExtent l="0" t="0" r="0" b="0"/>
                  <wp:docPr id="1170912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70912278" name="Picture 117091227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1593193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391025" cy="1485900"/>
                          </a:xfrm>
                          <a:prstGeom xmlns:a="http://schemas.openxmlformats.org/drawingml/2006/main" prst="rect">
                            <a:avLst xmlns:a="http://schemas.openxmlformats.org/drawingml/2006/main"/>
                          </a:prstGeom>
                        </pic:spPr>
                      </pic:pic>
                    </a:graphicData>
                  </a:graphic>
                </wp:inline>
              </w:drawing>
            </w:r>
          </w:p>
          <w:p w:rsidR="37A7777C" w:rsidP="008DFA08" w:rsidRDefault="37A7777C" w14:paraId="12DE694B" w14:textId="7AE47B40">
            <w:pPr>
              <w:spacing w:before="0" w:beforeAutospacing="off" w:after="0" w:afterAutospacing="off"/>
            </w:pPr>
            <w:r w:rsidRPr="008DFA08" w:rsidR="37A7777C">
              <w:rPr>
                <w:rFonts w:ascii="Arial" w:hAnsi="Arial" w:eastAsia="Arial" w:cs="Arial"/>
                <w:i w:val="1"/>
                <w:iCs w:val="1"/>
                <w:noProof w:val="0"/>
                <w:color w:val="404040" w:themeColor="text1" w:themeTint="BF" w:themeShade="FF"/>
                <w:sz w:val="22"/>
                <w:szCs w:val="22"/>
                <w:lang w:val="en-US"/>
              </w:rPr>
              <w:t>Figura 3: ASSERT: Search Results - Apple (2 de 2 resultados)</w:t>
            </w:r>
          </w:p>
          <w:p w:rsidR="37A7777C" w:rsidP="008DFA08" w:rsidRDefault="37A7777C" w14:paraId="2C6EAB54" w14:textId="11DD4A75">
            <w:pPr>
              <w:spacing w:before="0" w:beforeAutospacing="off" w:after="0" w:afterAutospacing="off"/>
            </w:pPr>
            <w:r w:rsidR="37A7777C">
              <w:drawing>
                <wp:inline wp14:editId="76E0510B" wp14:anchorId="12BBEE2F">
                  <wp:extent cx="4629150" cy="2524125"/>
                  <wp:effectExtent l="0" t="0" r="0" b="0"/>
                  <wp:docPr id="1496092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96092287" name="Picture 14960922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6960510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629150" cy="2524125"/>
                          </a:xfrm>
                          <a:prstGeom xmlns:a="http://schemas.openxmlformats.org/drawingml/2006/main" prst="rect">
                            <a:avLst xmlns:a="http://schemas.openxmlformats.org/drawingml/2006/main"/>
                          </a:prstGeom>
                        </pic:spPr>
                      </pic:pic>
                    </a:graphicData>
                  </a:graphic>
                </wp:inline>
              </w:drawing>
            </w:r>
          </w:p>
          <w:p w:rsidR="37A7777C" w:rsidP="008DFA08" w:rsidRDefault="37A7777C" w14:paraId="03225383" w14:textId="30C1A42D">
            <w:pPr>
              <w:pStyle w:val="Normal"/>
              <w:rPr>
                <w:rFonts w:ascii="Arial" w:hAnsi="Arial" w:eastAsia="Arial" w:cs="Arial"/>
                <w:noProof w:val="0"/>
                <w:sz w:val="22"/>
                <w:szCs w:val="22"/>
                <w:lang w:val="en-US"/>
              </w:rPr>
            </w:pPr>
            <w:r w:rsidRPr="008DFA08" w:rsidR="37A7777C">
              <w:rPr>
                <w:rFonts w:ascii="Arial" w:hAnsi="Arial" w:eastAsia="Arial" w:cs="Arial"/>
                <w:i w:val="1"/>
                <w:iCs w:val="1"/>
                <w:noProof w:val="0"/>
                <w:sz w:val="22"/>
                <w:szCs w:val="22"/>
                <w:lang w:val="en-US"/>
              </w:rPr>
              <w:t>Figura 4: RESULTADO: pytest TC-019 1 passed</w:t>
            </w:r>
          </w:p>
        </w:tc>
      </w:tr>
    </w:tbl>
    <w:p w:rsidR="0069129C" w:rsidP="041DE60B" w:rsidRDefault="0069129C" w14:paraId="3656B9AB" w14:textId="47D656C5">
      <w:pPr>
        <w:spacing w:after="200"/>
        <w:rPr>
          <w:lang w:val="es-CO"/>
        </w:rPr>
      </w:pPr>
    </w:p>
    <w:p w:rsidR="4BBDB3E1" w:rsidP="4BBDB3E1" w:rsidRDefault="4BBDB3E1" w14:paraId="0CD7E28F" w14:textId="482385D4">
      <w:pPr>
        <w:spacing w:after="200"/>
        <w:rPr>
          <w:lang w:val="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4D1EE9DE" w14:textId="77777777">
        <w:tc>
          <w:tcPr>
            <w:tcW w:w="9360" w:type="dxa"/>
            <w:tcBorders>
              <w:top w:val="single" w:color="003087" w:sz="1" w:space="0"/>
              <w:left w:val="single" w:color="003087" w:sz="24" w:space="0"/>
              <w:bottom w:val="single" w:color="003087" w:sz="1" w:space="0"/>
              <w:right w:val="single" w:color="003087" w:sz="1" w:space="0"/>
            </w:tcBorders>
            <w:shd w:val="clear" w:color="auto" w:fill="E8EEF7"/>
            <w:tcMar>
              <w:top w:w="160" w:type="dxa"/>
              <w:left w:w="240" w:type="dxa"/>
              <w:bottom w:w="160" w:type="dxa"/>
              <w:right w:w="240" w:type="dxa"/>
            </w:tcMar>
          </w:tcPr>
          <w:p w:rsidR="0069129C" w:rsidP="041DE60B" w:rsidRDefault="04A74C4B" w14:paraId="5775F40F" w14:textId="77777777">
            <w:pPr>
              <w:jc w:val="both"/>
              <w:rPr>
                <w:lang w:val="es-CO"/>
              </w:rPr>
            </w:pPr>
            <w:r w:rsidRPr="041DE60B">
              <w:rPr>
                <w:lang w:val="es-CO"/>
              </w:rPr>
              <w:t>Si un caso resulta significativamente más difícil de automatizar de lo esperado, hay tres posibilidades. Primera: el caso del catálogo era ambiguo o no atómico, conviene revisar la redacción del Plan v0.2. Segunda: el SUT presenta una limitación técnica (CAPTCHA, rate limit, autenticación compleja), conviene documentarla. Tercera: el equipo está aprendiendo y necesita más tiempo, lo cual es esperado y válido. En cualquiera de los tres casos, no fuercen una solución mala: documenten la dificultad y avancen al siguiente caso.</w:t>
            </w:r>
          </w:p>
        </w:tc>
      </w:tr>
    </w:tbl>
    <w:p w:rsidR="0069129C" w:rsidP="041DE60B" w:rsidRDefault="04A74C4B" w14:paraId="04B61A7F" w14:textId="77777777">
      <w:pPr>
        <w:pStyle w:val="heading20"/>
        <w:rPr>
          <w:lang w:val="es-CO"/>
        </w:rPr>
      </w:pPr>
      <w:r w:rsidRPr="041DE60B">
        <w:rPr>
          <w:lang w:val="es-CO"/>
        </w:rPr>
        <w:t>5.3 Recomendaciones por vía</w:t>
      </w:r>
    </w:p>
    <w:p w:rsidR="0069129C" w:rsidP="041DE60B" w:rsidRDefault="04A74C4B" w14:paraId="3257CE6B" w14:textId="77777777">
      <w:pPr>
        <w:pStyle w:val="heading30"/>
        <w:rPr>
          <w:lang w:val="es-CO"/>
        </w:rPr>
      </w:pPr>
      <w:r w:rsidRPr="041DE60B">
        <w:rPr>
          <w:lang w:val="es-CO"/>
        </w:rPr>
        <w:t>Vía Code · Tips para Playwright</w:t>
      </w:r>
    </w:p>
    <w:p w:rsidR="0069129C" w:rsidP="041DE60B" w:rsidRDefault="04A74C4B" w14:paraId="4FD0CD6A" w14:textId="77777777">
      <w:pPr>
        <w:spacing w:after="120" w:line="320" w:lineRule="auto"/>
        <w:jc w:val="both"/>
        <w:rPr>
          <w:lang w:val="es-CO"/>
        </w:rPr>
      </w:pPr>
      <w:r w:rsidRPr="041DE60B">
        <w:rPr>
          <w:b/>
          <w:bCs/>
          <w:lang w:val="es-CO"/>
        </w:rPr>
        <w:t xml:space="preserve">Usar codegen para empezar: </w:t>
      </w:r>
      <w:r w:rsidRPr="041DE60B">
        <w:rPr>
          <w:lang w:val="es-CO"/>
        </w:rPr>
        <w:t>ejecuten npx playwright codegen URL_DEL_SUT, hagan las acciones manualmente, copien el código generado, y refinen los locators a la jerarquía de calidad.</w:t>
      </w:r>
    </w:p>
    <w:p w:rsidR="0069129C" w:rsidP="041DE60B" w:rsidRDefault="04A74C4B" w14:paraId="1C15BEE2" w14:textId="77777777">
      <w:pPr>
        <w:spacing w:after="120" w:line="320" w:lineRule="auto"/>
        <w:jc w:val="both"/>
        <w:rPr>
          <w:lang w:val="es-CO"/>
        </w:rPr>
      </w:pPr>
      <w:r w:rsidRPr="041DE60B">
        <w:rPr>
          <w:b/>
          <w:bCs/>
          <w:lang w:val="es-CO"/>
        </w:rPr>
        <w:t xml:space="preserve">Aprovechar auto-wait: </w:t>
      </w:r>
      <w:r w:rsidRPr="041DE60B">
        <w:rPr>
          <w:lang w:val="es-CO"/>
        </w:rPr>
        <w:t>no agreguen waitForTimeout. Playwright espera automáticamente antes de cada acción. Si necesitan esperar algo específico, usen expect con condición.</w:t>
      </w:r>
    </w:p>
    <w:p w:rsidR="0069129C" w:rsidP="041DE60B" w:rsidRDefault="04A74C4B" w14:paraId="46BBCCA6" w14:textId="77777777">
      <w:pPr>
        <w:spacing w:after="120" w:line="320" w:lineRule="auto"/>
        <w:jc w:val="both"/>
        <w:rPr>
          <w:lang w:val="es-CO"/>
        </w:rPr>
      </w:pPr>
      <w:r w:rsidRPr="041DE60B">
        <w:rPr>
          <w:b/>
          <w:bCs/>
          <w:lang w:val="es-CO"/>
        </w:rPr>
        <w:t xml:space="preserve">Ver la trace ante fallo: </w:t>
      </w:r>
      <w:r w:rsidRPr="041DE60B">
        <w:rPr>
          <w:lang w:val="es-CO"/>
        </w:rPr>
        <w:t xml:space="preserve">si </w:t>
      </w:r>
      <w:proofErr w:type="gramStart"/>
      <w:r w:rsidRPr="041DE60B">
        <w:rPr>
          <w:lang w:val="es-CO"/>
        </w:rPr>
        <w:t>un test</w:t>
      </w:r>
      <w:proofErr w:type="gramEnd"/>
      <w:r w:rsidRPr="041DE60B">
        <w:rPr>
          <w:lang w:val="es-CO"/>
        </w:rPr>
        <w:t xml:space="preserve"> falla, ejecuten npx playwright </w:t>
      </w:r>
      <w:proofErr w:type="gramStart"/>
      <w:r w:rsidRPr="041DE60B">
        <w:rPr>
          <w:lang w:val="es-CO"/>
        </w:rPr>
        <w:t>show</w:t>
      </w:r>
      <w:proofErr w:type="gramEnd"/>
      <w:r w:rsidRPr="041DE60B">
        <w:rPr>
          <w:lang w:val="es-CO"/>
        </w:rPr>
        <w:t>-trace para ver visualmente qué pasaba. Más útil que cualquier log textual.</w:t>
      </w:r>
    </w:p>
    <w:p w:rsidR="0069129C" w:rsidP="041DE60B" w:rsidRDefault="04A74C4B" w14:paraId="54CCEA6E" w14:textId="77777777">
      <w:pPr>
        <w:spacing w:after="120" w:line="320" w:lineRule="auto"/>
        <w:jc w:val="both"/>
        <w:rPr>
          <w:lang w:val="es-CO"/>
        </w:rPr>
      </w:pPr>
      <w:r w:rsidRPr="041DE60B">
        <w:rPr>
          <w:b/>
          <w:bCs/>
          <w:lang w:val="es-CO"/>
        </w:rPr>
        <w:t xml:space="preserve">Modo UI interactivo: </w:t>
      </w:r>
      <w:r w:rsidRPr="041DE60B">
        <w:rPr>
          <w:lang w:val="es-CO"/>
        </w:rPr>
        <w:t>ejecuten npx playwright test --ui para ver los tests corriendo paso a paso, ideal para depuración.</w:t>
      </w:r>
    </w:p>
    <w:p w:rsidR="0069129C" w:rsidP="041DE60B" w:rsidRDefault="04A74C4B" w14:paraId="45981616" w14:textId="77777777">
      <w:pPr>
        <w:pStyle w:val="heading30"/>
        <w:rPr>
          <w:lang w:val="es-CO"/>
        </w:rPr>
      </w:pPr>
      <w:r w:rsidRPr="041DE60B">
        <w:rPr>
          <w:lang w:val="es-CO"/>
        </w:rPr>
        <w:t>Vía Code · Tips para Postman + Newman</w:t>
      </w:r>
    </w:p>
    <w:p w:rsidR="0069129C" w:rsidP="041DE60B" w:rsidRDefault="04A74C4B" w14:paraId="36977387" w14:textId="77777777">
      <w:pPr>
        <w:spacing w:after="120" w:line="320" w:lineRule="auto"/>
        <w:jc w:val="both"/>
        <w:rPr>
          <w:lang w:val="es-CO"/>
        </w:rPr>
      </w:pPr>
      <w:r w:rsidRPr="041DE60B">
        <w:rPr>
          <w:b/>
          <w:bCs/>
          <w:lang w:val="es-CO"/>
        </w:rPr>
        <w:t xml:space="preserve">Construir la colección visualmente en Postman: </w:t>
      </w:r>
      <w:r w:rsidRPr="041DE60B">
        <w:rPr>
          <w:lang w:val="es-CO"/>
        </w:rPr>
        <w:t>request por request, con headers, body y, sobre todo, asserts en la pestaña Tests.</w:t>
      </w:r>
    </w:p>
    <w:p w:rsidR="0069129C" w:rsidP="041DE60B" w:rsidRDefault="04A74C4B" w14:paraId="59763BF8" w14:textId="77777777">
      <w:pPr>
        <w:spacing w:after="120" w:line="320" w:lineRule="auto"/>
        <w:jc w:val="both"/>
        <w:rPr>
          <w:lang w:val="es-CO"/>
        </w:rPr>
      </w:pPr>
      <w:r w:rsidRPr="041DE60B">
        <w:rPr>
          <w:b/>
          <w:bCs/>
          <w:lang w:val="es-CO"/>
        </w:rPr>
        <w:t xml:space="preserve">Variables de entorno: </w:t>
      </w:r>
      <w:r w:rsidRPr="041DE60B">
        <w:rPr>
          <w:lang w:val="es-CO"/>
        </w:rPr>
        <w:t>guardar la URL base del SUT como variable de Environment. Permite cambiar de ambiente sin editar requests.</w:t>
      </w:r>
    </w:p>
    <w:p w:rsidR="0069129C" w:rsidP="041DE60B" w:rsidRDefault="04A74C4B" w14:paraId="609C4C27" w14:textId="77777777">
      <w:pPr>
        <w:spacing w:after="120" w:line="320" w:lineRule="auto"/>
        <w:jc w:val="both"/>
        <w:rPr>
          <w:lang w:val="es-CO"/>
        </w:rPr>
      </w:pPr>
      <w:r w:rsidRPr="041DE60B">
        <w:rPr>
          <w:b/>
          <w:bCs/>
          <w:lang w:val="es-CO"/>
        </w:rPr>
        <w:t xml:space="preserve">Encadenar requests: </w:t>
      </w:r>
      <w:r w:rsidRPr="041DE60B">
        <w:rPr>
          <w:lang w:val="es-CO"/>
        </w:rPr>
        <w:t>si un caso requiere crear un recurso y luego consultarlo, capturar el id en la respuesta del primer request (con pm.environment.set) y usarlo en el segundo.</w:t>
      </w:r>
    </w:p>
    <w:p w:rsidR="0069129C" w:rsidP="041DE60B" w:rsidRDefault="04A74C4B" w14:paraId="5D8F6151" w14:textId="77777777">
      <w:pPr>
        <w:spacing w:after="120" w:line="320" w:lineRule="auto"/>
        <w:jc w:val="both"/>
        <w:rPr>
          <w:lang w:val="es-CO"/>
        </w:rPr>
      </w:pPr>
      <w:r w:rsidRPr="041DE60B">
        <w:rPr>
          <w:b/>
          <w:bCs/>
          <w:lang w:val="es-CO"/>
        </w:rPr>
        <w:t xml:space="preserve">Newman para evidencia: </w:t>
      </w:r>
      <w:r w:rsidRPr="041DE60B">
        <w:rPr>
          <w:lang w:val="es-CO"/>
        </w:rPr>
        <w:t>exportar la colección a JSON, ejecutarla con Newman generando reporte HTML, ese reporte es la evidencia oficial.</w:t>
      </w:r>
    </w:p>
    <w:p w:rsidR="0069129C" w:rsidP="041DE60B" w:rsidRDefault="04A74C4B" w14:paraId="6F6D3571" w14:textId="77777777">
      <w:pPr>
        <w:pStyle w:val="heading30"/>
        <w:rPr>
          <w:lang w:val="es-CO"/>
        </w:rPr>
      </w:pPr>
      <w:r w:rsidRPr="041DE60B">
        <w:rPr>
          <w:lang w:val="es-CO"/>
        </w:rPr>
        <w:t>Vía Low-Code · Tips para Katalon</w:t>
      </w:r>
    </w:p>
    <w:p w:rsidR="0069129C" w:rsidP="041DE60B" w:rsidRDefault="04A74C4B" w14:paraId="1E3D5C98" w14:textId="77777777">
      <w:pPr>
        <w:spacing w:after="120" w:line="320" w:lineRule="auto"/>
        <w:jc w:val="both"/>
        <w:rPr>
          <w:lang w:val="es-CO"/>
        </w:rPr>
      </w:pPr>
      <w:r w:rsidRPr="041DE60B">
        <w:rPr>
          <w:b/>
          <w:bCs/>
          <w:lang w:val="es-CO"/>
        </w:rPr>
        <w:t xml:space="preserve">Usar el Record para empezar: </w:t>
      </w:r>
      <w:r w:rsidRPr="041DE60B">
        <w:rPr>
          <w:lang w:val="es-CO"/>
        </w:rPr>
        <w:t xml:space="preserve">el botón Record abre el navegador con el SUT y graba las acciones. </w:t>
      </w:r>
      <w:proofErr w:type="gramStart"/>
      <w:r w:rsidRPr="041DE60B">
        <w:rPr>
          <w:lang w:val="es-CO"/>
        </w:rPr>
        <w:t>El test</w:t>
      </w:r>
      <w:proofErr w:type="gramEnd"/>
      <w:r w:rsidRPr="041DE60B">
        <w:rPr>
          <w:lang w:val="es-CO"/>
        </w:rPr>
        <w:t xml:space="preserve"> queda listo en Manual View.</w:t>
      </w:r>
    </w:p>
    <w:p w:rsidR="0069129C" w:rsidP="041DE60B" w:rsidRDefault="04A74C4B" w14:paraId="56B4DF45" w14:textId="77777777">
      <w:pPr>
        <w:spacing w:after="120" w:line="320" w:lineRule="auto"/>
        <w:jc w:val="both"/>
        <w:rPr>
          <w:lang w:val="es-CO"/>
        </w:rPr>
      </w:pPr>
      <w:r w:rsidRPr="041DE60B">
        <w:rPr>
          <w:b/>
          <w:bCs/>
          <w:lang w:val="es-CO"/>
        </w:rPr>
        <w:t xml:space="preserve">Refinar el Object Repository: </w:t>
      </w:r>
      <w:r w:rsidRPr="041DE60B">
        <w:rPr>
          <w:lang w:val="es-CO"/>
        </w:rPr>
        <w:t>después de grabar, revisar los objetos generados en Object Repository y mejorar sus locators si son XPath posicionales.</w:t>
      </w:r>
    </w:p>
    <w:p w:rsidR="0069129C" w:rsidP="041DE60B" w:rsidRDefault="04A74C4B" w14:paraId="4F967F62" w14:textId="77777777">
      <w:pPr>
        <w:spacing w:after="120" w:line="320" w:lineRule="auto"/>
        <w:jc w:val="both"/>
        <w:rPr>
          <w:lang w:val="es-CO"/>
        </w:rPr>
      </w:pPr>
      <w:r w:rsidRPr="041DE60B">
        <w:rPr>
          <w:b/>
          <w:bCs/>
          <w:lang w:val="es-CO"/>
        </w:rPr>
        <w:t xml:space="preserve">Usar Verify, no Assert: </w:t>
      </w:r>
      <w:r w:rsidRPr="041DE60B">
        <w:rPr>
          <w:lang w:val="es-CO"/>
        </w:rPr>
        <w:t xml:space="preserve">Verify continúa </w:t>
      </w:r>
      <w:proofErr w:type="gramStart"/>
      <w:r w:rsidRPr="041DE60B">
        <w:rPr>
          <w:lang w:val="es-CO"/>
        </w:rPr>
        <w:t>el test</w:t>
      </w:r>
      <w:proofErr w:type="gramEnd"/>
      <w:r w:rsidRPr="041DE60B">
        <w:rPr>
          <w:lang w:val="es-CO"/>
        </w:rPr>
        <w:t xml:space="preserve"> si falla; Assert detiene la ejecución. Para el primer caso conviene Verify para ver todos los pasos.</w:t>
      </w:r>
    </w:p>
    <w:p w:rsidR="0069129C" w:rsidP="041DE60B" w:rsidRDefault="04A74C4B" w14:paraId="4609EF49" w14:textId="77777777">
      <w:pPr>
        <w:spacing w:after="120" w:line="320" w:lineRule="auto"/>
        <w:jc w:val="both"/>
        <w:rPr>
          <w:lang w:val="es-CO"/>
        </w:rPr>
      </w:pPr>
      <w:r w:rsidRPr="041DE60B">
        <w:rPr>
          <w:b/>
          <w:bCs/>
          <w:lang w:val="es-CO"/>
        </w:rPr>
        <w:t xml:space="preserve">Test Suites para reportes: </w:t>
      </w:r>
      <w:r w:rsidRPr="041DE60B">
        <w:rPr>
          <w:lang w:val="es-CO"/>
        </w:rPr>
        <w:t xml:space="preserve">los reportes HTML se generan al ejecutar Test Suites, no Test Cases individuales. Crear </w:t>
      </w:r>
      <w:proofErr w:type="gramStart"/>
      <w:r w:rsidRPr="041DE60B">
        <w:rPr>
          <w:lang w:val="es-CO"/>
        </w:rPr>
        <w:t>un Test</w:t>
      </w:r>
      <w:proofErr w:type="gramEnd"/>
      <w:r w:rsidRPr="041DE60B">
        <w:rPr>
          <w:lang w:val="es-CO"/>
        </w:rPr>
        <w:t xml:space="preserve"> Suite que contenga todos los casos automatizados.</w:t>
      </w:r>
    </w:p>
    <w:p w:rsidR="0069129C" w:rsidP="041DE60B" w:rsidRDefault="007B65F4" w14:paraId="45FB0818" w14:textId="77777777">
      <w:pPr>
        <w:rPr>
          <w:lang w:val="es-CO"/>
        </w:rPr>
      </w:pPr>
      <w:r w:rsidRPr="041DE60B">
        <w:rPr>
          <w:lang w:val="es-CO"/>
        </w:rPr>
        <w:br w:type="page"/>
      </w:r>
    </w:p>
    <w:p w:rsidR="0069129C" w:rsidP="041DE60B" w:rsidRDefault="04A74C4B" w14:paraId="3A6A5381" w14:textId="77777777">
      <w:pPr>
        <w:pStyle w:val="heading10"/>
        <w:rPr>
          <w:lang w:val="es-CO"/>
        </w:rPr>
      </w:pPr>
      <w:r w:rsidRPr="041DE60B">
        <w:rPr>
          <w:lang w:val="es-CO"/>
        </w:rPr>
        <w:t>6. Punto 4 · Captura de evidencia</w:t>
      </w:r>
    </w:p>
    <w:p w:rsidR="0069129C" w:rsidP="041DE60B" w:rsidRDefault="04A74C4B" w14:paraId="0AD94F7A" w14:textId="77777777">
      <w:pPr>
        <w:spacing w:after="120" w:line="320" w:lineRule="auto"/>
        <w:jc w:val="both"/>
        <w:rPr>
          <w:lang w:val="es-CO"/>
        </w:rPr>
      </w:pPr>
      <w:r w:rsidRPr="041DE60B">
        <w:rPr>
          <w:b/>
          <w:bCs/>
          <w:lang w:val="es-CO"/>
        </w:rPr>
        <w:t xml:space="preserve">Tiempo sugerido: </w:t>
      </w:r>
      <w:r w:rsidRPr="041DE60B">
        <w:rPr>
          <w:lang w:val="es-CO"/>
        </w:rPr>
        <w:t>15 minutos</w:t>
      </w:r>
    </w:p>
    <w:p w:rsidR="0069129C" w:rsidP="041DE60B" w:rsidRDefault="04A74C4B" w14:paraId="175CA408" w14:textId="77777777">
      <w:pPr>
        <w:spacing w:after="120" w:line="320" w:lineRule="auto"/>
        <w:jc w:val="both"/>
        <w:rPr>
          <w:lang w:val="es-CO"/>
        </w:rPr>
      </w:pPr>
      <w:r w:rsidRPr="041DE60B">
        <w:rPr>
          <w:lang w:val="es-CO"/>
        </w:rPr>
        <w:t>Con los casos automatizados, el equipo consolida la evidencia que se incorpora al Plan v0.3. La evidencia tiene tres componentes: capturas de pantalla, reporte HTML generado por la herramienta, y código fuente o archivo del proyecto.</w:t>
      </w:r>
    </w:p>
    <w:p w:rsidR="0069129C" w:rsidP="041DE60B" w:rsidRDefault="04A74C4B" w14:paraId="2CC01ACE" w14:textId="77777777">
      <w:pPr>
        <w:pStyle w:val="heading20"/>
        <w:rPr>
          <w:lang w:val="es-CO"/>
        </w:rPr>
      </w:pPr>
      <w:r w:rsidRPr="041DE60B">
        <w:rPr>
          <w:lang w:val="es-CO"/>
        </w:rPr>
        <w:t>6.1 Capturas de pantalla</w:t>
      </w:r>
    </w:p>
    <w:p w:rsidR="0069129C" w:rsidP="041DE60B" w:rsidRDefault="04A74C4B" w14:paraId="5EE80288" w14:textId="77777777">
      <w:pPr>
        <w:spacing w:after="120" w:line="320" w:lineRule="auto"/>
        <w:jc w:val="both"/>
        <w:rPr>
          <w:lang w:val="es-CO"/>
        </w:rPr>
      </w:pPr>
      <w:r w:rsidRPr="041DE60B">
        <w:rPr>
          <w:lang w:val="es-CO"/>
        </w:rPr>
        <w:t xml:space="preserve">Por cada caso automatizado, capturar al menos una imagen que demuestre que </w:t>
      </w:r>
      <w:proofErr w:type="gramStart"/>
      <w:r w:rsidRPr="041DE60B">
        <w:rPr>
          <w:lang w:val="es-CO"/>
        </w:rPr>
        <w:t>el test</w:t>
      </w:r>
      <w:proofErr w:type="gramEnd"/>
      <w:r w:rsidRPr="041DE60B">
        <w:rPr>
          <w:lang w:val="es-CO"/>
        </w:rPr>
        <w:t xml:space="preserve"> pasó (verde). En la práctica:</w:t>
      </w:r>
    </w:p>
    <w:p w:rsidR="0069129C" w:rsidP="041DE60B" w:rsidRDefault="04A74C4B" w14:paraId="5FC9D4DA" w14:textId="77777777">
      <w:pPr>
        <w:spacing w:after="120" w:line="320" w:lineRule="auto"/>
        <w:jc w:val="both"/>
        <w:rPr>
          <w:lang w:val="es-CO"/>
        </w:rPr>
      </w:pPr>
      <w:r w:rsidRPr="041DE60B">
        <w:rPr>
          <w:b/>
          <w:bCs/>
          <w:color w:val="003087"/>
          <w:lang w:val="es-CO"/>
        </w:rPr>
        <w:t xml:space="preserve">Vía Code (Playwright): </w:t>
      </w:r>
      <w:r w:rsidRPr="041DE60B">
        <w:rPr>
          <w:lang w:val="es-CO"/>
        </w:rPr>
        <w:t>screenshot del terminal mostrando "X passed" después de la ejecución, más screenshot del reporte HTML mostrando todos los tests con check verde.</w:t>
      </w:r>
    </w:p>
    <w:p w:rsidR="0069129C" w:rsidP="041DE60B" w:rsidRDefault="04A74C4B" w14:paraId="376B935C" w14:textId="77777777">
      <w:pPr>
        <w:spacing w:after="120" w:line="320" w:lineRule="auto"/>
        <w:jc w:val="both"/>
        <w:rPr>
          <w:lang w:val="es-CO"/>
        </w:rPr>
      </w:pPr>
      <w:r w:rsidRPr="041DE60B">
        <w:rPr>
          <w:b/>
          <w:bCs/>
          <w:color w:val="003087"/>
          <w:lang w:val="es-CO"/>
        </w:rPr>
        <w:t xml:space="preserve">Vía Code (Postman): </w:t>
      </w:r>
      <w:r w:rsidRPr="041DE60B">
        <w:rPr>
          <w:lang w:val="es-CO"/>
        </w:rPr>
        <w:t>screenshot del Runner de Postman con todos los asserts en verde, o screenshot del reporte HTML de Newman.</w:t>
      </w:r>
    </w:p>
    <w:p w:rsidR="0069129C" w:rsidP="041DE60B" w:rsidRDefault="04A74C4B" w14:paraId="3094CC62" w14:textId="77777777">
      <w:pPr>
        <w:spacing w:after="120" w:line="320" w:lineRule="auto"/>
        <w:jc w:val="both"/>
        <w:rPr>
          <w:lang w:val="es-CO"/>
        </w:rPr>
      </w:pPr>
      <w:r w:rsidRPr="041DE60B">
        <w:rPr>
          <w:b/>
          <w:bCs/>
          <w:color w:val="003087"/>
          <w:lang w:val="es-CO"/>
        </w:rPr>
        <w:t xml:space="preserve">Vía Low-Code (Katalon): </w:t>
      </w:r>
      <w:r w:rsidRPr="041DE60B">
        <w:rPr>
          <w:lang w:val="es-CO"/>
        </w:rPr>
        <w:t xml:space="preserve">screenshot de la consola de Katalon mostrando "PASSED" para cada caso, más screenshot del reporte HTML </w:t>
      </w:r>
      <w:proofErr w:type="gramStart"/>
      <w:r w:rsidRPr="041DE60B">
        <w:rPr>
          <w:lang w:val="es-CO"/>
        </w:rPr>
        <w:t>del Test</w:t>
      </w:r>
      <w:proofErr w:type="gramEnd"/>
      <w:r w:rsidRPr="041DE60B">
        <w:rPr>
          <w:lang w:val="es-CO"/>
        </w:rPr>
        <w:t xml:space="preserve"> Suite.</w:t>
      </w:r>
    </w:p>
    <w:p w:rsidR="0069129C" w:rsidP="041DE60B" w:rsidRDefault="04A74C4B" w14:paraId="37AD9D44" w14:textId="77777777">
      <w:pPr>
        <w:pStyle w:val="heading20"/>
        <w:rPr>
          <w:lang w:val="es-CO"/>
        </w:rPr>
      </w:pPr>
      <w:r w:rsidRPr="041DE60B">
        <w:rPr>
          <w:lang w:val="es-CO"/>
        </w:rPr>
        <w:t>6.2 Reporte HTML</w:t>
      </w:r>
    </w:p>
    <w:p w:rsidR="0069129C" w:rsidP="041DE60B" w:rsidRDefault="04A74C4B" w14:paraId="17F03659" w14:textId="77777777">
      <w:pPr>
        <w:spacing w:after="120" w:line="320" w:lineRule="auto"/>
        <w:jc w:val="both"/>
        <w:rPr>
          <w:lang w:val="es-CO"/>
        </w:rPr>
      </w:pPr>
      <w:r w:rsidRPr="041DE60B">
        <w:rPr>
          <w:lang w:val="es-CO"/>
        </w:rPr>
        <w:t>La herramienta genera el reporte automáticamente. La tarea del equipo es localizar el archivo y guardarlo:</w:t>
      </w:r>
    </w:p>
    <w:p w:rsidR="0069129C" w:rsidP="041DE60B" w:rsidRDefault="04A74C4B" w14:paraId="2F9B9A3F" w14:textId="77777777">
      <w:pPr>
        <w:spacing w:after="120" w:line="320" w:lineRule="auto"/>
        <w:jc w:val="both"/>
        <w:rPr>
          <w:lang w:val="es-CO"/>
        </w:rPr>
      </w:pPr>
      <w:r w:rsidRPr="041DE60B">
        <w:rPr>
          <w:b/>
          <w:bCs/>
          <w:color w:val="003087"/>
          <w:lang w:val="es-CO"/>
        </w:rPr>
        <w:t xml:space="preserve">Playwright: </w:t>
      </w:r>
      <w:r w:rsidRPr="041DE60B">
        <w:rPr>
          <w:lang w:val="es-CO"/>
        </w:rPr>
        <w:t>el reporte está en la carpeta playwright-report/ del proyecto. El archivo principal es index.html.</w:t>
      </w:r>
    </w:p>
    <w:p w:rsidR="0069129C" w:rsidP="041DE60B" w:rsidRDefault="04A74C4B" w14:paraId="66018A88" w14:textId="77777777">
      <w:pPr>
        <w:spacing w:after="120" w:line="320" w:lineRule="auto"/>
        <w:jc w:val="both"/>
        <w:rPr>
          <w:lang w:val="es-CO"/>
        </w:rPr>
      </w:pPr>
      <w:r w:rsidRPr="041DE60B">
        <w:rPr>
          <w:b/>
          <w:bCs/>
          <w:color w:val="003087"/>
          <w:lang w:val="es-CO"/>
        </w:rPr>
        <w:t xml:space="preserve">Newman: </w:t>
      </w:r>
      <w:r w:rsidRPr="041DE60B">
        <w:rPr>
          <w:lang w:val="es-CO"/>
        </w:rPr>
        <w:t>el reporte se genera con la opción --reporter-htmlextra-export, en la ruta especificada al ejecutar.</w:t>
      </w:r>
    </w:p>
    <w:p w:rsidR="0069129C" w:rsidP="041DE60B" w:rsidRDefault="04A74C4B" w14:paraId="667D0350" w14:textId="77777777">
      <w:pPr>
        <w:spacing w:after="120" w:line="320" w:lineRule="auto"/>
        <w:jc w:val="both"/>
        <w:rPr>
          <w:lang w:val="es-CO"/>
        </w:rPr>
      </w:pPr>
      <w:r w:rsidRPr="041DE60B">
        <w:rPr>
          <w:b/>
          <w:bCs/>
          <w:color w:val="003087"/>
          <w:lang w:val="es-CO"/>
        </w:rPr>
        <w:t xml:space="preserve">Katalon: </w:t>
      </w:r>
      <w:r w:rsidRPr="041DE60B">
        <w:rPr>
          <w:lang w:val="es-CO"/>
        </w:rPr>
        <w:t xml:space="preserve">el reporte está en la carpeta Reports/ del proyecto, organizado por fecha y nombre </w:t>
      </w:r>
      <w:proofErr w:type="gramStart"/>
      <w:r w:rsidRPr="041DE60B">
        <w:rPr>
          <w:lang w:val="es-CO"/>
        </w:rPr>
        <w:t>del Test</w:t>
      </w:r>
      <w:proofErr w:type="gramEnd"/>
      <w:r w:rsidRPr="041DE60B">
        <w:rPr>
          <w:lang w:val="es-CO"/>
        </w:rPr>
        <w:t xml:space="preserve"> Suite.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3D7099C3" w14:textId="77777777">
        <w:tc>
          <w:tcPr>
            <w:tcW w:w="9360" w:type="dxa"/>
            <w:tcBorders>
              <w:top w:val="single" w:color="003087" w:sz="1" w:space="0"/>
              <w:left w:val="single" w:color="003087" w:sz="24" w:space="0"/>
              <w:bottom w:val="single" w:color="003087" w:sz="1" w:space="0"/>
              <w:right w:val="single" w:color="003087" w:sz="1" w:space="0"/>
            </w:tcBorders>
            <w:shd w:val="clear" w:color="auto" w:fill="E8EEF7"/>
            <w:tcMar>
              <w:top w:w="160" w:type="dxa"/>
              <w:left w:w="240" w:type="dxa"/>
              <w:bottom w:w="160" w:type="dxa"/>
              <w:right w:w="240" w:type="dxa"/>
            </w:tcMar>
          </w:tcPr>
          <w:p w:rsidR="0069129C" w:rsidP="041DE60B" w:rsidRDefault="04A74C4B" w14:paraId="715606B8" w14:textId="77777777">
            <w:pPr>
              <w:jc w:val="both"/>
              <w:rPr>
                <w:lang w:val="es-CO"/>
              </w:rPr>
            </w:pPr>
            <w:r w:rsidRPr="041DE60B">
              <w:rPr>
                <w:lang w:val="es-CO"/>
              </w:rPr>
              <w:t>El reporte HTML se entrega comprimido junto con el Plan v0.3. Comprimir la carpeta completa del reporte (incluye estilos y assets necesarios para que se vea bien al abrirlo) y subirlo como archivo adicional a Microsoft Teams junto con el Plan v0.3.</w:t>
            </w:r>
          </w:p>
        </w:tc>
      </w:tr>
    </w:tbl>
    <w:p w:rsidR="0069129C" w:rsidP="041DE60B" w:rsidRDefault="04A74C4B" w14:paraId="0634BD91" w14:textId="77777777">
      <w:pPr>
        <w:pStyle w:val="heading20"/>
        <w:rPr>
          <w:lang w:val="es-CO"/>
        </w:rPr>
      </w:pPr>
      <w:r w:rsidRPr="041DE60B">
        <w:rPr>
          <w:lang w:val="es-CO"/>
        </w:rPr>
        <w:t>6.3 Código fuente o proyecto Katalon</w:t>
      </w:r>
    </w:p>
    <w:p w:rsidR="0069129C" w:rsidP="041DE60B" w:rsidRDefault="04A74C4B" w14:paraId="0428D417" w14:textId="77777777">
      <w:pPr>
        <w:spacing w:after="120" w:line="320" w:lineRule="auto"/>
        <w:jc w:val="both"/>
        <w:rPr>
          <w:lang w:val="es-CO"/>
        </w:rPr>
      </w:pPr>
      <w:r w:rsidRPr="041DE60B">
        <w:rPr>
          <w:lang w:val="es-CO"/>
        </w:rPr>
        <w:t>La evidencia técnica final es el código mismo:</w:t>
      </w:r>
    </w:p>
    <w:p w:rsidR="0069129C" w:rsidP="041DE60B" w:rsidRDefault="04A74C4B" w14:paraId="1630BEBC" w14:textId="77777777">
      <w:pPr>
        <w:spacing w:after="120" w:line="320" w:lineRule="auto"/>
        <w:jc w:val="both"/>
        <w:rPr>
          <w:lang w:val="es-CO"/>
        </w:rPr>
      </w:pPr>
      <w:r w:rsidRPr="041DE60B">
        <w:rPr>
          <w:b/>
          <w:bCs/>
          <w:color w:val="003087"/>
          <w:lang w:val="es-CO"/>
        </w:rPr>
        <w:t xml:space="preserve">Vía Code: </w:t>
      </w:r>
      <w:r w:rsidRPr="041DE60B">
        <w:rPr>
          <w:lang w:val="es-CO"/>
        </w:rPr>
        <w:t xml:space="preserve">comprimir la carpeta del proyecto entera (incluye </w:t>
      </w:r>
      <w:proofErr w:type="gramStart"/>
      <w:r w:rsidRPr="041DE60B">
        <w:rPr>
          <w:lang w:val="es-CO"/>
        </w:rPr>
        <w:t>archivos .spec</w:t>
      </w:r>
      <w:proofErr w:type="gramEnd"/>
      <w:r w:rsidRPr="041DE60B">
        <w:rPr>
          <w:lang w:val="es-CO"/>
        </w:rPr>
        <w:t xml:space="preserve">.ts, </w:t>
      </w:r>
      <w:proofErr w:type="gramStart"/>
      <w:r w:rsidRPr="041DE60B">
        <w:rPr>
          <w:lang w:val="es-CO"/>
        </w:rPr>
        <w:t>package.json</w:t>
      </w:r>
      <w:proofErr w:type="gramEnd"/>
      <w:r w:rsidRPr="041DE60B">
        <w:rPr>
          <w:lang w:val="es-CO"/>
        </w:rPr>
        <w:t xml:space="preserve"> y, opcionalmente, la colección JSON de Postman). Excluir la carpeta node_modules: pesa mucho y se reinstala fácilmente.</w:t>
      </w:r>
    </w:p>
    <w:p w:rsidR="0069129C" w:rsidP="041DE60B" w:rsidRDefault="04A74C4B" w14:paraId="74375BF2" w14:textId="77777777">
      <w:pPr>
        <w:spacing w:after="120" w:line="320" w:lineRule="auto"/>
        <w:jc w:val="both"/>
        <w:rPr>
          <w:lang w:val="es-CO"/>
        </w:rPr>
      </w:pPr>
      <w:r w:rsidRPr="041DE60B">
        <w:rPr>
          <w:b/>
          <w:bCs/>
          <w:color w:val="003087"/>
          <w:lang w:val="es-CO"/>
        </w:rPr>
        <w:t xml:space="preserve">Vía Low-Code: </w:t>
      </w:r>
      <w:r w:rsidRPr="041DE60B">
        <w:rPr>
          <w:lang w:val="es-CO"/>
        </w:rPr>
        <w:t>comprimir el proyecto Katalon completo. Katalon proyectos son carpetas con estructura propia, todos los archivos son necesarios.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7AA07769" w14:textId="77777777">
        <w:tc>
          <w:tcPr>
            <w:tcW w:w="9360" w:type="dxa"/>
            <w:tcBorders>
              <w:top w:val="single" w:color="6B2C91" w:sz="1" w:space="0"/>
              <w:left w:val="single" w:color="6B2C91" w:sz="24" w:space="0"/>
              <w:bottom w:val="single" w:color="6B2C91" w:sz="1" w:space="0"/>
              <w:right w:val="single" w:color="6B2C91" w:sz="1" w:space="0"/>
            </w:tcBorders>
            <w:shd w:val="clear" w:color="auto" w:fill="F3E8FA"/>
            <w:tcMar>
              <w:top w:w="160" w:type="dxa"/>
              <w:left w:w="240" w:type="dxa"/>
              <w:bottom w:w="160" w:type="dxa"/>
              <w:right w:w="240" w:type="dxa"/>
            </w:tcMar>
          </w:tcPr>
          <w:p w:rsidR="0069129C" w:rsidP="041DE60B" w:rsidRDefault="04A74C4B" w14:paraId="69B1621D" w14:textId="77777777">
            <w:pPr>
              <w:jc w:val="both"/>
              <w:rPr>
                <w:lang w:val="es-CO"/>
              </w:rPr>
            </w:pPr>
            <w:r w:rsidRPr="041DE60B">
              <w:rPr>
                <w:lang w:val="es-CO"/>
              </w:rPr>
              <w:t>Recomendación opcional pero valiosa: si el equipo está cómodo con Git, subir el código a un repositorio público o privado en GitHub o GitLab. La URL del repositorio se incluye en el Plan v0.3 como referencia. Esta práctica es estándar en la industria y suma valor para la sustentación final del proyecto.</w:t>
            </w:r>
          </w:p>
        </w:tc>
      </w:tr>
    </w:tbl>
    <w:p w:rsidR="0069129C" w:rsidP="041DE60B" w:rsidRDefault="007B65F4" w14:paraId="049F31CB" w14:textId="77777777">
      <w:pPr>
        <w:rPr>
          <w:lang w:val="es-CO"/>
        </w:rPr>
      </w:pPr>
      <w:r w:rsidRPr="041DE60B">
        <w:rPr>
          <w:lang w:val="es-CO"/>
        </w:rPr>
        <w:br w:type="page"/>
      </w:r>
    </w:p>
    <w:p w:rsidR="0069129C" w:rsidP="041DE60B" w:rsidRDefault="04A74C4B" w14:paraId="71859C11" w14:textId="77777777">
      <w:pPr>
        <w:pStyle w:val="heading10"/>
        <w:rPr>
          <w:lang w:val="es-CO"/>
        </w:rPr>
      </w:pPr>
      <w:r w:rsidRPr="041DE60B">
        <w:rPr>
          <w:lang w:val="es-CO"/>
        </w:rPr>
        <w:t>7. Punto 5 · Integración al Plan v0.3 y subida a Teams</w:t>
      </w:r>
    </w:p>
    <w:p w:rsidR="0069129C" w:rsidP="041DE60B" w:rsidRDefault="04A74C4B" w14:paraId="1290EBA1" w14:textId="77777777">
      <w:pPr>
        <w:spacing w:after="120" w:line="320" w:lineRule="auto"/>
        <w:jc w:val="both"/>
        <w:rPr>
          <w:lang w:val="es-CO"/>
        </w:rPr>
      </w:pPr>
      <w:r w:rsidRPr="041DE60B">
        <w:rPr>
          <w:b/>
          <w:bCs/>
          <w:lang w:val="es-CO"/>
        </w:rPr>
        <w:t xml:space="preserve">Tiempo sugerido: </w:t>
      </w:r>
      <w:r w:rsidRPr="041DE60B">
        <w:rPr>
          <w:lang w:val="es-CO"/>
        </w:rPr>
        <w:t>10 minutos</w:t>
      </w:r>
    </w:p>
    <w:p w:rsidR="0069129C" w:rsidP="041DE60B" w:rsidRDefault="04A74C4B" w14:paraId="23E2791E" w14:textId="77777777">
      <w:pPr>
        <w:spacing w:after="120" w:line="320" w:lineRule="auto"/>
        <w:jc w:val="both"/>
        <w:rPr>
          <w:lang w:val="es-CO"/>
        </w:rPr>
      </w:pPr>
      <w:r w:rsidRPr="041DE60B">
        <w:rPr>
          <w:lang w:val="es-CO"/>
        </w:rPr>
        <w:t>El Plan de Pruebas crece con dos secciones nuevas. El equipo abre el Plan v0.2, lo guarda como nueva versión v0.3 y aplica los cambios.</w:t>
      </w:r>
    </w:p>
    <w:p w:rsidR="0069129C" w:rsidP="041DE60B" w:rsidRDefault="04A74C4B" w14:paraId="7D87C26C" w14:textId="77777777">
      <w:pPr>
        <w:pStyle w:val="heading20"/>
        <w:rPr>
          <w:lang w:val="es-CO"/>
        </w:rPr>
      </w:pPr>
      <w:r w:rsidRPr="041DE60B">
        <w:rPr>
          <w:lang w:val="es-CO"/>
        </w:rPr>
        <w:t>7.1 Cambios al Plan v0.2 para producir el Plan v0.3</w:t>
      </w:r>
    </w:p>
    <w:p w:rsidR="0069129C" w:rsidP="041DE60B" w:rsidRDefault="04A74C4B" w14:paraId="4FFEF7F6" w14:textId="77777777">
      <w:pPr>
        <w:spacing w:after="120" w:line="320" w:lineRule="auto"/>
        <w:jc w:val="both"/>
        <w:rPr>
          <w:lang w:val="es-CO"/>
        </w:rPr>
      </w:pPr>
      <w:r w:rsidRPr="041DE60B">
        <w:rPr>
          <w:b/>
          <w:bCs/>
          <w:color w:val="003087"/>
          <w:lang w:val="es-CO"/>
        </w:rPr>
        <w:t xml:space="preserve">Cambio 1: actualizar la identificación. </w:t>
      </w:r>
      <w:r w:rsidRPr="041DE60B">
        <w:rPr>
          <w:lang w:val="es-CO"/>
        </w:rPr>
        <w:t>Versión de 0.2 a 0.3. Fecha actualizada. Historial de cambios con nueva línea: "v0.3 — Incorporación de la estrategia de automatización y la suite mínima ejecutable con evidencia de los primeros casos automatizados."</w:t>
      </w:r>
    </w:p>
    <w:p w:rsidR="0069129C" w:rsidP="041DE60B" w:rsidRDefault="04A74C4B" w14:paraId="7631826A" w14:textId="77777777">
      <w:pPr>
        <w:spacing w:after="120" w:line="320" w:lineRule="auto"/>
        <w:jc w:val="both"/>
        <w:rPr>
          <w:lang w:val="es-CO"/>
        </w:rPr>
      </w:pPr>
      <w:r w:rsidRPr="041DE60B">
        <w:rPr>
          <w:b/>
          <w:bCs/>
          <w:color w:val="003087"/>
          <w:lang w:val="es-CO"/>
        </w:rPr>
        <w:t xml:space="preserve">Cambio 2: añadir la sección "Estrategia de automatización". </w:t>
      </w:r>
      <w:r w:rsidRPr="041DE60B">
        <w:rPr>
          <w:lang w:val="es-CO"/>
        </w:rPr>
        <w:t>Una nueva sección que contiene: (1) declaración de la vía elegida y herramientas concretas, (2) tabla de selección y justificación de casos del Punto 2, (3) lista de casos que quedaron como ejecución manual con razón breve.</w:t>
      </w:r>
    </w:p>
    <w:p w:rsidR="0069129C" w:rsidP="041DE60B" w:rsidRDefault="04A74C4B" w14:paraId="73015C30" w14:textId="77777777">
      <w:pPr>
        <w:spacing w:after="120" w:line="320" w:lineRule="auto"/>
        <w:jc w:val="both"/>
        <w:rPr>
          <w:lang w:val="es-CO"/>
        </w:rPr>
      </w:pPr>
      <w:r w:rsidRPr="041DE60B">
        <w:rPr>
          <w:b/>
          <w:bCs/>
          <w:color w:val="003087"/>
          <w:lang w:val="es-CO"/>
        </w:rPr>
        <w:t xml:space="preserve">Cambio 3: añadir la sección "Evidencia de la suite mínima ejecutable". </w:t>
      </w:r>
      <w:r w:rsidRPr="041DE60B">
        <w:rPr>
          <w:lang w:val="es-CO"/>
        </w:rPr>
        <w:t>Sección que contiene: (1) descripción del ambiente preparado en el Punto 1, (2) plantilla de seguimiento del Punto 3 diligenciada para cada caso automatizado, (3) capturas de pantalla insertadas en el documento, (4) referencia al reporte HTML adjunto y al código fuente entregados como archivos separados.</w:t>
      </w:r>
    </w:p>
    <w:p w:rsidR="0069129C" w:rsidP="041DE60B" w:rsidRDefault="04A74C4B" w14:paraId="287BEF24" w14:textId="77777777">
      <w:pPr>
        <w:pStyle w:val="heading20"/>
        <w:rPr>
          <w:lang w:val="es-CO"/>
        </w:rPr>
      </w:pPr>
      <w:r w:rsidRPr="041DE60B">
        <w:rPr>
          <w:lang w:val="es-CO"/>
        </w:rPr>
        <w:t>7.2 Estructura final del Plan v0.3</w:t>
      </w:r>
    </w:p>
    <w:p w:rsidR="0069129C" w:rsidP="041DE60B" w:rsidRDefault="04A74C4B" w14:paraId="28E04BE0" w14:textId="77777777">
      <w:pPr>
        <w:spacing w:after="120" w:line="320" w:lineRule="auto"/>
        <w:jc w:val="both"/>
        <w:rPr>
          <w:lang w:val="es-CO"/>
        </w:rPr>
      </w:pPr>
      <w:r w:rsidRPr="041DE60B">
        <w:rPr>
          <w:lang w:val="es-CO"/>
        </w:rPr>
        <w:t>Tras los cambios, el Plan v0.3 contiene:</w:t>
      </w:r>
    </w:p>
    <w:p w:rsidR="0069129C" w:rsidP="041DE60B" w:rsidRDefault="04A74C4B" w14:paraId="4B103299" w14:textId="77777777">
      <w:pPr>
        <w:spacing w:after="120" w:line="320" w:lineRule="auto"/>
        <w:jc w:val="both"/>
        <w:rPr>
          <w:lang w:val="es-CO"/>
        </w:rPr>
      </w:pPr>
      <w:r w:rsidRPr="041DE60B">
        <w:rPr>
          <w:b/>
          <w:bCs/>
          <w:color w:val="003087"/>
          <w:lang w:val="es-CO"/>
        </w:rPr>
        <w:t xml:space="preserve">1. Identificación </w:t>
      </w:r>
      <w:r w:rsidRPr="041DE60B">
        <w:rPr>
          <w:lang w:val="es-CO"/>
        </w:rPr>
        <w:t>(actualizada).</w:t>
      </w:r>
    </w:p>
    <w:p w:rsidR="0069129C" w:rsidP="041DE60B" w:rsidRDefault="04A74C4B" w14:paraId="26B08CED" w14:textId="77777777">
      <w:pPr>
        <w:spacing w:after="120" w:line="320" w:lineRule="auto"/>
        <w:jc w:val="both"/>
        <w:rPr>
          <w:lang w:val="es-CO"/>
        </w:rPr>
      </w:pPr>
      <w:r w:rsidRPr="041DE60B">
        <w:rPr>
          <w:b/>
          <w:bCs/>
          <w:color w:val="003087"/>
          <w:lang w:val="es-CO"/>
        </w:rPr>
        <w:t xml:space="preserve">2. Alcance, objetivos y enfoque </w:t>
      </w:r>
      <w:r w:rsidRPr="041DE60B">
        <w:rPr>
          <w:lang w:val="es-CO"/>
        </w:rPr>
        <w:t>(de la actividad 1).</w:t>
      </w:r>
    </w:p>
    <w:p w:rsidR="0069129C" w:rsidP="041DE60B" w:rsidRDefault="04A74C4B" w14:paraId="0EEC5DE1" w14:textId="77777777">
      <w:pPr>
        <w:spacing w:after="120" w:line="320" w:lineRule="auto"/>
        <w:jc w:val="both"/>
        <w:rPr>
          <w:lang w:val="es-CO"/>
        </w:rPr>
      </w:pPr>
      <w:r w:rsidRPr="041DE60B">
        <w:rPr>
          <w:b/>
          <w:bCs/>
          <w:color w:val="003087"/>
          <w:lang w:val="es-CO"/>
        </w:rPr>
        <w:t xml:space="preserve">3. Catálogo de casos de prueba </w:t>
      </w:r>
      <w:r w:rsidRPr="041DE60B">
        <w:rPr>
          <w:lang w:val="es-CO"/>
        </w:rPr>
        <w:t>(de la actividad 2).</w:t>
      </w:r>
    </w:p>
    <w:p w:rsidR="0069129C" w:rsidP="041DE60B" w:rsidRDefault="04A74C4B" w14:paraId="08B9B765" w14:textId="77777777">
      <w:pPr>
        <w:spacing w:after="120" w:line="320" w:lineRule="auto"/>
        <w:jc w:val="both"/>
        <w:rPr>
          <w:lang w:val="es-CO"/>
        </w:rPr>
      </w:pPr>
      <w:r w:rsidRPr="041DE60B">
        <w:rPr>
          <w:b/>
          <w:bCs/>
          <w:color w:val="003087"/>
          <w:lang w:val="es-CO"/>
        </w:rPr>
        <w:t xml:space="preserve">4. Matriz de trazabilidad </w:t>
      </w:r>
      <w:r w:rsidRPr="041DE60B">
        <w:rPr>
          <w:lang w:val="es-CO"/>
        </w:rPr>
        <w:t>(de la actividad 2).</w:t>
      </w:r>
    </w:p>
    <w:p w:rsidR="0069129C" w:rsidP="041DE60B" w:rsidRDefault="04A74C4B" w14:paraId="2B64CA68" w14:textId="77777777">
      <w:pPr>
        <w:spacing w:after="120" w:line="320" w:lineRule="auto"/>
        <w:jc w:val="both"/>
        <w:rPr>
          <w:lang w:val="es-CO"/>
        </w:rPr>
      </w:pPr>
      <w:r w:rsidRPr="041DE60B">
        <w:rPr>
          <w:b/>
          <w:bCs/>
          <w:color w:val="003087"/>
          <w:lang w:val="es-CO"/>
        </w:rPr>
        <w:t xml:space="preserve">5. Estrategia de automatización </w:t>
      </w:r>
      <w:r w:rsidRPr="041DE60B">
        <w:rPr>
          <w:lang w:val="es-CO"/>
        </w:rPr>
        <w:t>(nueva, actividad 3).</w:t>
      </w:r>
    </w:p>
    <w:p w:rsidR="0069129C" w:rsidP="041DE60B" w:rsidRDefault="04A74C4B" w14:paraId="2ACC263A" w14:textId="77777777">
      <w:pPr>
        <w:spacing w:after="120" w:line="320" w:lineRule="auto"/>
        <w:jc w:val="both"/>
        <w:rPr>
          <w:lang w:val="es-CO"/>
        </w:rPr>
      </w:pPr>
      <w:r w:rsidRPr="041DE60B">
        <w:rPr>
          <w:b/>
          <w:bCs/>
          <w:color w:val="003087"/>
          <w:lang w:val="es-CO"/>
        </w:rPr>
        <w:t xml:space="preserve">6. Evidencia de la suite mínima ejecutable </w:t>
      </w:r>
      <w:r w:rsidRPr="041DE60B">
        <w:rPr>
          <w:lang w:val="es-CO"/>
        </w:rPr>
        <w:t>(nueva, actividad 3).</w:t>
      </w:r>
    </w:p>
    <w:p w:rsidR="0069129C" w:rsidP="041DE60B" w:rsidRDefault="04A74C4B" w14:paraId="70BAF3B5" w14:textId="77777777">
      <w:pPr>
        <w:pStyle w:val="heading20"/>
        <w:rPr>
          <w:lang w:val="es-CO"/>
        </w:rPr>
      </w:pPr>
      <w:r w:rsidRPr="041DE60B">
        <w:rPr>
          <w:lang w:val="es-CO"/>
        </w:rPr>
        <w:t>7.3 Nombre de los archivos y subida</w:t>
      </w:r>
    </w:p>
    <w:p w:rsidR="0069129C" w:rsidP="041DE60B" w:rsidRDefault="04A74C4B" w14:paraId="08307D1F" w14:textId="77777777">
      <w:pPr>
        <w:spacing w:after="120" w:line="320" w:lineRule="auto"/>
        <w:jc w:val="both"/>
        <w:rPr>
          <w:lang w:val="es-CO"/>
        </w:rPr>
      </w:pPr>
      <w:proofErr w:type="gramStart"/>
      <w:r w:rsidRPr="041DE60B">
        <w:rPr>
          <w:lang w:val="es-CO"/>
        </w:rPr>
        <w:t>Tres archivos a subir</w:t>
      </w:r>
      <w:proofErr w:type="gramEnd"/>
      <w:r w:rsidRPr="041DE60B">
        <w:rPr>
          <w:lang w:val="es-CO"/>
        </w:rPr>
        <w:t xml:space="preserve"> a Microsoft Teams:</w:t>
      </w:r>
    </w:p>
    <w:p w:rsidR="0069129C" w:rsidP="041DE60B" w:rsidRDefault="04A74C4B" w14:paraId="17B7D85F" w14:textId="77777777">
      <w:pPr>
        <w:spacing w:after="120" w:line="320" w:lineRule="auto"/>
        <w:jc w:val="both"/>
        <w:rPr>
          <w:lang w:val="es-CO"/>
        </w:rPr>
      </w:pPr>
      <w:r w:rsidRPr="041DE60B">
        <w:rPr>
          <w:b/>
          <w:bCs/>
          <w:color w:val="003087"/>
          <w:lang w:val="es-CO"/>
        </w:rPr>
        <w:t xml:space="preserve">1. </w:t>
      </w:r>
      <w:r w:rsidRPr="041DE60B">
        <w:rPr>
          <w:lang w:val="es-CO"/>
        </w:rPr>
        <w:t>Plan-Pruebas-EqN-SUT-v0.3.docx (el documento principal).</w:t>
      </w:r>
    </w:p>
    <w:p w:rsidR="0069129C" w:rsidP="041DE60B" w:rsidRDefault="04A74C4B" w14:paraId="4BB3F98E" w14:textId="77777777">
      <w:pPr>
        <w:spacing w:after="120" w:line="320" w:lineRule="auto"/>
        <w:jc w:val="both"/>
        <w:rPr>
          <w:lang w:val="es-CO"/>
        </w:rPr>
      </w:pPr>
      <w:r w:rsidRPr="041DE60B">
        <w:rPr>
          <w:b/>
          <w:bCs/>
          <w:color w:val="003087"/>
          <w:lang w:val="es-CO"/>
        </w:rPr>
        <w:t xml:space="preserve">2. </w:t>
      </w:r>
      <w:r w:rsidRPr="041DE60B">
        <w:rPr>
          <w:lang w:val="es-CO"/>
        </w:rPr>
        <w:t>Reporte-HTML-EqN-SUT.zip (la carpeta del reporte comprimida).</w:t>
      </w:r>
    </w:p>
    <w:p w:rsidR="0069129C" w:rsidP="041DE60B" w:rsidRDefault="04A74C4B" w14:paraId="7169C3F9" w14:textId="77777777">
      <w:pPr>
        <w:spacing w:after="120" w:line="320" w:lineRule="auto"/>
        <w:jc w:val="both"/>
        <w:rPr>
          <w:lang w:val="es-CO"/>
        </w:rPr>
      </w:pPr>
      <w:r w:rsidRPr="041DE60B">
        <w:rPr>
          <w:b/>
          <w:bCs/>
          <w:color w:val="003087"/>
          <w:lang w:val="es-CO"/>
        </w:rPr>
        <w:t xml:space="preserve">3. </w:t>
      </w:r>
      <w:r w:rsidRPr="041DE60B">
        <w:rPr>
          <w:lang w:val="es-CO"/>
        </w:rPr>
        <w:t>Codigo-EqN-SUT.zip (el proyecto Playwright o Katalon comprimido, sin node_modules).</w:t>
      </w:r>
    </w:p>
    <w:p w:rsidR="0069129C" w:rsidP="041DE60B" w:rsidRDefault="04A74C4B" w14:paraId="4EAD098E" w14:textId="77777777">
      <w:pPr>
        <w:spacing w:after="120" w:line="320" w:lineRule="auto"/>
        <w:jc w:val="both"/>
        <w:rPr>
          <w:lang w:val="es-CO"/>
        </w:rPr>
      </w:pPr>
      <w:r w:rsidRPr="041DE60B">
        <w:rPr>
          <w:lang w:val="es-CO"/>
        </w:rPr>
        <w:t>Los tres archivos se suben a la actividad correspondiente en Microsoft Teams. La fecha máxima de entrega será establecida y comunicada por el docente.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09258623" w14:textId="77777777">
        <w:tc>
          <w:tcPr>
            <w:tcW w:w="9360" w:type="dxa"/>
            <w:tcBorders>
              <w:top w:val="single" w:color="003087" w:sz="1" w:space="0"/>
              <w:left w:val="single" w:color="003087" w:sz="24" w:space="0"/>
              <w:bottom w:val="single" w:color="003087" w:sz="1" w:space="0"/>
              <w:right w:val="single" w:color="003087" w:sz="1" w:space="0"/>
            </w:tcBorders>
            <w:shd w:val="clear" w:color="auto" w:fill="E8EEF7"/>
            <w:tcMar>
              <w:top w:w="160" w:type="dxa"/>
              <w:left w:w="240" w:type="dxa"/>
              <w:bottom w:w="160" w:type="dxa"/>
              <w:right w:w="240" w:type="dxa"/>
            </w:tcMar>
          </w:tcPr>
          <w:p w:rsidR="0069129C" w:rsidP="041DE60B" w:rsidRDefault="04A74C4B" w14:paraId="36F2CEE7" w14:textId="77777777">
            <w:pPr>
              <w:jc w:val="both"/>
              <w:rPr>
                <w:lang w:val="es-CO"/>
              </w:rPr>
            </w:pPr>
            <w:r w:rsidRPr="041DE60B">
              <w:rPr>
                <w:lang w:val="es-CO"/>
              </w:rPr>
              <w:t>Verificación final antes de subir: el Plan v0.3 contiene las cuatro secciones previas + las dos nuevas. Las capturas de pantalla son legibles. El reporte HTML abre correctamente al descomprimirlo. El código incluye un README breve con instrucciones de cómo ejecutar los tests. Si las cuatro condiciones se cumplen, el equipo está listo para subir.</w:t>
            </w:r>
          </w:p>
        </w:tc>
      </w:tr>
    </w:tbl>
    <w:p w:rsidR="0069129C" w:rsidP="041DE60B" w:rsidRDefault="007B65F4" w14:paraId="53128261" w14:textId="77777777">
      <w:pPr>
        <w:rPr>
          <w:lang w:val="es-CO"/>
        </w:rPr>
      </w:pPr>
      <w:r w:rsidRPr="041DE60B">
        <w:rPr>
          <w:lang w:val="es-CO"/>
        </w:rPr>
        <w:br w:type="page"/>
      </w:r>
    </w:p>
    <w:p w:rsidR="0069129C" w:rsidP="041DE60B" w:rsidRDefault="04A74C4B" w14:paraId="44549758" w14:textId="77777777">
      <w:pPr>
        <w:pStyle w:val="heading10"/>
        <w:rPr>
          <w:lang w:val="es-CO"/>
        </w:rPr>
      </w:pPr>
      <w:r w:rsidRPr="041DE60B">
        <w:rPr>
          <w:lang w:val="es-CO"/>
        </w:rPr>
        <w:t>8. Criterios de entrega y rúbrica</w:t>
      </w:r>
    </w:p>
    <w:p w:rsidR="0069129C" w:rsidP="041DE60B" w:rsidRDefault="04A74C4B" w14:paraId="6965E172" w14:textId="77777777">
      <w:pPr>
        <w:spacing w:after="120" w:line="320" w:lineRule="auto"/>
        <w:jc w:val="both"/>
        <w:rPr>
          <w:lang w:val="es-CO"/>
        </w:rPr>
      </w:pPr>
      <w:r w:rsidRPr="041DE60B">
        <w:rPr>
          <w:lang w:val="es-CO"/>
        </w:rPr>
        <w:t>La rúbrica siguiente se aplica al entregable de esta actividad. El puntaje total es de 100 puntos y corresponde al tercer hito del proyecto integrador, según el esquema de ponderación establecido por el docente.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2400"/>
        <w:gridCol w:w="2160"/>
        <w:gridCol w:w="2200"/>
      </w:tblGrid>
      <w:tr w:rsidR="0069129C" w:rsidTr="041DE60B" w14:paraId="7E65E844" w14:textId="77777777">
        <w:trPr>
          <w:tblHeader/>
        </w:trPr>
        <w:tc>
          <w:tcPr>
            <w:tcW w:w="26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A74C4B" w14:paraId="72E6C47A" w14:textId="77777777">
            <w:pPr>
              <w:rPr>
                <w:b/>
                <w:bCs/>
                <w:color w:val="FFFFFF"/>
                <w:sz w:val="20"/>
                <w:szCs w:val="20"/>
                <w:lang w:val="es-CO"/>
              </w:rPr>
            </w:pPr>
            <w:r w:rsidRPr="041DE60B">
              <w:rPr>
                <w:b/>
                <w:bCs/>
                <w:color w:val="FFFFFF"/>
                <w:sz w:val="20"/>
                <w:szCs w:val="20"/>
                <w:lang w:val="es-CO"/>
              </w:rPr>
              <w:t>Criterio</w:t>
            </w:r>
          </w:p>
        </w:tc>
        <w:tc>
          <w:tcPr>
            <w:tcW w:w="24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A74C4B" w14:paraId="3812B06A" w14:textId="77777777">
            <w:pPr>
              <w:rPr>
                <w:b/>
                <w:bCs/>
                <w:color w:val="FFFFFF"/>
                <w:sz w:val="20"/>
                <w:szCs w:val="20"/>
                <w:lang w:val="es-CO"/>
              </w:rPr>
            </w:pPr>
            <w:r w:rsidRPr="041DE60B">
              <w:rPr>
                <w:b/>
                <w:bCs/>
                <w:color w:val="FFFFFF"/>
                <w:sz w:val="20"/>
                <w:szCs w:val="20"/>
                <w:lang w:val="es-CO"/>
              </w:rPr>
              <w:t>Excelente (100%)</w:t>
            </w:r>
          </w:p>
        </w:tc>
        <w:tc>
          <w:tcPr>
            <w:tcW w:w="216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A74C4B" w14:paraId="5A36699F" w14:textId="77777777">
            <w:pPr>
              <w:rPr>
                <w:b/>
                <w:bCs/>
                <w:color w:val="FFFFFF"/>
                <w:sz w:val="20"/>
                <w:szCs w:val="20"/>
                <w:lang w:val="es-CO"/>
              </w:rPr>
            </w:pPr>
            <w:r w:rsidRPr="041DE60B">
              <w:rPr>
                <w:b/>
                <w:bCs/>
                <w:color w:val="FFFFFF"/>
                <w:sz w:val="20"/>
                <w:szCs w:val="20"/>
                <w:lang w:val="es-CO"/>
              </w:rPr>
              <w:t>Aceptable (70%)</w:t>
            </w:r>
          </w:p>
        </w:tc>
        <w:tc>
          <w:tcPr>
            <w:tcW w:w="2200" w:type="dxa"/>
            <w:tcBorders>
              <w:top w:val="single" w:color="CCCCCC" w:sz="1" w:space="0"/>
              <w:left w:val="single" w:color="CCCCCC" w:sz="1" w:space="0"/>
              <w:bottom w:val="single" w:color="CCCCCC" w:sz="1" w:space="0"/>
              <w:right w:val="single" w:color="CCCCCC" w:sz="1" w:space="0"/>
            </w:tcBorders>
            <w:shd w:val="clear" w:color="auto" w:fill="003087"/>
            <w:tcMar>
              <w:top w:w="100" w:type="dxa"/>
              <w:left w:w="140" w:type="dxa"/>
              <w:bottom w:w="100" w:type="dxa"/>
              <w:right w:w="140" w:type="dxa"/>
            </w:tcMar>
          </w:tcPr>
          <w:p w:rsidR="0069129C" w:rsidP="041DE60B" w:rsidRDefault="04A74C4B" w14:paraId="4E7458E2" w14:textId="77777777">
            <w:pPr>
              <w:rPr>
                <w:b/>
                <w:bCs/>
                <w:color w:val="FFFFFF"/>
                <w:sz w:val="20"/>
                <w:szCs w:val="20"/>
                <w:lang w:val="es-CO"/>
              </w:rPr>
            </w:pPr>
            <w:r w:rsidRPr="041DE60B">
              <w:rPr>
                <w:b/>
                <w:bCs/>
                <w:color w:val="FFFFFF"/>
                <w:sz w:val="20"/>
                <w:szCs w:val="20"/>
                <w:lang w:val="es-CO"/>
              </w:rPr>
              <w:t>Insuficiente (30%)</w:t>
            </w:r>
          </w:p>
        </w:tc>
      </w:tr>
      <w:tr w:rsidR="0069129C" w:rsidTr="041DE60B" w14:paraId="55EAF12E" w14:textId="77777777">
        <w:tc>
          <w:tcPr>
            <w:tcW w:w="26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72BE4FB1" w14:textId="77777777">
            <w:pPr>
              <w:rPr>
                <w:b/>
                <w:bCs/>
                <w:color w:val="003087"/>
                <w:sz w:val="19"/>
                <w:szCs w:val="19"/>
                <w:lang w:val="es-CO"/>
              </w:rPr>
            </w:pPr>
            <w:r w:rsidRPr="041DE60B">
              <w:rPr>
                <w:b/>
                <w:bCs/>
                <w:color w:val="003087"/>
                <w:sz w:val="19"/>
                <w:szCs w:val="19"/>
                <w:lang w:val="es-CO"/>
              </w:rPr>
              <w:t>Ambiente operativo (15 pts)</w:t>
            </w:r>
          </w:p>
        </w:tc>
        <w:tc>
          <w:tcPr>
            <w:tcW w:w="24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1B4003CD" w14:textId="77777777">
            <w:pPr>
              <w:rPr>
                <w:sz w:val="18"/>
                <w:szCs w:val="18"/>
                <w:lang w:val="es-CO"/>
              </w:rPr>
            </w:pPr>
            <w:r w:rsidRPr="041DE60B">
              <w:rPr>
                <w:sz w:val="18"/>
                <w:szCs w:val="18"/>
                <w:lang w:val="es-CO"/>
              </w:rPr>
              <w:t>Herramienta instalada, hello-world ejecuta verde, evidencia capturada con claridad.</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2E9BDBB2" w14:textId="77777777">
            <w:pPr>
              <w:rPr>
                <w:sz w:val="18"/>
                <w:szCs w:val="18"/>
                <w:lang w:val="es-CO"/>
              </w:rPr>
            </w:pPr>
            <w:r w:rsidRPr="041DE60B">
              <w:rPr>
                <w:sz w:val="18"/>
                <w:szCs w:val="18"/>
                <w:lang w:val="es-CO"/>
              </w:rPr>
              <w:t>Herramienta instalada y funcional, pero la evidencia es parcial o difícil de leer.</w:t>
            </w:r>
          </w:p>
        </w:tc>
        <w:tc>
          <w:tcPr>
            <w:tcW w:w="2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04B0D60F" w14:textId="77777777">
            <w:pPr>
              <w:rPr>
                <w:sz w:val="18"/>
                <w:szCs w:val="18"/>
                <w:lang w:val="es-CO"/>
              </w:rPr>
            </w:pPr>
            <w:r w:rsidRPr="041DE60B">
              <w:rPr>
                <w:sz w:val="18"/>
                <w:szCs w:val="18"/>
                <w:lang w:val="es-CO"/>
              </w:rPr>
              <w:t>Ambiente no funciona o la evidencia no demuestra que el ambiente esté operativo.</w:t>
            </w:r>
          </w:p>
        </w:tc>
      </w:tr>
      <w:tr w:rsidR="0069129C" w:rsidTr="041DE60B" w14:paraId="539CBD71" w14:textId="77777777">
        <w:tc>
          <w:tcPr>
            <w:tcW w:w="26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0212CDD1" w14:textId="77777777">
            <w:pPr>
              <w:rPr>
                <w:b/>
                <w:bCs/>
                <w:color w:val="003087"/>
                <w:sz w:val="19"/>
                <w:szCs w:val="19"/>
                <w:lang w:val="es-CO"/>
              </w:rPr>
            </w:pPr>
            <w:r w:rsidRPr="041DE60B">
              <w:rPr>
                <w:b/>
                <w:bCs/>
                <w:color w:val="003087"/>
                <w:sz w:val="19"/>
                <w:szCs w:val="19"/>
                <w:lang w:val="es-CO"/>
              </w:rPr>
              <w:t>Selección y justificación (10 pts)</w:t>
            </w:r>
          </w:p>
        </w:tc>
        <w:tc>
          <w:tcPr>
            <w:tcW w:w="24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0C5EE250" w14:textId="77777777">
            <w:pPr>
              <w:rPr>
                <w:sz w:val="18"/>
                <w:szCs w:val="18"/>
                <w:lang w:val="es-CO"/>
              </w:rPr>
            </w:pPr>
            <w:r w:rsidRPr="041DE60B">
              <w:rPr>
                <w:sz w:val="18"/>
                <w:szCs w:val="18"/>
                <w:lang w:val="es-CO"/>
              </w:rPr>
              <w:t>Tabla completa de los 15 casos con puntajes en los 4 criterios y justificación clara de los seleccionados.</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19016D25" w14:textId="77777777">
            <w:pPr>
              <w:rPr>
                <w:sz w:val="18"/>
                <w:szCs w:val="18"/>
                <w:lang w:val="es-CO"/>
              </w:rPr>
            </w:pPr>
            <w:r w:rsidRPr="041DE60B">
              <w:rPr>
                <w:sz w:val="18"/>
                <w:szCs w:val="18"/>
                <w:lang w:val="es-CO"/>
              </w:rPr>
              <w:t xml:space="preserve">Selección </w:t>
            </w:r>
            <w:proofErr w:type="gramStart"/>
            <w:r w:rsidRPr="041DE60B">
              <w:rPr>
                <w:sz w:val="18"/>
                <w:szCs w:val="18"/>
                <w:lang w:val="es-CO"/>
              </w:rPr>
              <w:t>razonable</w:t>
            </w:r>
            <w:proofErr w:type="gramEnd"/>
            <w:r w:rsidRPr="041DE60B">
              <w:rPr>
                <w:sz w:val="18"/>
                <w:szCs w:val="18"/>
                <w:lang w:val="es-CO"/>
              </w:rPr>
              <w:t xml:space="preserve"> pero con justificación superficial o tabla incompleta.</w:t>
            </w:r>
          </w:p>
        </w:tc>
        <w:tc>
          <w:tcPr>
            <w:tcW w:w="2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4804C832" w14:textId="77777777">
            <w:pPr>
              <w:rPr>
                <w:sz w:val="18"/>
                <w:szCs w:val="18"/>
                <w:lang w:val="es-CO"/>
              </w:rPr>
            </w:pPr>
            <w:r w:rsidRPr="041DE60B">
              <w:rPr>
                <w:sz w:val="18"/>
                <w:szCs w:val="18"/>
                <w:lang w:val="es-CO"/>
              </w:rPr>
              <w:t>Selección sin justificación o no se aplican los cuatro criterios.</w:t>
            </w:r>
          </w:p>
        </w:tc>
      </w:tr>
      <w:tr w:rsidR="0069129C" w:rsidTr="041DE60B" w14:paraId="488C916F" w14:textId="77777777">
        <w:tc>
          <w:tcPr>
            <w:tcW w:w="26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66E175BB" w14:textId="77777777">
            <w:pPr>
              <w:rPr>
                <w:b/>
                <w:bCs/>
                <w:color w:val="003087"/>
                <w:sz w:val="19"/>
                <w:szCs w:val="19"/>
                <w:lang w:val="es-CO"/>
              </w:rPr>
            </w:pPr>
            <w:r w:rsidRPr="041DE60B">
              <w:rPr>
                <w:b/>
                <w:bCs/>
                <w:color w:val="003087"/>
                <w:sz w:val="19"/>
                <w:szCs w:val="19"/>
                <w:lang w:val="es-CO"/>
              </w:rPr>
              <w:t>Cantidad de casos automatizados (15 pts)</w:t>
            </w:r>
          </w:p>
        </w:tc>
        <w:tc>
          <w:tcPr>
            <w:tcW w:w="24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50D9A4F5" w14:textId="77777777">
            <w:pPr>
              <w:rPr>
                <w:sz w:val="18"/>
                <w:szCs w:val="18"/>
                <w:lang w:val="es-CO"/>
              </w:rPr>
            </w:pPr>
            <w:r w:rsidRPr="041DE60B">
              <w:rPr>
                <w:sz w:val="18"/>
                <w:szCs w:val="18"/>
                <w:lang w:val="es-CO"/>
              </w:rPr>
              <w:t>Entre 4 y 5 casos completos, todos en estado verde, ejecutables.</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7030A19B" w14:textId="77777777">
            <w:pPr>
              <w:rPr>
                <w:sz w:val="18"/>
                <w:szCs w:val="18"/>
                <w:lang w:val="es-CO"/>
              </w:rPr>
            </w:pPr>
            <w:r w:rsidRPr="041DE60B">
              <w:rPr>
                <w:sz w:val="18"/>
                <w:szCs w:val="18"/>
                <w:lang w:val="es-CO"/>
              </w:rPr>
              <w:t>Exactamente 3 casos completos en verde.</w:t>
            </w:r>
          </w:p>
        </w:tc>
        <w:tc>
          <w:tcPr>
            <w:tcW w:w="2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286EFE37" w14:textId="77777777">
            <w:pPr>
              <w:rPr>
                <w:sz w:val="18"/>
                <w:szCs w:val="18"/>
                <w:lang w:val="es-CO"/>
              </w:rPr>
            </w:pPr>
            <w:r w:rsidRPr="041DE60B">
              <w:rPr>
                <w:sz w:val="18"/>
                <w:szCs w:val="18"/>
                <w:lang w:val="es-CO"/>
              </w:rPr>
              <w:t>Menos de 3 casos automatizados, o casos en estado rojo o no ejecutables.</w:t>
            </w:r>
          </w:p>
        </w:tc>
      </w:tr>
      <w:tr w:rsidR="0069129C" w:rsidTr="041DE60B" w14:paraId="0CF3DC59" w14:textId="77777777">
        <w:tc>
          <w:tcPr>
            <w:tcW w:w="26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0AECC183" w14:textId="77777777">
            <w:pPr>
              <w:rPr>
                <w:b/>
                <w:bCs/>
                <w:color w:val="003087"/>
                <w:sz w:val="19"/>
                <w:szCs w:val="19"/>
                <w:lang w:val="es-CO"/>
              </w:rPr>
            </w:pPr>
            <w:r w:rsidRPr="041DE60B">
              <w:rPr>
                <w:b/>
                <w:bCs/>
                <w:color w:val="003087"/>
                <w:sz w:val="19"/>
                <w:szCs w:val="19"/>
                <w:lang w:val="es-CO"/>
              </w:rPr>
              <w:t>Aplicación de AAA (15 pts)</w:t>
            </w:r>
          </w:p>
        </w:tc>
        <w:tc>
          <w:tcPr>
            <w:tcW w:w="24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7B9848E7" w14:textId="77777777">
            <w:pPr>
              <w:rPr>
                <w:sz w:val="18"/>
                <w:szCs w:val="18"/>
                <w:lang w:val="es-CO"/>
              </w:rPr>
            </w:pPr>
            <w:r w:rsidRPr="041DE60B">
              <w:rPr>
                <w:sz w:val="18"/>
                <w:szCs w:val="18"/>
                <w:lang w:val="es-CO"/>
              </w:rPr>
              <w:t>Las tres fases (Arrange, Act, Assert) son claramente identificables en cada script o configuración.</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11AD1D4E" w14:textId="77777777">
            <w:pPr>
              <w:rPr>
                <w:sz w:val="18"/>
                <w:szCs w:val="18"/>
                <w:lang w:val="es-CO"/>
              </w:rPr>
            </w:pPr>
            <w:r w:rsidRPr="041DE60B">
              <w:rPr>
                <w:sz w:val="18"/>
                <w:szCs w:val="18"/>
                <w:lang w:val="es-CO"/>
              </w:rPr>
              <w:t xml:space="preserve">AAA </w:t>
            </w:r>
            <w:proofErr w:type="gramStart"/>
            <w:r w:rsidRPr="041DE60B">
              <w:rPr>
                <w:sz w:val="18"/>
                <w:szCs w:val="18"/>
                <w:lang w:val="es-CO"/>
              </w:rPr>
              <w:t>presente</w:t>
            </w:r>
            <w:proofErr w:type="gramEnd"/>
            <w:r w:rsidRPr="041DE60B">
              <w:rPr>
                <w:sz w:val="18"/>
                <w:szCs w:val="18"/>
                <w:lang w:val="es-CO"/>
              </w:rPr>
              <w:t xml:space="preserve"> pero con alguna fase débil o mezclada.</w:t>
            </w:r>
          </w:p>
        </w:tc>
        <w:tc>
          <w:tcPr>
            <w:tcW w:w="2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1C708240" w14:textId="77777777">
            <w:pPr>
              <w:rPr>
                <w:sz w:val="18"/>
                <w:szCs w:val="18"/>
                <w:lang w:val="es-CO"/>
              </w:rPr>
            </w:pPr>
            <w:r w:rsidRPr="041DE60B">
              <w:rPr>
                <w:sz w:val="18"/>
                <w:szCs w:val="18"/>
                <w:lang w:val="es-CO"/>
              </w:rPr>
              <w:t>Estructura no es clara, o falta alguna fase, o no hay assert real.</w:t>
            </w:r>
          </w:p>
        </w:tc>
      </w:tr>
      <w:tr w:rsidR="0069129C" w:rsidTr="041DE60B" w14:paraId="4D2B34B8" w14:textId="77777777">
        <w:tc>
          <w:tcPr>
            <w:tcW w:w="26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4507325E" w14:textId="77777777">
            <w:pPr>
              <w:rPr>
                <w:b/>
                <w:bCs/>
                <w:color w:val="003087"/>
                <w:sz w:val="19"/>
                <w:szCs w:val="19"/>
                <w:lang w:val="es-CO"/>
              </w:rPr>
            </w:pPr>
            <w:r w:rsidRPr="041DE60B">
              <w:rPr>
                <w:b/>
                <w:bCs/>
                <w:color w:val="003087"/>
                <w:sz w:val="19"/>
                <w:szCs w:val="19"/>
                <w:lang w:val="es-CO"/>
              </w:rPr>
              <w:t>Calidad de locators (15 pts)</w:t>
            </w:r>
          </w:p>
        </w:tc>
        <w:tc>
          <w:tcPr>
            <w:tcW w:w="24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69DBFB57" w14:textId="77777777">
            <w:pPr>
              <w:rPr>
                <w:sz w:val="18"/>
                <w:szCs w:val="18"/>
                <w:lang w:val="es-CO"/>
              </w:rPr>
            </w:pPr>
            <w:r w:rsidRPr="041DE60B">
              <w:rPr>
                <w:sz w:val="18"/>
                <w:szCs w:val="18"/>
                <w:lang w:val="es-CO"/>
              </w:rPr>
              <w:t>Locators robustos siguiendo la jerarquía. Sin XPath posicionales largos.</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0F428B2F" w14:textId="77777777">
            <w:pPr>
              <w:rPr>
                <w:sz w:val="18"/>
                <w:szCs w:val="18"/>
                <w:lang w:val="es-CO"/>
              </w:rPr>
            </w:pPr>
            <w:r w:rsidRPr="041DE60B">
              <w:rPr>
                <w:sz w:val="18"/>
                <w:szCs w:val="18"/>
                <w:lang w:val="es-CO"/>
              </w:rPr>
              <w:t xml:space="preserve">Locators </w:t>
            </w:r>
            <w:proofErr w:type="gramStart"/>
            <w:r w:rsidRPr="041DE60B">
              <w:rPr>
                <w:sz w:val="18"/>
                <w:szCs w:val="18"/>
                <w:lang w:val="es-CO"/>
              </w:rPr>
              <w:t>razonables</w:t>
            </w:r>
            <w:proofErr w:type="gramEnd"/>
            <w:r w:rsidRPr="041DE60B">
              <w:rPr>
                <w:sz w:val="18"/>
                <w:szCs w:val="18"/>
                <w:lang w:val="es-CO"/>
              </w:rPr>
              <w:t xml:space="preserve"> pero con uno o dos XPath frágiles.</w:t>
            </w:r>
          </w:p>
        </w:tc>
        <w:tc>
          <w:tcPr>
            <w:tcW w:w="2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181113BA" w14:textId="77777777">
            <w:pPr>
              <w:rPr>
                <w:sz w:val="18"/>
                <w:szCs w:val="18"/>
                <w:lang w:val="es-CO"/>
              </w:rPr>
            </w:pPr>
            <w:r w:rsidRPr="041DE60B">
              <w:rPr>
                <w:sz w:val="18"/>
                <w:szCs w:val="18"/>
                <w:lang w:val="es-CO"/>
              </w:rPr>
              <w:t>Mayoría de locators son XPath posicionales generados por grabador sin refinamiento.</w:t>
            </w:r>
          </w:p>
        </w:tc>
      </w:tr>
      <w:tr w:rsidR="0069129C" w:rsidTr="041DE60B" w14:paraId="739705A2" w14:textId="77777777">
        <w:tc>
          <w:tcPr>
            <w:tcW w:w="26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6E8C8857" w14:textId="77777777">
            <w:pPr>
              <w:rPr>
                <w:b/>
                <w:bCs/>
                <w:color w:val="003087"/>
                <w:sz w:val="19"/>
                <w:szCs w:val="19"/>
                <w:lang w:val="es-CO"/>
              </w:rPr>
            </w:pPr>
            <w:r w:rsidRPr="041DE60B">
              <w:rPr>
                <w:b/>
                <w:bCs/>
                <w:color w:val="003087"/>
                <w:sz w:val="19"/>
                <w:szCs w:val="19"/>
                <w:lang w:val="es-CO"/>
              </w:rPr>
              <w:t>Manejo de esperas (10 pts)</w:t>
            </w:r>
          </w:p>
        </w:tc>
        <w:tc>
          <w:tcPr>
            <w:tcW w:w="24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5659EEAA" w14:textId="77777777">
            <w:pPr>
              <w:rPr>
                <w:sz w:val="18"/>
                <w:szCs w:val="18"/>
                <w:lang w:val="es-CO"/>
              </w:rPr>
            </w:pPr>
            <w:r w:rsidRPr="041DE60B">
              <w:rPr>
                <w:sz w:val="18"/>
                <w:szCs w:val="18"/>
                <w:lang w:val="es-CO"/>
              </w:rPr>
              <w:t>Sin sleep arbitrarios. Aprovecha auto-wait o esperas por condición.</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1A32030F" w14:textId="77777777">
            <w:pPr>
              <w:rPr>
                <w:sz w:val="18"/>
                <w:szCs w:val="18"/>
                <w:lang w:val="es-CO"/>
              </w:rPr>
            </w:pPr>
            <w:r w:rsidRPr="041DE60B">
              <w:rPr>
                <w:sz w:val="18"/>
                <w:szCs w:val="18"/>
                <w:lang w:val="es-CO"/>
              </w:rPr>
              <w:t>Algún sleep arbitrario presente pero el resto del código maneja esperas correctamente.</w:t>
            </w:r>
          </w:p>
        </w:tc>
        <w:tc>
          <w:tcPr>
            <w:tcW w:w="2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042BD0EE" w14:textId="77777777">
            <w:pPr>
              <w:rPr>
                <w:sz w:val="18"/>
                <w:szCs w:val="18"/>
                <w:lang w:val="es-CO"/>
              </w:rPr>
            </w:pPr>
            <w:r w:rsidRPr="041DE60B">
              <w:rPr>
                <w:sz w:val="18"/>
                <w:szCs w:val="18"/>
                <w:lang w:val="es-CO"/>
              </w:rPr>
              <w:t>Múltiples sleep arbitrarios. Tests inestables.</w:t>
            </w:r>
          </w:p>
        </w:tc>
      </w:tr>
      <w:tr w:rsidR="0069129C" w:rsidTr="041DE60B" w14:paraId="5D2BAEF9" w14:textId="77777777">
        <w:tc>
          <w:tcPr>
            <w:tcW w:w="26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2AC44835" w14:textId="77777777">
            <w:pPr>
              <w:rPr>
                <w:b/>
                <w:bCs/>
                <w:color w:val="003087"/>
                <w:sz w:val="19"/>
                <w:szCs w:val="19"/>
                <w:lang w:val="es-CO"/>
              </w:rPr>
            </w:pPr>
            <w:r w:rsidRPr="041DE60B">
              <w:rPr>
                <w:b/>
                <w:bCs/>
                <w:color w:val="003087"/>
                <w:sz w:val="19"/>
                <w:szCs w:val="19"/>
                <w:lang w:val="es-CO"/>
              </w:rPr>
              <w:t>Reporte HTML generado (5 pts)</w:t>
            </w:r>
          </w:p>
        </w:tc>
        <w:tc>
          <w:tcPr>
            <w:tcW w:w="24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4BB04AE8" w14:textId="77777777">
            <w:pPr>
              <w:rPr>
                <w:sz w:val="18"/>
                <w:szCs w:val="18"/>
                <w:lang w:val="es-CO"/>
              </w:rPr>
            </w:pPr>
            <w:r w:rsidRPr="041DE60B">
              <w:rPr>
                <w:sz w:val="18"/>
                <w:szCs w:val="18"/>
                <w:lang w:val="es-CO"/>
              </w:rPr>
              <w:t>Reporte completo, navegable, con todos los casos visibles.</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2DEEFD5D" w14:textId="77777777">
            <w:pPr>
              <w:rPr>
                <w:sz w:val="18"/>
                <w:szCs w:val="18"/>
                <w:lang w:val="es-CO"/>
              </w:rPr>
            </w:pPr>
            <w:r w:rsidRPr="041DE60B">
              <w:rPr>
                <w:sz w:val="18"/>
                <w:szCs w:val="18"/>
                <w:lang w:val="es-CO"/>
              </w:rPr>
              <w:t>Reporte presente pero incompleto o difícil de navegar.</w:t>
            </w:r>
          </w:p>
        </w:tc>
        <w:tc>
          <w:tcPr>
            <w:tcW w:w="2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276A375E" w14:textId="77777777">
            <w:pPr>
              <w:rPr>
                <w:sz w:val="18"/>
                <w:szCs w:val="18"/>
                <w:lang w:val="es-CO"/>
              </w:rPr>
            </w:pPr>
            <w:r w:rsidRPr="041DE60B">
              <w:rPr>
                <w:sz w:val="18"/>
                <w:szCs w:val="18"/>
                <w:lang w:val="es-CO"/>
              </w:rPr>
              <w:t>Sin reporte HTML, solo capturas dispersas.</w:t>
            </w:r>
          </w:p>
        </w:tc>
      </w:tr>
      <w:tr w:rsidR="0069129C" w:rsidTr="041DE60B" w14:paraId="63193525" w14:textId="77777777">
        <w:tc>
          <w:tcPr>
            <w:tcW w:w="26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5D1BE8AD" w14:textId="77777777">
            <w:pPr>
              <w:rPr>
                <w:b/>
                <w:bCs/>
                <w:color w:val="003087"/>
                <w:sz w:val="19"/>
                <w:szCs w:val="19"/>
                <w:lang w:val="es-CO"/>
              </w:rPr>
            </w:pPr>
            <w:r w:rsidRPr="041DE60B">
              <w:rPr>
                <w:b/>
                <w:bCs/>
                <w:color w:val="003087"/>
                <w:sz w:val="19"/>
                <w:szCs w:val="19"/>
                <w:lang w:val="es-CO"/>
              </w:rPr>
              <w:t>Integración al Plan v0.3 (10 pts)</w:t>
            </w:r>
          </w:p>
        </w:tc>
        <w:tc>
          <w:tcPr>
            <w:tcW w:w="24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550A7E35" w14:textId="77777777">
            <w:pPr>
              <w:rPr>
                <w:sz w:val="18"/>
                <w:szCs w:val="18"/>
                <w:lang w:val="es-CO"/>
              </w:rPr>
            </w:pPr>
            <w:r w:rsidRPr="041DE60B">
              <w:rPr>
                <w:sz w:val="18"/>
                <w:szCs w:val="18"/>
                <w:lang w:val="es-CO"/>
              </w:rPr>
              <w:t>Plan v0.3 completo: secciones previas + 2 nuevas + historial actualizado.</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61FED02E" w14:textId="77777777">
            <w:pPr>
              <w:rPr>
                <w:sz w:val="18"/>
                <w:szCs w:val="18"/>
                <w:lang w:val="es-CO"/>
              </w:rPr>
            </w:pPr>
            <w:r w:rsidRPr="041DE60B">
              <w:rPr>
                <w:sz w:val="18"/>
                <w:szCs w:val="18"/>
                <w:lang w:val="es-CO"/>
              </w:rPr>
              <w:t>Plan v0.3 con secciones nuevas pero parcial o con historial sin actualizar.</w:t>
            </w:r>
          </w:p>
        </w:tc>
        <w:tc>
          <w:tcPr>
            <w:tcW w:w="2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4E93D1EF" w14:textId="77777777">
            <w:pPr>
              <w:rPr>
                <w:sz w:val="18"/>
                <w:szCs w:val="18"/>
                <w:lang w:val="es-CO"/>
              </w:rPr>
            </w:pPr>
            <w:r w:rsidRPr="041DE60B">
              <w:rPr>
                <w:sz w:val="18"/>
                <w:szCs w:val="18"/>
                <w:lang w:val="es-CO"/>
              </w:rPr>
              <w:t>Evidencia entregada como documentos sueltos sin integrar al Plan.</w:t>
            </w:r>
          </w:p>
        </w:tc>
      </w:tr>
      <w:tr w:rsidR="0069129C" w:rsidTr="041DE60B" w14:paraId="57273D93" w14:textId="77777777">
        <w:tc>
          <w:tcPr>
            <w:tcW w:w="26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091C97DF" w14:textId="77777777">
            <w:pPr>
              <w:rPr>
                <w:b/>
                <w:bCs/>
                <w:color w:val="003087"/>
                <w:sz w:val="19"/>
                <w:szCs w:val="19"/>
                <w:lang w:val="es-CO"/>
              </w:rPr>
            </w:pPr>
            <w:r w:rsidRPr="041DE60B">
              <w:rPr>
                <w:b/>
                <w:bCs/>
                <w:color w:val="003087"/>
                <w:sz w:val="19"/>
                <w:szCs w:val="19"/>
                <w:lang w:val="es-CO"/>
              </w:rPr>
              <w:t>Calidad de entrega (5 pts)</w:t>
            </w:r>
          </w:p>
        </w:tc>
        <w:tc>
          <w:tcPr>
            <w:tcW w:w="24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3D24F380" w14:textId="77777777">
            <w:pPr>
              <w:rPr>
                <w:sz w:val="18"/>
                <w:szCs w:val="18"/>
                <w:lang w:val="es-CO"/>
              </w:rPr>
            </w:pPr>
            <w:r w:rsidRPr="041DE60B">
              <w:rPr>
                <w:sz w:val="18"/>
                <w:szCs w:val="18"/>
                <w:lang w:val="es-CO"/>
              </w:rPr>
              <w:t>Documento, reporte y código entregados en formato correcto, accesibles y bien nombrados.</w:t>
            </w:r>
          </w:p>
        </w:tc>
        <w:tc>
          <w:tcPr>
            <w:tcW w:w="216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1FB7E779" w14:textId="77777777">
            <w:pPr>
              <w:rPr>
                <w:sz w:val="18"/>
                <w:szCs w:val="18"/>
                <w:lang w:val="es-CO"/>
              </w:rPr>
            </w:pPr>
            <w:r w:rsidRPr="041DE60B">
              <w:rPr>
                <w:sz w:val="18"/>
                <w:szCs w:val="18"/>
                <w:lang w:val="es-CO"/>
              </w:rPr>
              <w:t>Algún archivo con nombre incorrecto o difícil de abrir.</w:t>
            </w:r>
          </w:p>
        </w:tc>
        <w:tc>
          <w:tcPr>
            <w:tcW w:w="2200" w:type="dxa"/>
            <w:tcBorders>
              <w:top w:val="single" w:color="CCCCCC" w:sz="1" w:space="0"/>
              <w:left w:val="single" w:color="CCCCCC" w:sz="1" w:space="0"/>
              <w:bottom w:val="single" w:color="CCCCCC" w:sz="1" w:space="0"/>
              <w:right w:val="single" w:color="CCCCCC" w:sz="1" w:space="0"/>
            </w:tcBorders>
            <w:tcMar>
              <w:top w:w="100" w:type="dxa"/>
              <w:left w:w="140" w:type="dxa"/>
              <w:bottom w:w="100" w:type="dxa"/>
              <w:right w:w="140" w:type="dxa"/>
            </w:tcMar>
          </w:tcPr>
          <w:p w:rsidR="0069129C" w:rsidP="041DE60B" w:rsidRDefault="04A74C4B" w14:paraId="77212D83" w14:textId="77777777">
            <w:pPr>
              <w:rPr>
                <w:sz w:val="18"/>
                <w:szCs w:val="18"/>
                <w:lang w:val="es-CO"/>
              </w:rPr>
            </w:pPr>
            <w:r w:rsidRPr="041DE60B">
              <w:rPr>
                <w:sz w:val="18"/>
                <w:szCs w:val="18"/>
                <w:lang w:val="es-CO"/>
              </w:rPr>
              <w:t>Archivos faltantes o no se pueden abrir.</w:t>
            </w:r>
          </w:p>
        </w:tc>
      </w:tr>
    </w:tbl>
    <w:p w:rsidR="0069129C" w:rsidP="041DE60B" w:rsidRDefault="0069129C" w14:paraId="62486C05" w14:textId="77777777">
      <w:pPr>
        <w:spacing w:after="200"/>
        <w:rPr>
          <w:lang w:val="es-C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060F40E1" w14:textId="77777777">
        <w:tc>
          <w:tcPr>
            <w:tcW w:w="9360" w:type="dxa"/>
            <w:tcBorders>
              <w:top w:val="single" w:color="003087" w:sz="1" w:space="0"/>
              <w:left w:val="single" w:color="003087" w:sz="24" w:space="0"/>
              <w:bottom w:val="single" w:color="003087" w:sz="1" w:space="0"/>
              <w:right w:val="single" w:color="003087" w:sz="1" w:space="0"/>
            </w:tcBorders>
            <w:shd w:val="clear" w:color="auto" w:fill="E8EEF7"/>
            <w:tcMar>
              <w:top w:w="160" w:type="dxa"/>
              <w:left w:w="240" w:type="dxa"/>
              <w:bottom w:w="160" w:type="dxa"/>
              <w:right w:w="240" w:type="dxa"/>
            </w:tcMar>
          </w:tcPr>
          <w:p w:rsidR="0069129C" w:rsidP="041DE60B" w:rsidRDefault="04A74C4B" w14:paraId="33FFBF2B" w14:textId="77777777">
            <w:pPr>
              <w:jc w:val="both"/>
              <w:rPr>
                <w:lang w:val="es-CO"/>
              </w:rPr>
            </w:pPr>
            <w:r w:rsidRPr="041DE60B">
              <w:rPr>
                <w:lang w:val="es-CO"/>
              </w:rPr>
              <w:t>La ausencia del documento principal en Microsoft Teams dentro del plazo establecido por el docente implica calificación de cero sobre 100 en este hito. La ausencia del reporte HTML o del código se penaliza dentro del criterio correspondiente, pero no es causal de cero. La excepción de extensión solo aplica si la plataforma Microsoft Teams presenta fallas técnicas verificables.</w:t>
            </w:r>
          </w:p>
        </w:tc>
      </w:tr>
    </w:tbl>
    <w:p w:rsidR="0069129C" w:rsidP="041DE60B" w:rsidRDefault="007B65F4" w14:paraId="4101652C" w14:textId="77777777">
      <w:pPr>
        <w:rPr>
          <w:lang w:val="es-CO"/>
        </w:rPr>
      </w:pPr>
      <w:r w:rsidRPr="041DE60B">
        <w:rPr>
          <w:lang w:val="es-CO"/>
        </w:rPr>
        <w:br w:type="page"/>
      </w:r>
    </w:p>
    <w:p w:rsidR="0069129C" w:rsidP="041DE60B" w:rsidRDefault="04A74C4B" w14:paraId="43659A40" w14:textId="77777777">
      <w:pPr>
        <w:pStyle w:val="heading10"/>
        <w:rPr>
          <w:lang w:val="es-CO"/>
        </w:rPr>
      </w:pPr>
      <w:r w:rsidRPr="041DE60B">
        <w:rPr>
          <w:lang w:val="es-CO"/>
        </w:rPr>
        <w:t>9. Recursos de apoyo</w:t>
      </w:r>
    </w:p>
    <w:p w:rsidR="0069129C" w:rsidP="041DE60B" w:rsidRDefault="04A74C4B" w14:paraId="1D9D6495" w14:textId="77777777">
      <w:pPr>
        <w:pStyle w:val="heading20"/>
        <w:rPr>
          <w:lang w:val="es-CO"/>
        </w:rPr>
      </w:pPr>
      <w:r w:rsidRPr="041DE60B">
        <w:rPr>
          <w:lang w:val="es-CO"/>
        </w:rPr>
        <w:t>9.1 Materiales del curso</w:t>
      </w:r>
    </w:p>
    <w:p w:rsidR="0069129C" w:rsidP="041DE60B" w:rsidRDefault="04A74C4B" w14:paraId="76348862" w14:textId="77777777">
      <w:pPr>
        <w:spacing w:after="120" w:line="320" w:lineRule="auto"/>
        <w:jc w:val="both"/>
        <w:rPr>
          <w:lang w:val="es-CO"/>
        </w:rPr>
      </w:pPr>
      <w:r w:rsidRPr="041DE60B">
        <w:rPr>
          <w:b/>
          <w:bCs/>
          <w:color w:val="003087"/>
          <w:lang w:val="es-CO"/>
        </w:rPr>
        <w:t xml:space="preserve">Documento guía de la actividad. </w:t>
      </w:r>
      <w:r w:rsidRPr="041DE60B">
        <w:rPr>
          <w:lang w:val="es-CO"/>
        </w:rPr>
        <w:t>Contiene el desarrollo teórico de la sesión: qué automatizar, pirámide de pruebas, anatomía AAA, locators robustos, esperas, datos y reportes, instalación paso a paso de Playwright y Katalon, antipatrones.</w:t>
      </w:r>
    </w:p>
    <w:p w:rsidR="0069129C" w:rsidP="041DE60B" w:rsidRDefault="04A74C4B" w14:paraId="03DB6CC3" w14:textId="77777777">
      <w:pPr>
        <w:spacing w:after="120" w:line="320" w:lineRule="auto"/>
        <w:jc w:val="both"/>
        <w:rPr>
          <w:lang w:val="es-CO"/>
        </w:rPr>
      </w:pPr>
      <w:r w:rsidRPr="041DE60B">
        <w:rPr>
          <w:b/>
          <w:bCs/>
          <w:color w:val="003087"/>
          <w:lang w:val="es-CO"/>
        </w:rPr>
        <w:t xml:space="preserve">Plan de Pruebas v0.2 del equipo. </w:t>
      </w:r>
      <w:r w:rsidRPr="041DE60B">
        <w:rPr>
          <w:lang w:val="es-CO"/>
        </w:rPr>
        <w:t>Insumo directo del taller: el catálogo de casos y la matriz de trazabilidad construidos en la actividad anterior. La calidad del catálogo determina la productividad de hoy.</w:t>
      </w:r>
    </w:p>
    <w:p w:rsidR="0069129C" w:rsidP="041DE60B" w:rsidRDefault="04A74C4B" w14:paraId="6B3CE55E" w14:textId="77777777">
      <w:pPr>
        <w:spacing w:after="120" w:line="320" w:lineRule="auto"/>
        <w:jc w:val="both"/>
        <w:rPr>
          <w:lang w:val="es-CO"/>
        </w:rPr>
      </w:pPr>
      <w:r w:rsidRPr="041DE60B">
        <w:rPr>
          <w:b/>
          <w:bCs/>
          <w:color w:val="003087"/>
          <w:lang w:val="es-CO"/>
        </w:rPr>
        <w:t xml:space="preserve">Guía de Pruebas de Software ITM. </w:t>
      </w:r>
      <w:r w:rsidRPr="041DE60B">
        <w:rPr>
          <w:lang w:val="es-CO"/>
        </w:rPr>
        <w:t>Disponible en Microsoft Teams. Capítulo de pruebas dinámicas y herramientas de automatización.</w:t>
      </w:r>
    </w:p>
    <w:p w:rsidR="0069129C" w:rsidP="041DE60B" w:rsidRDefault="04A74C4B" w14:paraId="6F07818D" w14:textId="77777777">
      <w:pPr>
        <w:pStyle w:val="heading20"/>
        <w:rPr>
          <w:lang w:val="es-CO"/>
        </w:rPr>
      </w:pPr>
      <w:r w:rsidRPr="041DE60B">
        <w:rPr>
          <w:lang w:val="es-CO"/>
        </w:rPr>
        <w:t>9.2 Documentación oficial de las herramientas</w:t>
      </w:r>
    </w:p>
    <w:p w:rsidR="0069129C" w:rsidP="041DE60B" w:rsidRDefault="04A74C4B" w14:paraId="70D844C6" w14:textId="77777777">
      <w:pPr>
        <w:spacing w:after="120" w:line="320" w:lineRule="auto"/>
        <w:jc w:val="both"/>
        <w:rPr>
          <w:lang w:val="es-CO"/>
        </w:rPr>
      </w:pPr>
      <w:r w:rsidRPr="041DE60B">
        <w:rPr>
          <w:b/>
          <w:bCs/>
          <w:color w:val="003087"/>
          <w:lang w:val="es-CO"/>
        </w:rPr>
        <w:t xml:space="preserve">Playwright: </w:t>
      </w:r>
      <w:r w:rsidRPr="041DE60B">
        <w:rPr>
          <w:lang w:val="es-CO"/>
        </w:rPr>
        <w:t>playwright.dev — documentación oficial completa, ejemplos, API reference. La sección "Getting Started" cubre todo lo necesario para arrancar.</w:t>
      </w:r>
    </w:p>
    <w:p w:rsidR="0069129C" w:rsidP="041DE60B" w:rsidRDefault="04A74C4B" w14:paraId="57959FBB" w14:textId="77777777">
      <w:pPr>
        <w:spacing w:after="120" w:line="320" w:lineRule="auto"/>
        <w:jc w:val="both"/>
        <w:rPr>
          <w:lang w:val="es-CO"/>
        </w:rPr>
      </w:pPr>
      <w:r w:rsidRPr="041DE60B">
        <w:rPr>
          <w:b/>
          <w:bCs/>
          <w:color w:val="003087"/>
          <w:lang w:val="es-CO"/>
        </w:rPr>
        <w:t xml:space="preserve">Postman: </w:t>
      </w:r>
      <w:r w:rsidRPr="041DE60B">
        <w:rPr>
          <w:lang w:val="es-CO"/>
        </w:rPr>
        <w:t>learning.postman.com — tutoriales oficiales, especialmente la sección "Writing scripts" para los asserts.</w:t>
      </w:r>
    </w:p>
    <w:p w:rsidR="0069129C" w:rsidP="041DE60B" w:rsidRDefault="04A74C4B" w14:paraId="510AAA91" w14:textId="77777777">
      <w:pPr>
        <w:spacing w:after="120" w:line="320" w:lineRule="auto"/>
        <w:jc w:val="both"/>
        <w:rPr>
          <w:lang w:val="es-CO"/>
        </w:rPr>
      </w:pPr>
      <w:r w:rsidRPr="041DE60B">
        <w:rPr>
          <w:b/>
          <w:bCs/>
          <w:color w:val="003087"/>
          <w:lang w:val="es-CO"/>
        </w:rPr>
        <w:t xml:space="preserve">Newman: </w:t>
      </w:r>
      <w:r w:rsidRPr="041DE60B">
        <w:rPr>
          <w:lang w:val="es-CO"/>
        </w:rPr>
        <w:t>github.com/postmanlabs/newman — repositorio oficial con README detallado de uso y opciones de CLI.</w:t>
      </w:r>
    </w:p>
    <w:p w:rsidR="0069129C" w:rsidP="041DE60B" w:rsidRDefault="04A74C4B" w14:paraId="7AE6D8BA" w14:textId="77777777">
      <w:pPr>
        <w:spacing w:after="120" w:line="320" w:lineRule="auto"/>
        <w:jc w:val="both"/>
        <w:rPr>
          <w:lang w:val="es-CO"/>
        </w:rPr>
      </w:pPr>
      <w:r w:rsidRPr="041DE60B">
        <w:rPr>
          <w:b/>
          <w:bCs/>
          <w:color w:val="003087"/>
          <w:lang w:val="es-CO"/>
        </w:rPr>
        <w:t xml:space="preserve">Katalon Studio: </w:t>
      </w:r>
      <w:r w:rsidRPr="041DE60B">
        <w:rPr>
          <w:lang w:val="es-CO"/>
        </w:rPr>
        <w:t>docs.katalon.com — documentación oficial. Buscar "Katalon Studio Tutorial" para la guía de inicio rápido.</w:t>
      </w:r>
    </w:p>
    <w:p w:rsidR="0069129C" w:rsidP="041DE60B" w:rsidRDefault="04A74C4B" w14:paraId="50FD690D" w14:textId="77777777">
      <w:pPr>
        <w:pStyle w:val="heading20"/>
        <w:rPr>
          <w:lang w:val="es-CO"/>
        </w:rPr>
      </w:pPr>
      <w:r w:rsidRPr="041DE60B">
        <w:rPr>
          <w:lang w:val="es-CO"/>
        </w:rPr>
        <w:t>9.3 Recursos prácticos según el SUT</w:t>
      </w:r>
    </w:p>
    <w:p w:rsidR="0069129C" w:rsidP="041DE60B" w:rsidRDefault="04A74C4B" w14:paraId="4FFC43A4" w14:textId="77777777">
      <w:pPr>
        <w:spacing w:after="120" w:line="320" w:lineRule="auto"/>
        <w:jc w:val="both"/>
        <w:rPr>
          <w:lang w:val="es-CO"/>
        </w:rPr>
      </w:pPr>
      <w:r w:rsidRPr="041DE60B">
        <w:rPr>
          <w:b/>
          <w:bCs/>
          <w:color w:val="003087"/>
          <w:lang w:val="es-CO"/>
        </w:rPr>
        <w:t xml:space="preserve">SauceDemo: </w:t>
      </w:r>
      <w:r w:rsidRPr="041DE60B">
        <w:rPr>
          <w:lang w:val="es-CO"/>
        </w:rPr>
        <w:t>página principal lista los cuatro tipos de usuario y comportamientos esperados. Útil para diseñar escenarios de prueba diversos.</w:t>
      </w:r>
    </w:p>
    <w:p w:rsidR="0069129C" w:rsidP="041DE60B" w:rsidRDefault="04A74C4B" w14:paraId="765CA2E1" w14:textId="77777777">
      <w:pPr>
        <w:spacing w:after="120" w:line="320" w:lineRule="auto"/>
        <w:jc w:val="both"/>
        <w:rPr>
          <w:lang w:val="es-CO"/>
        </w:rPr>
      </w:pPr>
      <w:r w:rsidRPr="041DE60B">
        <w:rPr>
          <w:b/>
          <w:bCs/>
          <w:color w:val="003087"/>
          <w:lang w:val="es-CO"/>
        </w:rPr>
        <w:t xml:space="preserve">Restful Booker: </w:t>
      </w:r>
      <w:r w:rsidRPr="041DE60B">
        <w:rPr>
          <w:lang w:val="es-CO"/>
        </w:rPr>
        <w:t>restful-booker.herokuapp.com/apidoc — documentación completa con curl examples copiables a Postman.</w:t>
      </w:r>
    </w:p>
    <w:p w:rsidR="0069129C" w:rsidP="041DE60B" w:rsidRDefault="04A74C4B" w14:paraId="0D128C22" w14:textId="77777777">
      <w:pPr>
        <w:spacing w:after="120" w:line="320" w:lineRule="auto"/>
        <w:jc w:val="both"/>
        <w:rPr>
          <w:lang w:val="es-CO"/>
        </w:rPr>
      </w:pPr>
      <w:r w:rsidRPr="041DE60B">
        <w:rPr>
          <w:b/>
          <w:bCs/>
          <w:color w:val="003087"/>
          <w:lang w:val="es-CO"/>
        </w:rPr>
        <w:t xml:space="preserve">DemoQA: </w:t>
      </w:r>
      <w:r w:rsidRPr="041DE60B">
        <w:rPr>
          <w:lang w:val="es-CO"/>
        </w:rPr>
        <w:t>demoqa.com — incluye una sección de Bookstore con API y otra de Forms con UI. Cada elemento tiene comportamientos documentados visualmente.</w:t>
      </w:r>
    </w:p>
    <w:p w:rsidR="0069129C" w:rsidP="041DE60B" w:rsidRDefault="04A74C4B" w14:paraId="66E9D156" w14:textId="77777777">
      <w:pPr>
        <w:spacing w:after="120" w:line="320" w:lineRule="auto"/>
        <w:jc w:val="both"/>
        <w:rPr>
          <w:lang w:val="es-CO"/>
        </w:rPr>
      </w:pPr>
      <w:r w:rsidRPr="041DE60B">
        <w:rPr>
          <w:b/>
          <w:bCs/>
          <w:color w:val="003087"/>
          <w:lang w:val="es-CO"/>
        </w:rPr>
        <w:t xml:space="preserve">ParaBank: </w:t>
      </w:r>
      <w:r w:rsidRPr="041DE60B">
        <w:rPr>
          <w:lang w:val="es-CO"/>
        </w:rPr>
        <w:t>parabank.parasoft.com — sección de Help con descripción de los flujos. Incluye API SOAP y REST.</w:t>
      </w:r>
    </w:p>
    <w:p w:rsidR="0069129C" w:rsidP="041DE60B" w:rsidRDefault="04A74C4B" w14:paraId="28DE57B1" w14:textId="77777777">
      <w:pPr>
        <w:pStyle w:val="heading20"/>
        <w:rPr>
          <w:lang w:val="es-CO"/>
        </w:rPr>
      </w:pPr>
      <w:r w:rsidRPr="041DE60B">
        <w:rPr>
          <w:lang w:val="es-CO"/>
        </w:rPr>
        <w:t>9.4 Comunidad y resolución de problemas</w:t>
      </w:r>
    </w:p>
    <w:p w:rsidR="0069129C" w:rsidP="041DE60B" w:rsidRDefault="04A74C4B" w14:paraId="7020ACE4" w14:textId="77777777">
      <w:pPr>
        <w:spacing w:after="120" w:line="320" w:lineRule="auto"/>
        <w:jc w:val="both"/>
        <w:rPr>
          <w:lang w:val="es-CO"/>
        </w:rPr>
      </w:pPr>
      <w:r w:rsidRPr="041DE60B">
        <w:rPr>
          <w:lang w:val="es-CO"/>
        </w:rPr>
        <w:t xml:space="preserve">Cuando </w:t>
      </w:r>
      <w:proofErr w:type="gramStart"/>
      <w:r w:rsidRPr="041DE60B">
        <w:rPr>
          <w:lang w:val="es-CO"/>
        </w:rPr>
        <w:t>un test</w:t>
      </w:r>
      <w:proofErr w:type="gramEnd"/>
      <w:r w:rsidRPr="041DE60B">
        <w:rPr>
          <w:lang w:val="es-CO"/>
        </w:rPr>
        <w:t xml:space="preserve"> falla y el mensaje de error no es claro, los siguientes recursos suelen tener respuestas:</w:t>
      </w:r>
    </w:p>
    <w:p w:rsidR="0069129C" w:rsidP="041DE60B" w:rsidRDefault="04A74C4B" w14:paraId="58AD50BA" w14:textId="77777777">
      <w:pPr>
        <w:spacing w:after="120" w:line="320" w:lineRule="auto"/>
        <w:jc w:val="both"/>
        <w:rPr>
          <w:lang w:val="es-CO"/>
        </w:rPr>
      </w:pPr>
      <w:r w:rsidRPr="041DE60B">
        <w:rPr>
          <w:b/>
          <w:bCs/>
          <w:color w:val="003087"/>
          <w:lang w:val="es-CO"/>
        </w:rPr>
        <w:t xml:space="preserve">StackOverflow: </w:t>
      </w:r>
      <w:r w:rsidRPr="041DE60B">
        <w:rPr>
          <w:lang w:val="es-CO"/>
        </w:rPr>
        <w:t>buscar el mensaje de error textual entre comillas. La probabilidad de que alguien haya tenido el mismo problema es muy alta.</w:t>
      </w:r>
    </w:p>
    <w:p w:rsidR="0069129C" w:rsidP="041DE60B" w:rsidRDefault="04A74C4B" w14:paraId="5002ADC4" w14:textId="77777777">
      <w:pPr>
        <w:spacing w:after="120" w:line="320" w:lineRule="auto"/>
        <w:jc w:val="both"/>
        <w:rPr>
          <w:lang w:val="es-CO"/>
        </w:rPr>
      </w:pPr>
      <w:r w:rsidRPr="041DE60B">
        <w:rPr>
          <w:b/>
          <w:bCs/>
          <w:color w:val="003087"/>
          <w:lang w:val="es-CO"/>
        </w:rPr>
        <w:t xml:space="preserve">GitHub Issues de cada herramienta: </w:t>
      </w:r>
      <w:r w:rsidRPr="041DE60B">
        <w:rPr>
          <w:lang w:val="es-CO"/>
        </w:rPr>
        <w:t>para Playwright, github.com/microsoft/playwright/issues con buscador por palabras clave.</w:t>
      </w:r>
    </w:p>
    <w:p w:rsidR="0069129C" w:rsidP="041DE60B" w:rsidRDefault="04A74C4B" w14:paraId="3945C395" w14:textId="77777777">
      <w:pPr>
        <w:spacing w:after="120" w:line="320" w:lineRule="auto"/>
        <w:jc w:val="both"/>
        <w:rPr>
          <w:lang w:val="es-CO"/>
        </w:rPr>
      </w:pPr>
      <w:r w:rsidRPr="041DE60B">
        <w:rPr>
          <w:b/>
          <w:bCs/>
          <w:color w:val="003087"/>
          <w:lang w:val="es-CO"/>
        </w:rPr>
        <w:t xml:space="preserve">Foros oficiales de Katalon: </w:t>
      </w:r>
      <w:r w:rsidRPr="041DE60B">
        <w:rPr>
          <w:lang w:val="es-CO"/>
        </w:rPr>
        <w:t>forum.katalon.com — comunidad activa especialmente en español.</w:t>
      </w:r>
    </w:p>
    <w:p w:rsidR="0069129C" w:rsidP="041DE60B" w:rsidRDefault="04A74C4B" w14:paraId="07487E57" w14:textId="77777777">
      <w:pPr>
        <w:pStyle w:val="heading20"/>
        <w:rPr>
          <w:lang w:val="es-CO"/>
        </w:rPr>
      </w:pPr>
      <w:r w:rsidRPr="041DE60B">
        <w:rPr>
          <w:lang w:val="es-CO"/>
        </w:rPr>
        <w:t>9.5 Canales de apoyo</w:t>
      </w:r>
    </w:p>
    <w:p w:rsidR="0069129C" w:rsidP="041DE60B" w:rsidRDefault="04A74C4B" w14:paraId="3A5EB8EB" w14:textId="77777777">
      <w:pPr>
        <w:spacing w:after="120" w:line="320" w:lineRule="auto"/>
        <w:jc w:val="both"/>
        <w:rPr>
          <w:lang w:val="es-CO"/>
        </w:rPr>
      </w:pPr>
      <w:r w:rsidRPr="041DE60B">
        <w:rPr>
          <w:lang w:val="es-CO"/>
        </w:rPr>
        <w:t>Durante el taller: el docente está presente rotando entre equipos, con énfasis especial en los problemas de instalación del Punto 1. Aprovechen su presencia. Fuera del taller: consultas por el canal de Microsoft Teams de la asignatura. Respuesta en plazo máximo de 24 horas hábiles.</w:t>
      </w:r>
    </w:p>
    <w:p w:rsidR="0069129C" w:rsidP="041DE60B" w:rsidRDefault="04A74C4B" w14:paraId="017D0391" w14:textId="77777777">
      <w:pPr>
        <w:pStyle w:val="heading10"/>
        <w:rPr>
          <w:lang w:val="es-CO"/>
        </w:rPr>
      </w:pPr>
      <w:r w:rsidRPr="041DE60B">
        <w:rPr>
          <w:lang w:val="es-CO"/>
        </w:rPr>
        <w:t>10. Mirada hacia la próxima actividad</w:t>
      </w:r>
    </w:p>
    <w:p w:rsidR="0069129C" w:rsidP="041DE60B" w:rsidRDefault="04A74C4B" w14:paraId="40943D09" w14:textId="77777777">
      <w:pPr>
        <w:spacing w:after="120" w:line="320" w:lineRule="auto"/>
        <w:jc w:val="both"/>
        <w:rPr>
          <w:lang w:val="es-CO"/>
        </w:rPr>
      </w:pPr>
      <w:r w:rsidRPr="041DE60B">
        <w:rPr>
          <w:lang w:val="es-CO"/>
        </w:rPr>
        <w:t>La siguiente actividad introduce la capa BDD (Behavior-Driven Development) sobre la suite construida hoy. Los casos automatizados se complementan con archivos Gherkin (Given/When/Then) que expresan los escenarios en lenguaje cercano al negocio, conectados a step definitions ejecutables. La suite de hoy es el insumo directo: cada caso automatizado se convertirá en un escenario BDD, manteniendo la trazabilidad.</w:t>
      </w:r>
    </w:p>
    <w:p w:rsidR="0069129C" w:rsidP="041DE60B" w:rsidRDefault="04A74C4B" w14:paraId="06E29C4D" w14:textId="77777777">
      <w:pPr>
        <w:spacing w:after="120" w:line="320" w:lineRule="auto"/>
        <w:jc w:val="both"/>
        <w:rPr>
          <w:lang w:val="es-CO"/>
        </w:rPr>
      </w:pPr>
      <w:r w:rsidRPr="041DE60B">
        <w:rPr>
          <w:lang w:val="es-CO"/>
        </w:rPr>
        <w:t>Entre actividades, el equipo conviene que practique con la herramienta para consolidar lo aprendido. No se requiere producir entregables intermedios, pero llegar a la próxima actividad con confianza en la herramienta acelera significativamente el trabajo.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69129C" w:rsidTr="041DE60B" w14:paraId="300F8C69" w14:textId="77777777">
        <w:tc>
          <w:tcPr>
            <w:tcW w:w="9360" w:type="dxa"/>
            <w:tcBorders>
              <w:top w:val="single" w:color="6B2C91" w:sz="1" w:space="0"/>
              <w:left w:val="single" w:color="6B2C91" w:sz="24" w:space="0"/>
              <w:bottom w:val="single" w:color="6B2C91" w:sz="1" w:space="0"/>
              <w:right w:val="single" w:color="6B2C91" w:sz="1" w:space="0"/>
            </w:tcBorders>
            <w:shd w:val="clear" w:color="auto" w:fill="F3E8FA"/>
            <w:tcMar>
              <w:top w:w="160" w:type="dxa"/>
              <w:left w:w="240" w:type="dxa"/>
              <w:bottom w:w="160" w:type="dxa"/>
              <w:right w:w="240" w:type="dxa"/>
            </w:tcMar>
          </w:tcPr>
          <w:p w:rsidR="0069129C" w:rsidP="041DE60B" w:rsidRDefault="04A74C4B" w14:paraId="13340A20" w14:textId="77777777">
            <w:pPr>
              <w:jc w:val="both"/>
              <w:rPr>
                <w:lang w:val="es-CO"/>
              </w:rPr>
            </w:pPr>
            <w:r w:rsidRPr="041DE60B">
              <w:rPr>
                <w:lang w:val="es-CO"/>
              </w:rPr>
              <w:t>Una observación importante: la suite de hoy es el primer artefacto técnico vivo del proyecto. A partir de ahora, cada actividad agrega capas sobre ella. Manténganla en buen estado: si descubren bugs en sus scripts después del taller, corríjanlos y mantengan los tests en verde. Una suite saludable es la base de todo el trabajo restante.</w:t>
            </w:r>
          </w:p>
        </w:tc>
      </w:tr>
    </w:tbl>
    <w:p w:rsidR="007B65F4" w:rsidRDefault="007B65F4" w14:paraId="7C0E98DB" w14:textId="77777777"/>
    <w:sectPr w:rsidR="007B65F4">
      <w:headerReference w:type="default" r:id="rId32"/>
      <w:footerReference w:type="default" r:id="rId33"/>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2B36" w:rsidRDefault="00512B36" w14:paraId="55DA4CB7" w14:textId="77777777">
      <w:r>
        <w:separator/>
      </w:r>
    </w:p>
  </w:endnote>
  <w:endnote w:type="continuationSeparator" w:id="0">
    <w:p w:rsidR="00512B36" w:rsidRDefault="00512B36" w14:paraId="3CBC71A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28ED" w:rsidRDefault="00B228ED" w14:paraId="284F05E6" w14:textId="77777777">
    <w:pPr>
      <w:jc w:val="center"/>
    </w:pPr>
    <w:r>
      <w:rPr>
        <w:sz w:val="18"/>
        <w:szCs w:val="18"/>
      </w:rPr>
      <w:t xml:space="preserve">Taller 3 — Página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42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2B36" w:rsidRDefault="00512B36" w14:paraId="71FAE106" w14:textId="77777777">
      <w:r>
        <w:separator/>
      </w:r>
    </w:p>
  </w:footnote>
  <w:footnote w:type="continuationSeparator" w:id="0">
    <w:p w:rsidR="00512B36" w:rsidRDefault="00512B36" w14:paraId="1466982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28ED" w:rsidRDefault="00B228ED" w14:paraId="573BB657" w14:textId="77777777">
    <w:pPr>
      <w:jc w:val="right"/>
    </w:pPr>
    <w:r w:rsidRPr="04A74C4B">
      <w:rPr>
        <w:i/>
        <w:iCs/>
        <w:color w:val="003087"/>
        <w:sz w:val="18"/>
        <w:szCs w:val="18"/>
      </w:rPr>
      <w:t>Taller 3 · Pruebas y Calidad de Software · ITM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8CDD"/>
    <w:multiLevelType w:val="hybridMultilevel"/>
    <w:tmpl w:val="FFFFFFFF"/>
    <w:lvl w:ilvl="0" w:tplc="B2C25E2E">
      <w:start w:val="1"/>
      <w:numFmt w:val="bullet"/>
      <w:lvlText w:val="●"/>
      <w:lvlJc w:val="left"/>
      <w:pPr>
        <w:ind w:left="720" w:hanging="360"/>
      </w:pPr>
    </w:lvl>
    <w:lvl w:ilvl="1" w:tplc="7550F166">
      <w:start w:val="1"/>
      <w:numFmt w:val="bullet"/>
      <w:lvlText w:val="○"/>
      <w:lvlJc w:val="left"/>
      <w:pPr>
        <w:ind w:left="1440" w:hanging="360"/>
      </w:pPr>
    </w:lvl>
    <w:lvl w:ilvl="2" w:tplc="8C68D7F0">
      <w:start w:val="1"/>
      <w:numFmt w:val="bullet"/>
      <w:lvlText w:val="■"/>
      <w:lvlJc w:val="left"/>
      <w:pPr>
        <w:ind w:left="2160" w:hanging="360"/>
      </w:pPr>
    </w:lvl>
    <w:lvl w:ilvl="3" w:tplc="B8E0113E">
      <w:start w:val="1"/>
      <w:numFmt w:val="bullet"/>
      <w:lvlText w:val="●"/>
      <w:lvlJc w:val="left"/>
      <w:pPr>
        <w:ind w:left="2880" w:hanging="360"/>
      </w:pPr>
    </w:lvl>
    <w:lvl w:ilvl="4" w:tplc="C94AC8A2">
      <w:start w:val="1"/>
      <w:numFmt w:val="bullet"/>
      <w:lvlText w:val="○"/>
      <w:lvlJc w:val="left"/>
      <w:pPr>
        <w:ind w:left="3600" w:hanging="360"/>
      </w:pPr>
    </w:lvl>
    <w:lvl w:ilvl="5" w:tplc="8A2AE806">
      <w:start w:val="1"/>
      <w:numFmt w:val="bullet"/>
      <w:lvlText w:val="■"/>
      <w:lvlJc w:val="left"/>
      <w:pPr>
        <w:ind w:left="4320" w:hanging="360"/>
      </w:pPr>
    </w:lvl>
    <w:lvl w:ilvl="6" w:tplc="E4B0B306">
      <w:start w:val="1"/>
      <w:numFmt w:val="bullet"/>
      <w:lvlText w:val="●"/>
      <w:lvlJc w:val="left"/>
      <w:pPr>
        <w:ind w:left="5040" w:hanging="360"/>
      </w:pPr>
    </w:lvl>
    <w:lvl w:ilvl="7" w:tplc="7A8CC822">
      <w:start w:val="1"/>
      <w:numFmt w:val="bullet"/>
      <w:lvlText w:val="●"/>
      <w:lvlJc w:val="left"/>
      <w:pPr>
        <w:ind w:left="5760" w:hanging="360"/>
      </w:pPr>
    </w:lvl>
    <w:lvl w:ilvl="8" w:tplc="78061CA8">
      <w:start w:val="1"/>
      <w:numFmt w:val="bullet"/>
      <w:lvlText w:val="●"/>
      <w:lvlJc w:val="left"/>
      <w:pPr>
        <w:ind w:left="6480" w:hanging="360"/>
      </w:pPr>
    </w:lvl>
  </w:abstractNum>
  <w:num w:numId="1" w16cid:durableId="1208373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A74C4B"/>
    <w:rsid w:val="0009408E"/>
    <w:rsid w:val="001537C1"/>
    <w:rsid w:val="00164FEE"/>
    <w:rsid w:val="0017D193"/>
    <w:rsid w:val="00196B7A"/>
    <w:rsid w:val="001A01EC"/>
    <w:rsid w:val="00205800"/>
    <w:rsid w:val="0021221D"/>
    <w:rsid w:val="00222261"/>
    <w:rsid w:val="002464EF"/>
    <w:rsid w:val="00268E0C"/>
    <w:rsid w:val="002B2BAD"/>
    <w:rsid w:val="00351477"/>
    <w:rsid w:val="00391829"/>
    <w:rsid w:val="003A48D1"/>
    <w:rsid w:val="003A769A"/>
    <w:rsid w:val="003E3D0D"/>
    <w:rsid w:val="00410871"/>
    <w:rsid w:val="0046000A"/>
    <w:rsid w:val="004A41B8"/>
    <w:rsid w:val="004D1BD9"/>
    <w:rsid w:val="004F20C7"/>
    <w:rsid w:val="00512B36"/>
    <w:rsid w:val="00531002"/>
    <w:rsid w:val="00557595"/>
    <w:rsid w:val="005834B3"/>
    <w:rsid w:val="0068048E"/>
    <w:rsid w:val="0069129C"/>
    <w:rsid w:val="00756DD6"/>
    <w:rsid w:val="007830EA"/>
    <w:rsid w:val="007B5CC3"/>
    <w:rsid w:val="007B65F4"/>
    <w:rsid w:val="008927F9"/>
    <w:rsid w:val="008DFA08"/>
    <w:rsid w:val="009133DB"/>
    <w:rsid w:val="00941702"/>
    <w:rsid w:val="00947B2C"/>
    <w:rsid w:val="009B2702"/>
    <w:rsid w:val="009F3EF8"/>
    <w:rsid w:val="00A01B79"/>
    <w:rsid w:val="00A567DD"/>
    <w:rsid w:val="00A842EB"/>
    <w:rsid w:val="00A96FEB"/>
    <w:rsid w:val="00AA01C5"/>
    <w:rsid w:val="00AB664F"/>
    <w:rsid w:val="00B15B69"/>
    <w:rsid w:val="00B228ED"/>
    <w:rsid w:val="00C66065"/>
    <w:rsid w:val="00CC673E"/>
    <w:rsid w:val="00D63483"/>
    <w:rsid w:val="00D63ECC"/>
    <w:rsid w:val="00DF17D4"/>
    <w:rsid w:val="00E17FAD"/>
    <w:rsid w:val="00E91F37"/>
    <w:rsid w:val="00ED5B47"/>
    <w:rsid w:val="00F0286A"/>
    <w:rsid w:val="00F912DA"/>
    <w:rsid w:val="00F95065"/>
    <w:rsid w:val="02507EB7"/>
    <w:rsid w:val="041DE60B"/>
    <w:rsid w:val="04A74C4B"/>
    <w:rsid w:val="04EA1667"/>
    <w:rsid w:val="05097674"/>
    <w:rsid w:val="06D950F6"/>
    <w:rsid w:val="0B90B7D9"/>
    <w:rsid w:val="0C0FD2F2"/>
    <w:rsid w:val="0EDC63BC"/>
    <w:rsid w:val="124D01FE"/>
    <w:rsid w:val="1277941E"/>
    <w:rsid w:val="1335E71F"/>
    <w:rsid w:val="148AC951"/>
    <w:rsid w:val="1771C926"/>
    <w:rsid w:val="188A9E73"/>
    <w:rsid w:val="1E6CD1D5"/>
    <w:rsid w:val="21AC23B5"/>
    <w:rsid w:val="21B4EDEA"/>
    <w:rsid w:val="2381E201"/>
    <w:rsid w:val="249F61DD"/>
    <w:rsid w:val="24AD2218"/>
    <w:rsid w:val="2513A0EE"/>
    <w:rsid w:val="27B54550"/>
    <w:rsid w:val="27B54550"/>
    <w:rsid w:val="28930237"/>
    <w:rsid w:val="2961ECAE"/>
    <w:rsid w:val="2B704B85"/>
    <w:rsid w:val="2D3F61E9"/>
    <w:rsid w:val="2F1D4D8E"/>
    <w:rsid w:val="2F3B1896"/>
    <w:rsid w:val="2F52F3A3"/>
    <w:rsid w:val="310472AA"/>
    <w:rsid w:val="33D6A0FC"/>
    <w:rsid w:val="37A7777C"/>
    <w:rsid w:val="37FEC920"/>
    <w:rsid w:val="38E47824"/>
    <w:rsid w:val="3DAE1171"/>
    <w:rsid w:val="3E886A36"/>
    <w:rsid w:val="3EA3745E"/>
    <w:rsid w:val="3F8C0514"/>
    <w:rsid w:val="40539D7A"/>
    <w:rsid w:val="41E9B237"/>
    <w:rsid w:val="427B927E"/>
    <w:rsid w:val="42D9B8BE"/>
    <w:rsid w:val="44B87FA3"/>
    <w:rsid w:val="45538C66"/>
    <w:rsid w:val="46808608"/>
    <w:rsid w:val="4801DFC7"/>
    <w:rsid w:val="482929CA"/>
    <w:rsid w:val="48B0062D"/>
    <w:rsid w:val="4A608947"/>
    <w:rsid w:val="4A7FDAAF"/>
    <w:rsid w:val="4BBDB3E1"/>
    <w:rsid w:val="5157946B"/>
    <w:rsid w:val="51942C2F"/>
    <w:rsid w:val="52AC90DD"/>
    <w:rsid w:val="5348FF19"/>
    <w:rsid w:val="540A09D0"/>
    <w:rsid w:val="553D2949"/>
    <w:rsid w:val="55C063F8"/>
    <w:rsid w:val="56D56CAD"/>
    <w:rsid w:val="5AD6EB8B"/>
    <w:rsid w:val="5B0997A5"/>
    <w:rsid w:val="5BFB0A45"/>
    <w:rsid w:val="5CCCB3C8"/>
    <w:rsid w:val="5D496C21"/>
    <w:rsid w:val="5DFCED35"/>
    <w:rsid w:val="5E83EC61"/>
    <w:rsid w:val="5FE760F2"/>
    <w:rsid w:val="6366C103"/>
    <w:rsid w:val="63AA8B79"/>
    <w:rsid w:val="6509E076"/>
    <w:rsid w:val="675DAFAA"/>
    <w:rsid w:val="679224B4"/>
    <w:rsid w:val="68DE7CBB"/>
    <w:rsid w:val="6CCE630A"/>
    <w:rsid w:val="723D429A"/>
    <w:rsid w:val="73CDC071"/>
    <w:rsid w:val="79F450C6"/>
    <w:rsid w:val="7A4E1230"/>
    <w:rsid w:val="7D391F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2C0BB"/>
  <w15:docId w15:val="{ED65D930-3E53-4089-A360-859733525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404040"/>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basedOn w:val="Normal"/>
    <w:next w:val="Normal"/>
    <w:qFormat/>
    <w:pPr>
      <w:spacing w:before="360" w:after="200"/>
      <w:outlineLvl w:val="0"/>
    </w:pPr>
    <w:rPr>
      <w:b/>
      <w:bCs/>
      <w:color w:val="003087"/>
      <w:sz w:val="30"/>
      <w:szCs w:val="30"/>
    </w:rPr>
  </w:style>
  <w:style w:type="paragraph" w:styleId="heading20" w:customStyle="1">
    <w:name w:val="heading 20"/>
    <w:basedOn w:val="Normal"/>
    <w:next w:val="Normal"/>
    <w:qFormat/>
    <w:pPr>
      <w:spacing w:before="280" w:after="160"/>
      <w:outlineLvl w:val="1"/>
    </w:pPr>
    <w:rPr>
      <w:b/>
      <w:bCs/>
      <w:color w:val="003087"/>
      <w:sz w:val="25"/>
      <w:szCs w:val="25"/>
    </w:rPr>
  </w:style>
  <w:style w:type="paragraph" w:styleId="heading30" w:customStyle="1">
    <w:name w:val="heading 30"/>
    <w:basedOn w:val="Normal"/>
    <w:next w:val="Normal"/>
    <w:qFormat/>
    <w:pPr>
      <w:spacing w:before="200" w:after="120"/>
      <w:outlineLvl w:val="2"/>
    </w:pPr>
    <w:rPr>
      <w:b/>
      <w:bCs/>
      <w:color w:val="6B2C91"/>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semiHidden/>
    <w:unhideWhenUsed/>
    <w:rsid w:val="0009408E"/>
    <w:pPr>
      <w:tabs>
        <w:tab w:val="center" w:pos="4419"/>
        <w:tab w:val="right" w:pos="8838"/>
      </w:tabs>
    </w:pPr>
  </w:style>
  <w:style w:type="character" w:styleId="HeaderChar" w:customStyle="1">
    <w:name w:val="Header Char"/>
    <w:basedOn w:val="DefaultParagraphFont"/>
    <w:link w:val="Header"/>
    <w:uiPriority w:val="99"/>
    <w:semiHidden/>
    <w:rsid w:val="0009408E"/>
  </w:style>
  <w:style w:type="paragraph" w:styleId="Footer">
    <w:name w:val="footer"/>
    <w:basedOn w:val="Normal"/>
    <w:link w:val="FooterChar"/>
    <w:uiPriority w:val="99"/>
    <w:semiHidden/>
    <w:unhideWhenUsed/>
    <w:rsid w:val="0009408E"/>
    <w:pPr>
      <w:tabs>
        <w:tab w:val="center" w:pos="4419"/>
        <w:tab w:val="right" w:pos="8838"/>
      </w:tabs>
    </w:pPr>
  </w:style>
  <w:style w:type="character" w:styleId="FooterChar" w:customStyle="1">
    <w:name w:val="Footer Char"/>
    <w:basedOn w:val="DefaultParagraphFont"/>
    <w:link w:val="Footer"/>
    <w:uiPriority w:val="99"/>
    <w:semiHidden/>
    <w:rsid w:val="00094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andresyepes328930@correo.itm.edu.co" TargetMode="External" Id="rId13" /><Relationship Type="http://schemas.openxmlformats.org/officeDocument/2006/relationships/hyperlink" Target="mailto:qa_registro_001@test.com" TargetMode="External" Id="rId18" /><Relationship Type="http://schemas.openxmlformats.org/officeDocument/2006/relationships/image" Target="media/image5.png" Id="rId26" /><Relationship Type="http://schemas.openxmlformats.org/officeDocument/2006/relationships/customXml" Target="../customXml/item3.xml" Id="rId3" /><Relationship Type="http://schemas.openxmlformats.org/officeDocument/2006/relationships/hyperlink" Target="mailto:usuario_no_existente_999@test.com" TargetMode="External" Id="rId21" /><Relationship Type="http://schemas.openxmlformats.org/officeDocument/2006/relationships/fontTable" Target="fontTable.xml" Id="rId34" /><Relationship Type="http://schemas.openxmlformats.org/officeDocument/2006/relationships/webSettings" Target="webSettings.xml" Id="rId7" /><Relationship Type="http://schemas.openxmlformats.org/officeDocument/2006/relationships/hyperlink" Target="mailto:libardobedoya282159@correo.itm.edu.co" TargetMode="External" Id="rId12" /><Relationship Type="http://schemas.openxmlformats.org/officeDocument/2006/relationships/hyperlink" Target="mailto:qa_registro_001@test.com" TargetMode="External" Id="rId17" /><Relationship Type="http://schemas.openxmlformats.org/officeDocument/2006/relationships/image" Target="media/image4.png" Id="rId25" /><Relationship Type="http://schemas.openxmlformats.org/officeDocument/2006/relationships/footer" Target="footer1.xml" Id="rId33" /><Relationship Type="http://schemas.openxmlformats.org/officeDocument/2006/relationships/customXml" Target="../customXml/item2.xml" Id="rId2" /><Relationship Type="http://schemas.openxmlformats.org/officeDocument/2006/relationships/hyperlink" Target="mailto:test@test.com" TargetMode="External" Id="rId16" /><Relationship Type="http://schemas.openxmlformats.org/officeDocument/2006/relationships/hyperlink" Target="mailto:qa_limite_002@test.com" TargetMode="External" Id="rId20" /><Relationship Type="http://schemas.openxmlformats.org/officeDocument/2006/relationships/image" Target="media/image8.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juancolorado316345@correo.itm.edu.co" TargetMode="External" Id="rId11" /><Relationship Type="http://schemas.openxmlformats.org/officeDocument/2006/relationships/image" Target="media/image3.png" Id="rId24" /><Relationship Type="http://schemas.openxmlformats.org/officeDocument/2006/relationships/header" Target="header1.xml" Id="rId32" /><Relationship Type="http://schemas.openxmlformats.org/officeDocument/2006/relationships/styles" Target="styles.xml" Id="rId5" /><Relationship Type="http://schemas.openxmlformats.org/officeDocument/2006/relationships/hyperlink" Target="https://juice-shop.github.io/" TargetMode="External" Id="rId15" /><Relationship Type="http://schemas.openxmlformats.org/officeDocument/2006/relationships/image" Target="media/image2.png" Id="rId23" /><Relationship Type="http://schemas.openxmlformats.org/officeDocument/2006/relationships/image" Target="media/image7.png" Id="rId28" /><Relationship Type="http://schemas.openxmlformats.org/officeDocument/2006/relationships/hyperlink" Target="mailto:juansanchez274829@correo.itm.edu.co" TargetMode="External" Id="rId10" /><Relationship Type="http://schemas.openxmlformats.org/officeDocument/2006/relationships/hyperlink" Target="mailto:qa_limite_001@test.com" TargetMode="External" Id="rId19" /><Relationship Type="http://schemas.openxmlformats.org/officeDocument/2006/relationships/image" Target="media/image10.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juice-shop.github.io/" TargetMode="External" Id="rId14" /><Relationship Type="http://schemas.openxmlformats.org/officeDocument/2006/relationships/image" Target="media/image1.png" Id="rId22" /><Relationship Type="http://schemas.openxmlformats.org/officeDocument/2006/relationships/image" Target="media/image6.png" Id="rId27" /><Relationship Type="http://schemas.openxmlformats.org/officeDocument/2006/relationships/image" Target="media/image9.png" Id="rId30" /><Relationship Type="http://schemas.openxmlformats.org/officeDocument/2006/relationships/theme" Target="theme/theme1.xml" Id="rId35" /><Relationship Type="http://schemas.openxmlformats.org/officeDocument/2006/relationships/footnotes" Target="footnotes.xml" Id="rId8" /><Relationship Type="http://schemas.openxmlformats.org/officeDocument/2006/relationships/image" Target="/media/image.jpg" Id="rId598410170" /><Relationship Type="http://schemas.openxmlformats.org/officeDocument/2006/relationships/image" Target="/media/image2.jpg" Id="rId715771866" /><Relationship Type="http://schemas.openxmlformats.org/officeDocument/2006/relationships/image" Target="/media/image3.jpg" Id="rId2015931932" /><Relationship Type="http://schemas.openxmlformats.org/officeDocument/2006/relationships/image" Target="/media/image4.jpg" Id="rId36960510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622BFE10F8304A90739BAB430E80BD" ma:contentTypeVersion="3" ma:contentTypeDescription="Create a new document." ma:contentTypeScope="" ma:versionID="d285acc506f758b48e536bd851c077a6">
  <xsd:schema xmlns:xsd="http://www.w3.org/2001/XMLSchema" xmlns:xs="http://www.w3.org/2001/XMLSchema" xmlns:p="http://schemas.microsoft.com/office/2006/metadata/properties" xmlns:ns2="eb8a8a05-9c6d-4aad-8a0f-00b45f4fcd87" targetNamespace="http://schemas.microsoft.com/office/2006/metadata/properties" ma:root="true" ma:fieldsID="f8babda42390997078d62d85d08e0fe7" ns2:_="">
    <xsd:import namespace="eb8a8a05-9c6d-4aad-8a0f-00b45f4fcd8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a8a05-9c6d-4aad-8a0f-00b45f4fcd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75E336-62FD-47E1-AB1D-8208B813FAF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2C1B64-E502-4F8D-BC84-3705F41854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a8a05-9c6d-4aad-8a0f-00b45f4fcd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8E48CE-4E76-4FBD-9A18-9257CB8E6A7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Taller 3 - Suite mínima ejecutable</dc:title>
  <dc:subject/>
  <dc:creator>ITM - Tecnología en Desarrollo de Software</dc:creator>
  <keywords/>
  <lastModifiedBy>LIBARDO ALCIDES BEDOYA CARMONA</lastModifiedBy>
  <revision>43</revision>
  <dcterms:created xsi:type="dcterms:W3CDTF">2026-05-06T23:14:00.0000000Z</dcterms:created>
  <dcterms:modified xsi:type="dcterms:W3CDTF">2026-05-14T22:01:44.3103520Z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0x0101006D622BFE10F8304A90739BAB430E80BD</vt:lpwstr>
  </property>
</Properties>
</file>