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8e0f0ad4b3e6d5d9da2a54dbb14b2814eb4aa3f"/>
    <w:p>
      <w:pPr>
        <w:pStyle w:val="Heading1"/>
      </w:pPr>
      <w:r>
        <w:t xml:space="preserve">Compositor-Agnostic Text Injection Strategy for Parakeet STT (Replacing</w:t>
      </w:r>
      <w:r>
        <w:t xml:space="preserve"> </w:t>
      </w:r>
      <w:r>
        <w:rPr>
          <w:rStyle w:val="VerbatimChar"/>
        </w:rPr>
        <w:t xml:space="preserve">wtype</w:t>
      </w:r>
      <w:r>
        <w:t xml:space="preserve">)</w:t>
      </w:r>
    </w:p>
    <w:bookmarkStart w:id="21" w:name="overview-and-goals"/>
    <w:p>
      <w:pPr>
        <w:pStyle w:val="Heading2"/>
      </w:pPr>
      <w:r>
        <w:t xml:space="preserve">Overview and Goals</w:t>
      </w:r>
    </w:p>
    <w:p>
      <w:pPr>
        <w:pStyle w:val="FirstParagraph"/>
      </w:pPr>
      <w:r>
        <w:rPr>
          <w:b/>
          <w:bCs/>
        </w:rPr>
        <w:t xml:space="preserve">Context:</w:t>
      </w:r>
      <w:r>
        <w:t xml:space="preserve"> </w:t>
      </w:r>
      <w:r>
        <w:t xml:space="preserve">We have a local speech-to-text (STT) application (Parakeet PTT) currently using</w:t>
      </w:r>
      <w:r>
        <w:t xml:space="preserve"> </w:t>
      </w:r>
      <w:r>
        <w:rPr>
          <w:rStyle w:val="VerbatimChar"/>
        </w:rPr>
        <w:t xml:space="preserve">wtype</w:t>
      </w:r>
      <w:r>
        <w:t xml:space="preserve"> </w:t>
      </w:r>
      <w:r>
        <w:t xml:space="preserve">to inject transcribed text into the active window.</w:t>
      </w:r>
      <w:r>
        <w:t xml:space="preserve"> </w:t>
      </w:r>
      <w:r>
        <w:rPr>
          <w:rStyle w:val="VerbatimChar"/>
        </w:rPr>
        <w:t xml:space="preserve">wtype</w:t>
      </w:r>
      <w:r>
        <w:t xml:space="preserve"> </w:t>
      </w:r>
      <w:r>
        <w:t xml:space="preserve">relies on a Wayland</w:t>
      </w:r>
      <w:r>
        <w:t xml:space="preserve"> </w:t>
      </w:r>
      <w:r>
        <w:rPr>
          <w:i/>
          <w:iCs/>
        </w:rPr>
        <w:t xml:space="preserve">virtual keyboard</w:t>
      </w:r>
      <w:r>
        <w:t xml:space="preserve"> </w:t>
      </w:r>
      <w:r>
        <w:t xml:space="preserve">protocol (supported in wlroots compositors like Sway/Hyprland) to simulate key presses. This approach has shown limitations on Pop!_OS COSMIC (which uses a custom COSMIC compositor/desktop) and other environments lacking</w:t>
      </w:r>
      <w:r>
        <w:t xml:space="preserve"> </w:t>
      </w:r>
      <w:r>
        <w:rPr>
          <w:rStyle w:val="VerbatimChar"/>
        </w:rPr>
        <w:t xml:space="preserve">wlr-virtual-keyboard</w:t>
      </w:r>
      <w:r>
        <w:t xml:space="preserve"> </w:t>
      </w:r>
      <w:r>
        <w:t xml:space="preserve">support. The goal is to replace</w:t>
      </w:r>
      <w:r>
        <w:t xml:space="preserve"> </w:t>
      </w:r>
      <w:r>
        <w:rPr>
          <w:rStyle w:val="VerbatimChar"/>
        </w:rPr>
        <w:t xml:space="preserve">wtype</w:t>
      </w:r>
      <w:r>
        <w:t xml:space="preserve"> </w:t>
      </w:r>
      <w:r>
        <w:t xml:space="preserve">with a more</w:t>
      </w:r>
      <w:r>
        <w:t xml:space="preserve"> </w:t>
      </w:r>
      <w:r>
        <w:rPr>
          <w:b/>
          <w:bCs/>
        </w:rPr>
        <w:t xml:space="preserve">robust, compositor-agnostic</w:t>
      </w:r>
      <w:r>
        <w:t xml:space="preserve"> </w:t>
      </w:r>
      <w:r>
        <w:t xml:space="preserve">injection mechanism that meets the following requirements:</w:t>
      </w:r>
    </w:p>
    <w:p>
      <w:pPr>
        <w:pStyle w:val="Compact"/>
        <w:numPr>
          <w:ilvl w:val="0"/>
          <w:numId w:val="1001"/>
        </w:numPr>
      </w:pPr>
      <w:r>
        <w:rPr>
          <w:b/>
          <w:bCs/>
        </w:rPr>
        <w:t xml:space="preserve">Low Latency:</w:t>
      </w:r>
      <w:r>
        <w:t xml:space="preserve"> </w:t>
      </w:r>
      <w:r>
        <w:t xml:space="preserve">Injection should feel instantaneous (target &lt; 500 ms end-to-end).</w:t>
      </w:r>
    </w:p>
    <w:p>
      <w:pPr>
        <w:pStyle w:val="Compact"/>
        <w:numPr>
          <w:ilvl w:val="0"/>
          <w:numId w:val="1001"/>
        </w:numPr>
      </w:pPr>
      <w:r>
        <w:rPr>
          <w:b/>
          <w:bCs/>
        </w:rPr>
        <w:t xml:space="preserve">No Post-Action Needed:</w:t>
      </w:r>
      <w:r>
        <w:t xml:space="preserve"> </w:t>
      </w:r>
      <w:r>
        <w:t xml:space="preserve">Once transcription finishes, text appears in the target app without manual clicking or pasting by the user.</w:t>
      </w:r>
    </w:p>
    <w:p>
      <w:pPr>
        <w:pStyle w:val="Compact"/>
        <w:numPr>
          <w:ilvl w:val="0"/>
          <w:numId w:val="1001"/>
        </w:numPr>
      </w:pPr>
      <w:r>
        <w:rPr>
          <w:b/>
          <w:bCs/>
        </w:rPr>
        <w:t xml:space="preserve">Clipboard Preservation:</w:t>
      </w:r>
      <w:r>
        <w:t xml:space="preserve"> </w:t>
      </w:r>
      <w:r>
        <w:t xml:space="preserve">The transcribed text should end up in the clipboard (for reuse) after injection.</w:t>
      </w:r>
    </w:p>
    <w:p>
      <w:pPr>
        <w:pStyle w:val="Compact"/>
        <w:numPr>
          <w:ilvl w:val="0"/>
          <w:numId w:val="1001"/>
        </w:numPr>
      </w:pPr>
      <w:r>
        <w:rPr>
          <w:b/>
          <w:bCs/>
        </w:rPr>
        <w:t xml:space="preserve">User Feedback:</w:t>
      </w:r>
      <w:r>
        <w:t xml:space="preserve"> </w:t>
      </w:r>
      <w:r>
        <w:t xml:space="preserve">Ability to provide visual/sound cues on transcription start/finish (e.g. to signal recording state and completion).</w:t>
      </w:r>
    </w:p>
    <w:p>
      <w:pPr>
        <w:pStyle w:val="Compact"/>
        <w:numPr>
          <w:ilvl w:val="0"/>
          <w:numId w:val="1001"/>
        </w:numPr>
      </w:pPr>
      <w:r>
        <w:rPr>
          <w:b/>
          <w:bCs/>
        </w:rPr>
        <w:t xml:space="preserve">Daemon Acceptable:</w:t>
      </w:r>
      <w:r>
        <w:t xml:space="preserve"> </w:t>
      </w:r>
      <w:r>
        <w:t xml:space="preserve">It’s acceptable to run a background privileged helper/daemon if needed (e.g. like</w:t>
      </w:r>
      <w:r>
        <w:t xml:space="preserve"> </w:t>
      </w:r>
      <w:r>
        <w:rPr>
          <w:rStyle w:val="VerbatimChar"/>
        </w:rPr>
        <w:t xml:space="preserve">ydotoold</w:t>
      </w:r>
      <w:r>
        <w:t xml:space="preserve">).</w:t>
      </w:r>
    </w:p>
    <w:p>
      <w:pPr>
        <w:pStyle w:val="Compact"/>
        <w:numPr>
          <w:ilvl w:val="0"/>
          <w:numId w:val="1001"/>
        </w:numPr>
      </w:pPr>
      <w:r>
        <w:rPr>
          <w:b/>
          <w:bCs/>
        </w:rPr>
        <w:t xml:space="preserve">Environment:</w:t>
      </w:r>
      <w:r>
        <w:t xml:space="preserve"> </w:t>
      </w:r>
      <w:r>
        <w:t xml:space="preserve">Must work at least on Pop!_OS COSMIC (with Ghostty terminal, COSMIC editor, etc.) and ideally be flexible enough for other Wayland compositors (e.g. Hyprland on CachyOS) even if those are secondary.</w:t>
      </w:r>
    </w:p>
    <w:p>
      <w:pPr>
        <w:pStyle w:val="Compact"/>
        <w:numPr>
          <w:ilvl w:val="0"/>
          <w:numId w:val="1001"/>
        </w:numPr>
      </w:pPr>
      <w:r>
        <w:rPr>
          <w:b/>
          <w:bCs/>
        </w:rPr>
        <w:t xml:space="preserve">Preferred Tech:</w:t>
      </w:r>
      <w:r>
        <w:t xml:space="preserve"> </w:t>
      </w:r>
      <w:r>
        <w:t xml:space="preserve">Rust implementations are preferred (to integrate with our Rust codebase), but any stable, low-friction tooling (CLI utilities, system services, libraries) will be considered if they improve reliability and UX.</w:t>
      </w:r>
    </w:p>
    <w:bookmarkEnd w:id="21"/>
    <w:bookmarkStart w:id="35" w:name="candidate-injection-approaches"/>
    <w:p>
      <w:pPr>
        <w:pStyle w:val="Heading2"/>
      </w:pPr>
      <w:r>
        <w:t xml:space="preserve">Candidate Injection Approaches</w:t>
      </w:r>
    </w:p>
    <w:p>
      <w:pPr>
        <w:pStyle w:val="FirstParagraph"/>
      </w:pPr>
      <w:r>
        <w:t xml:space="preserve">Several approaches can achieve programmatic text injection on Wayland/Linux. We examine the leading candidates and their trade-offs:</w:t>
      </w:r>
    </w:p>
    <w:bookmarkStart w:id="24" w:name="X19c2b492103d12cef60d1d936d9ad7c568290b5"/>
    <w:p>
      <w:pPr>
        <w:pStyle w:val="Heading3"/>
      </w:pPr>
      <w:r>
        <w:t xml:space="preserve">1.</w:t>
      </w:r>
      <w:r>
        <w:t xml:space="preserve"> </w:t>
      </w:r>
      <w:r>
        <w:rPr>
          <w:b/>
          <w:bCs/>
        </w:rPr>
        <w:t xml:space="preserve">Simulated Input Device via Linux</w:t>
      </w:r>
      <w:r>
        <w:rPr>
          <w:b/>
          <w:bCs/>
        </w:rPr>
        <w:t xml:space="preserve"> </w:t>
      </w:r>
      <w:r>
        <w:rPr>
          <w:rStyle w:val="VerbatimChar"/>
          <w:b/>
          <w:bCs/>
        </w:rPr>
        <w:t xml:space="preserve">uinput</w:t>
      </w:r>
      <w:r>
        <w:t xml:space="preserve"> </w:t>
      </w:r>
      <w:r>
        <w:t xml:space="preserve">(e.g.</w:t>
      </w:r>
      <w:r>
        <w:t xml:space="preserve"> </w:t>
      </w:r>
      <w:r>
        <w:rPr>
          <w:rStyle w:val="VerbatimChar"/>
        </w:rPr>
        <w:t xml:space="preserve">ydotool</w:t>
      </w:r>
      <w:r>
        <w:t xml:space="preserve">)</w:t>
      </w:r>
    </w:p>
    <w:p>
      <w:pPr>
        <w:pStyle w:val="FirstParagraph"/>
      </w:pPr>
      <w:r>
        <w:t xml:space="preserve">This method creates a</w:t>
      </w:r>
      <w:r>
        <w:t xml:space="preserve"> </w:t>
      </w:r>
      <w:r>
        <w:rPr>
          <w:b/>
          <w:bCs/>
        </w:rPr>
        <w:t xml:space="preserve">virtual keyboard device</w:t>
      </w:r>
      <w:r>
        <w:t xml:space="preserve"> </w:t>
      </w:r>
      <w:r>
        <w:t xml:space="preserve">in the kernel using the</w:t>
      </w:r>
      <w:r>
        <w:t xml:space="preserve"> </w:t>
      </w:r>
      <w:r>
        <w:rPr>
          <w:rStyle w:val="VerbatimChar"/>
        </w:rPr>
        <w:t xml:space="preserve">uinput</w:t>
      </w:r>
      <w:r>
        <w:t xml:space="preserve"> </w:t>
      </w:r>
      <w:r>
        <w:t xml:space="preserve">module, allowing us to inject key events at the lowest level. Tools like</w:t>
      </w:r>
      <w:r>
        <w:t xml:space="preserve"> </w:t>
      </w:r>
      <w:r>
        <w:rPr>
          <w:rStyle w:val="VerbatimChar"/>
          <w:b/>
          <w:bCs/>
        </w:rPr>
        <w:t xml:space="preserve">ydotool</w:t>
      </w:r>
      <w:r>
        <w:t xml:space="preserve"> </w:t>
      </w:r>
      <w:r>
        <w:t xml:space="preserve">use this approach. Key characteristics:</w:t>
      </w:r>
    </w:p>
    <w:p>
      <w:pPr>
        <w:pStyle w:val="Compact"/>
        <w:numPr>
          <w:ilvl w:val="0"/>
          <w:numId w:val="1002"/>
        </w:numPr>
      </w:pPr>
      <w:r>
        <w:rPr>
          <w:b/>
          <w:bCs/>
        </w:rPr>
        <w:t xml:space="preserve">Compositor Agnostic:</w:t>
      </w:r>
      <w:r>
        <w:t xml:space="preserve"> </w:t>
      </w:r>
      <w:r>
        <w:t xml:space="preserve">Because events appear as real hardware input, this works on any compositor or X11. It bypasses Wayland’s restrictions by operating at the OS level (just like plugging in a fake keyboard). Thus, it works</w:t>
      </w:r>
      <w:r>
        <w:t xml:space="preserve"> </w:t>
      </w:r>
      <w:r>
        <w:rPr>
          <w:b/>
          <w:bCs/>
        </w:rPr>
        <w:t xml:space="preserve">everywhere</w:t>
      </w:r>
      <w:r>
        <w:t xml:space="preserve"> </w:t>
      </w:r>
      <w:r>
        <w:t xml:space="preserve">(Wayland or X11) without needing special compositor protocols</w:t>
      </w:r>
      <w:hyperlink r:id="rId22">
        <w:r>
          <w:rPr>
            <w:rStyle w:val="Hyperlink"/>
          </w:rPr>
          <w:t xml:space="preserve">[1]</w:t>
        </w:r>
      </w:hyperlink>
      <w:r>
        <w:t xml:space="preserve">.</w:t>
      </w:r>
    </w:p>
    <w:p>
      <w:pPr>
        <w:pStyle w:val="Compact"/>
        <w:numPr>
          <w:ilvl w:val="0"/>
          <w:numId w:val="1002"/>
        </w:numPr>
      </w:pPr>
      <w:r>
        <w:rPr>
          <w:b/>
          <w:bCs/>
        </w:rPr>
        <w:t xml:space="preserve">Latency:</w:t>
      </w:r>
      <w:r>
        <w:t xml:space="preserve"> </w:t>
      </w:r>
      <w:r>
        <w:t xml:space="preserve">Very low. Injecting via</w:t>
      </w:r>
      <w:r>
        <w:t xml:space="preserve"> </w:t>
      </w:r>
      <w:r>
        <w:rPr>
          <w:rStyle w:val="VerbatimChar"/>
        </w:rPr>
        <w:t xml:space="preserve">uinput</w:t>
      </w:r>
      <w:r>
        <w:t xml:space="preserve"> </w:t>
      </w:r>
      <w:r>
        <w:t xml:space="preserve">is efficient (a series of kernel IOCTL writes). With a persistent daemon (e.g.</w:t>
      </w:r>
      <w:r>
        <w:t xml:space="preserve"> </w:t>
      </w:r>
      <w:r>
        <w:rPr>
          <w:rStyle w:val="VerbatimChar"/>
        </w:rPr>
        <w:t xml:space="preserve">ydotoold</w:t>
      </w:r>
      <w:r>
        <w:t xml:space="preserve">), overhead is minimal – no need to spawn new processes each time. The</w:t>
      </w:r>
      <w:r>
        <w:t xml:space="preserve"> </w:t>
      </w:r>
      <w:r>
        <w:rPr>
          <w:rStyle w:val="VerbatimChar"/>
        </w:rPr>
        <w:t xml:space="preserve">mouse-keyboard-input</w:t>
      </w:r>
      <w:r>
        <w:t xml:space="preserve"> </w:t>
      </w:r>
      <w:r>
        <w:t xml:space="preserve">Rust crate similarly provides a fast, direct uinput interface, advertising much lower latency than higher-level methods.</w:t>
      </w:r>
    </w:p>
    <w:p>
      <w:pPr>
        <w:pStyle w:val="Compact"/>
        <w:numPr>
          <w:ilvl w:val="0"/>
          <w:numId w:val="1002"/>
        </w:numPr>
      </w:pPr>
      <w:r>
        <w:rPr>
          <w:b/>
          <w:bCs/>
        </w:rPr>
        <w:t xml:space="preserve">Requirements:</w:t>
      </w:r>
      <w:r>
        <w:t xml:space="preserve"> </w:t>
      </w:r>
      <w:r>
        <w:t xml:space="preserve">Access to</w:t>
      </w:r>
      <w:r>
        <w:t xml:space="preserve"> </w:t>
      </w:r>
      <w:r>
        <w:rPr>
          <w:rStyle w:val="VerbatimChar"/>
        </w:rPr>
        <w:t xml:space="preserve">/dev/uinput</w:t>
      </w:r>
      <w:r>
        <w:t xml:space="preserve"> </w:t>
      </w:r>
      <w:r>
        <w:t xml:space="preserve">(which typically requires root or the user in the</w:t>
      </w:r>
      <w:r>
        <w:t xml:space="preserve"> </w:t>
      </w:r>
      <w:r>
        <w:rPr>
          <w:rStyle w:val="VerbatimChar"/>
          <w:b/>
          <w:bCs/>
        </w:rPr>
        <w:t xml:space="preserve">input</w:t>
      </w:r>
      <w:r>
        <w:t xml:space="preserve"> </w:t>
      </w:r>
      <w:r>
        <w:t xml:space="preserve">group). In practice, one can run a root daemon or set udev rules to grant the STT program permission. (For example, users have set up a udev rule and added themselves to the input group to use</w:t>
      </w:r>
      <w:r>
        <w:t xml:space="preserve"> </w:t>
      </w:r>
      <w:r>
        <w:rPr>
          <w:rStyle w:val="VerbatimChar"/>
        </w:rPr>
        <w:t xml:space="preserve">ydotool</w:t>
      </w:r>
      <w:r>
        <w:t xml:space="preserve"> </w:t>
      </w:r>
      <w:r>
        <w:t xml:space="preserve">on Sway</w:t>
      </w:r>
      <w:hyperlink r:id="rId23">
        <w:r>
          <w:rPr>
            <w:rStyle w:val="Hyperlink"/>
          </w:rPr>
          <w:t xml:space="preserve">[2]</w:t>
        </w:r>
      </w:hyperlink>
      <w:r>
        <w:t xml:space="preserve">.) This extra setup is required but only once.</w:t>
      </w:r>
    </w:p>
    <w:p>
      <w:pPr>
        <w:pStyle w:val="Compact"/>
        <w:numPr>
          <w:ilvl w:val="0"/>
          <w:numId w:val="1002"/>
        </w:numPr>
      </w:pPr>
      <w:r>
        <w:rPr>
          <w:b/>
          <w:bCs/>
        </w:rPr>
        <w:t xml:space="preserve">Reliability:</w:t>
      </w:r>
      <w:r>
        <w:t xml:space="preserve"> </w:t>
      </w:r>
      <w:r>
        <w:t xml:space="preserve">Highly reliable. Since the compositor treats these events as normal keystrokes from a keyboard device, they are accepted by any focused window (browser, VSCode, terminal, etc.) without needing the compositor to support any special protocol. This also automatically covers XWayland windows and even TTYs.</w:t>
      </w:r>
    </w:p>
    <w:p>
      <w:pPr>
        <w:pStyle w:val="Compact"/>
        <w:numPr>
          <w:ilvl w:val="0"/>
          <w:numId w:val="1002"/>
        </w:numPr>
      </w:pPr>
      <w:r>
        <w:rPr>
          <w:b/>
          <w:bCs/>
        </w:rPr>
        <w:t xml:space="preserve">Security Implications:</w:t>
      </w:r>
      <w:r>
        <w:t xml:space="preserve"> </w:t>
      </w:r>
      <w:r>
        <w:t xml:space="preserve">This method is powerful – it can inject any key sequence, including into secure fields. Essentially it’s equivalent to the user typing (even at lock screens, unless the compositor specifically ignores synthetic devices). The OS has a</w:t>
      </w:r>
      <w:r>
        <w:t xml:space="preserve"> </w:t>
      </w:r>
      <w:r>
        <w:rPr>
          <w:b/>
          <w:bCs/>
        </w:rPr>
        <w:t xml:space="preserve">trust model</w:t>
      </w:r>
      <w:r>
        <w:t xml:space="preserve"> </w:t>
      </w:r>
      <w:r>
        <w:t xml:space="preserve">here: only privileged processes can create a fake device, so as long as we control that access (and only run our trusted STT daemon with it), it’s acceptable. However, if a malicious program gained the same access, it could inject keystrokes anywhere (including unlocking the session). In short,</w:t>
      </w:r>
      <w:r>
        <w:t xml:space="preserve"> </w:t>
      </w:r>
      <w:r>
        <w:rPr>
          <w:b/>
          <w:bCs/>
        </w:rPr>
        <w:t xml:space="preserve">root access is the gatekeeper</w:t>
      </w:r>
      <w:r>
        <w:t xml:space="preserve">. Once running, the compositor cannot distinguish these from real keys, so no per-app consent is involved</w:t>
      </w:r>
      <w:hyperlink r:id="rId22">
        <w:r>
          <w:rPr>
            <w:rStyle w:val="Hyperlink"/>
          </w:rPr>
          <w:t xml:space="preserve">[1]</w:t>
        </w:r>
      </w:hyperlink>
      <w:r>
        <w:t xml:space="preserve">.</w:t>
      </w:r>
    </w:p>
    <w:p>
      <w:pPr>
        <w:pStyle w:val="Compact"/>
        <w:numPr>
          <w:ilvl w:val="0"/>
          <w:numId w:val="1002"/>
        </w:numPr>
      </w:pPr>
      <w:r>
        <w:rPr>
          <w:b/>
          <w:bCs/>
        </w:rPr>
        <w:t xml:space="preserve">Implementation:</w:t>
      </w:r>
      <w:r>
        <w:t xml:space="preserve"> </w:t>
      </w:r>
      <w:r>
        <w:t xml:space="preserve">We can either use an existing tool (</w:t>
      </w:r>
      <w:r>
        <w:rPr>
          <w:rStyle w:val="VerbatimChar"/>
        </w:rPr>
        <w:t xml:space="preserve">ydotool</w:t>
      </w:r>
      <w:r>
        <w:t xml:space="preserve">) or integrate a Rust crate.</w:t>
      </w:r>
      <w:r>
        <w:t xml:space="preserve"> </w:t>
      </w:r>
      <w:r>
        <w:rPr>
          <w:rStyle w:val="VerbatimChar"/>
          <w:b/>
          <w:bCs/>
        </w:rPr>
        <w:t xml:space="preserve">ydotool</w:t>
      </w:r>
      <w:r>
        <w:t xml:space="preserve"> </w:t>
      </w:r>
      <w:r>
        <w:t xml:space="preserve">is a command-line utility that can simulate typing (e.g.</w:t>
      </w:r>
      <w:r>
        <w:t xml:space="preserve"> </w:t>
      </w:r>
      <w:r>
        <w:rPr>
          <w:rStyle w:val="VerbatimChar"/>
        </w:rPr>
        <w:t xml:space="preserve">ydotool type "Hello world"</w:t>
      </w:r>
      <w:r>
        <w:t xml:space="preserve">). It runs a background</w:t>
      </w:r>
      <w:r>
        <w:t xml:space="preserve"> </w:t>
      </w:r>
      <w:r>
        <w:rPr>
          <w:rStyle w:val="VerbatimChar"/>
        </w:rPr>
        <w:t xml:space="preserve">ydotoold</w:t>
      </w:r>
      <w:r>
        <w:t xml:space="preserve"> </w:t>
      </w:r>
      <w:r>
        <w:t xml:space="preserve">by default (which must be started as root), and client commands communicate with it to inject events. Many distributions package</w:t>
      </w:r>
      <w:r>
        <w:t xml:space="preserve"> </w:t>
      </w:r>
      <w:r>
        <w:rPr>
          <w:rStyle w:val="VerbatimChar"/>
        </w:rPr>
        <w:t xml:space="preserve">ydotool</w:t>
      </w:r>
      <w:r>
        <w:t xml:space="preserve"> </w:t>
      </w:r>
      <w:r>
        <w:t xml:space="preserve">(e.g. Ubuntu, Fedora, Arch). The project is fairly mature (v0.1.8 packaged; v1.0 in some repos) though the original author has mentioned future rewrites. Despite that, it’s currently stable and widely used. The alternative is using a crate like</w:t>
      </w:r>
      <w:r>
        <w:t xml:space="preserve"> </w:t>
      </w:r>
      <w:r>
        <w:rPr>
          <w:rStyle w:val="VerbatimChar"/>
          <w:b/>
          <w:bCs/>
        </w:rPr>
        <w:t xml:space="preserve">input-linux</w:t>
      </w:r>
      <w:r>
        <w:t xml:space="preserve"> </w:t>
      </w:r>
      <w:r>
        <w:t xml:space="preserve">or</w:t>
      </w:r>
      <w:r>
        <w:t xml:space="preserve"> </w:t>
      </w:r>
      <w:r>
        <w:rPr>
          <w:rStyle w:val="VerbatimChar"/>
          <w:b/>
          <w:bCs/>
        </w:rPr>
        <w:t xml:space="preserve">mouse-keyboard-input</w:t>
      </w:r>
      <w:r>
        <w:t xml:space="preserve"> </w:t>
      </w:r>
      <w:r>
        <w:t xml:space="preserve">in our code. These provide safe Rust bindings to create a virtual device and send key codes. Using a crate would eliminate the external process call and likely reduce latency further, at the cost of writing more code (handling device setup, keycode mapping, etc.).</w:t>
      </w:r>
    </w:p>
    <w:p>
      <w:pPr>
        <w:pStyle w:val="FirstParagraph"/>
      </w:pPr>
      <w:r>
        <w:rPr>
          <w:b/>
          <w:bCs/>
        </w:rPr>
        <w:t xml:space="preserve">Pros:</w:t>
      </w:r>
      <w:r>
        <w:t xml:space="preserve"> </w:t>
      </w:r>
      <w:r>
        <w:t xml:space="preserve">Highest compatibility (not dependent on Wayland protocols), low latency, one code path for all environments.</w:t>
      </w:r>
      <w:r>
        <w:br/>
      </w:r>
      <w:r>
        <w:rPr>
          <w:b/>
          <w:bCs/>
        </w:rPr>
        <w:t xml:space="preserve">Cons:</w:t>
      </w:r>
      <w:r>
        <w:t xml:space="preserve"> </w:t>
      </w:r>
      <w:r>
        <w:t xml:space="preserve">Requires root privileges or system config changes (which the user is open to, but it’s extra setup), and bypasses Wayland’s security model (which is fine for our controlled use, but not something a sandboxed app could do).</w:t>
      </w:r>
    </w:p>
    <w:bookmarkEnd w:id="24"/>
    <w:bookmarkStart w:id="29" w:name="wayland-emulated-input-libei-library"/>
    <w:p>
      <w:pPr>
        <w:pStyle w:val="Heading3"/>
      </w:pPr>
      <w:r>
        <w:t xml:space="preserve">2.</w:t>
      </w:r>
      <w:r>
        <w:t xml:space="preserve"> </w:t>
      </w:r>
      <w:r>
        <w:rPr>
          <w:b/>
          <w:bCs/>
        </w:rPr>
        <w:t xml:space="preserve">Wayland Emulated Input (libei library)</w:t>
      </w:r>
    </w:p>
    <w:p>
      <w:pPr>
        <w:pStyle w:val="FirstParagraph"/>
      </w:pPr>
      <w:r>
        <w:t xml:space="preserve">“</w:t>
      </w:r>
      <w:r>
        <w:rPr>
          <w:b/>
          <w:bCs/>
        </w:rPr>
        <w:t xml:space="preserve">libei</w:t>
      </w:r>
      <w:r>
        <w:t xml:space="preserve">” (Emulated Input Library) is a relatively new mechanism being developed to handle injection</w:t>
      </w:r>
      <w:r>
        <w:t xml:space="preserve"> </w:t>
      </w:r>
      <w:r>
        <w:rPr>
          <w:b/>
          <w:bCs/>
        </w:rPr>
        <w:t xml:space="preserve">within the Wayland ecosystem</w:t>
      </w:r>
      <w:r>
        <w:t xml:space="preserve">. Instead of faking a device, libei works cooperatively with the compositor via a dedicated protocol/channel for injection events. Key points:</w:t>
      </w:r>
    </w:p>
    <w:p>
      <w:pPr>
        <w:pStyle w:val="Compact"/>
        <w:numPr>
          <w:ilvl w:val="0"/>
          <w:numId w:val="1003"/>
        </w:numPr>
      </w:pPr>
      <w:r>
        <w:rPr>
          <w:b/>
          <w:bCs/>
        </w:rPr>
        <w:t xml:space="preserve">How it works:</w:t>
      </w:r>
      <w:r>
        <w:t xml:space="preserve"> </w:t>
      </w:r>
      <w:r>
        <w:t xml:space="preserve">libei is a C library (with Rust bindings like</w:t>
      </w:r>
      <w:r>
        <w:t xml:space="preserve"> </w:t>
      </w:r>
      <w:r>
        <w:rPr>
          <w:rStyle w:val="VerbatimChar"/>
        </w:rPr>
        <w:t xml:space="preserve">reis</w:t>
      </w:r>
      <w:r>
        <w:t xml:space="preserve">) that pairs an injecting</w:t>
      </w:r>
      <w:r>
        <w:t xml:space="preserve"> </w:t>
      </w:r>
      <w:r>
        <w:rPr>
          <w:i/>
          <w:iCs/>
        </w:rPr>
        <w:t xml:space="preserve">client</w:t>
      </w:r>
      <w:r>
        <w:t xml:space="preserve"> </w:t>
      </w:r>
      <w:r>
        <w:t xml:space="preserve">with an accepting</w:t>
      </w:r>
      <w:r>
        <w:t xml:space="preserve"> </w:t>
      </w:r>
      <w:r>
        <w:rPr>
          <w:i/>
          <w:iCs/>
        </w:rPr>
        <w:t xml:space="preserve">compositor</w:t>
      </w:r>
      <w:r>
        <w:t xml:space="preserve"> </w:t>
      </w:r>
      <w:r>
        <w:t xml:space="preserve">(server). The compositor must implement the corresponding</w:t>
      </w:r>
      <w:r>
        <w:t xml:space="preserve"> </w:t>
      </w:r>
      <w:r>
        <w:rPr>
          <w:i/>
          <w:iCs/>
        </w:rPr>
        <w:t xml:space="preserve">Emulated Input Server</w:t>
      </w:r>
      <w:r>
        <w:t xml:space="preserve"> </w:t>
      </w:r>
      <w:r>
        <w:t xml:space="preserve">(EIS, sometimes called libeis). When the client connects, the compositor can decide whether to allow this “virtual input session.” In practice, compositors that support libei will typically prompt the user or require explicit consent/trust for the client. For example, GNOME/Mutter 45+ added support for libei-based input capture/injection</w:t>
      </w:r>
      <w:hyperlink r:id="rId25">
        <w:r>
          <w:rPr>
            <w:rStyle w:val="Hyperlink"/>
          </w:rPr>
          <w:t xml:space="preserve">[3]</w:t>
        </w:r>
      </w:hyperlink>
      <w:r>
        <w:t xml:space="preserve">. The design is to eventually have a</w:t>
      </w:r>
      <w:r>
        <w:t xml:space="preserve"> </w:t>
      </w:r>
      <w:r>
        <w:rPr>
          <w:b/>
          <w:bCs/>
        </w:rPr>
        <w:t xml:space="preserve">secure handshake</w:t>
      </w:r>
      <w:r>
        <w:t xml:space="preserve"> </w:t>
      </w:r>
      <w:r>
        <w:t xml:space="preserve">(like pairing a device) so that random apps cannot inject events without user approval</w:t>
      </w:r>
      <w:hyperlink r:id="rId26">
        <w:r>
          <w:rPr>
            <w:rStyle w:val="Hyperlink"/>
          </w:rPr>
          <w:t xml:space="preserve">[4]</w:t>
        </w:r>
      </w:hyperlink>
      <w:r>
        <w:t xml:space="preserve">.</w:t>
      </w:r>
    </w:p>
    <w:p>
      <w:pPr>
        <w:pStyle w:val="Compact"/>
        <w:numPr>
          <w:ilvl w:val="0"/>
          <w:numId w:val="1003"/>
        </w:numPr>
      </w:pPr>
      <w:r>
        <w:rPr>
          <w:b/>
          <w:bCs/>
        </w:rPr>
        <w:t xml:space="preserve">Support &amp; Availability:</w:t>
      </w:r>
      <w:r>
        <w:t xml:space="preserve"> </w:t>
      </w:r>
      <w:r>
        <w:t xml:space="preserve">As of now (2025/2026), libei is on the bleeding edge. GNOME 45 (Aug 2023) introduced initial support (with Jonas Ådahl and others leading the effort)</w:t>
      </w:r>
      <w:hyperlink r:id="rId25">
        <w:r>
          <w:rPr>
            <w:rStyle w:val="Hyperlink"/>
          </w:rPr>
          <w:t xml:space="preserve">[3]</w:t>
        </w:r>
      </w:hyperlink>
      <w:r>
        <w:t xml:space="preserve">. The plan is that by GNOME 46, all pieces (including a vendor-neutral API) are in place</w:t>
      </w:r>
      <w:hyperlink r:id="rId26">
        <w:r>
          <w:rPr>
            <w:rStyle w:val="Hyperlink"/>
          </w:rPr>
          <w:t xml:space="preserve">[4]</w:t>
        </w:r>
      </w:hyperlink>
      <w:r>
        <w:t xml:space="preserve">. KDE has also been working on similar input injection support (KWin/Plasma 6 has an input injection interface possibly aligned with libei). For wlroots-based compositors (Sway/Hyprland), there isn’t native libei yet (they historically use the simpler</w:t>
      </w:r>
      <w:r>
        <w:t xml:space="preserve"> </w:t>
      </w:r>
      <w:r>
        <w:rPr>
          <w:rStyle w:val="VerbatimChar"/>
        </w:rPr>
        <w:t xml:space="preserve">wlr-virtual-keyboard</w:t>
      </w:r>
      <w:r>
        <w:t xml:space="preserve"> </w:t>
      </w:r>
      <w:r>
        <w:t xml:space="preserve">approach). Pop!_OS COSMIC’s compositor is custom (Rust-based); it’s unclear if libei is supported there yet. Given COSMIC is under active development, they might not have libei unless they explicitly integrated it.</w:t>
      </w:r>
      <w:r>
        <w:t xml:space="preserve"> </w:t>
      </w:r>
      <w:r>
        <w:rPr>
          <w:b/>
          <w:bCs/>
        </w:rPr>
        <w:t xml:space="preserve">In summary, libei support in the wild is limited to newer GNOME (and perhaps KDE) environments</w:t>
      </w:r>
      <w:r>
        <w:t xml:space="preserve">. If COSMIC hasn’t adopted it, this method won’t work there</w:t>
      </w:r>
      <w:r>
        <w:t xml:space="preserve"> </w:t>
      </w:r>
      <w:r>
        <w:rPr>
          <w:i/>
          <w:iCs/>
        </w:rPr>
        <w:t xml:space="preserve">yet</w:t>
      </w:r>
      <w:r>
        <w:t xml:space="preserve">.</w:t>
      </w:r>
    </w:p>
    <w:p>
      <w:pPr>
        <w:pStyle w:val="Compact"/>
        <w:numPr>
          <w:ilvl w:val="0"/>
          <w:numId w:val="1003"/>
        </w:numPr>
      </w:pPr>
      <w:r>
        <w:rPr>
          <w:b/>
          <w:bCs/>
        </w:rPr>
        <w:t xml:space="preserve">Latency:</w:t>
      </w:r>
      <w:r>
        <w:t xml:space="preserve"> </w:t>
      </w:r>
      <w:r>
        <w:t xml:space="preserve">libei is designed to be efficient – it sends events over a socket to the compositor. Once a client is approved, injection events should be delivered with minimal overhead (comparable to Wayland IPC). In fact, XWayland now uses libei internally to forward XTEST events for legacy X apps</w:t>
      </w:r>
      <w:hyperlink r:id="rId27">
        <w:r>
          <w:rPr>
            <w:rStyle w:val="Hyperlink"/>
          </w:rPr>
          <w:t xml:space="preserve">[5]</w:t>
        </w:r>
      </w:hyperlink>
      <w:r>
        <w:t xml:space="preserve">, showing that it can handle high-frequency input. We can keep a libei connection open and stream key events quickly, so sub-50ms injection for a chunk of text is feasible.</w:t>
      </w:r>
    </w:p>
    <w:p>
      <w:pPr>
        <w:pStyle w:val="Compact"/>
        <w:numPr>
          <w:ilvl w:val="0"/>
          <w:numId w:val="1003"/>
        </w:numPr>
      </w:pPr>
      <w:r>
        <w:rPr>
          <w:b/>
          <w:bCs/>
        </w:rPr>
        <w:t xml:space="preserve">Permissions &amp; Security:</w:t>
      </w:r>
      <w:r>
        <w:t xml:space="preserve"> </w:t>
      </w:r>
      <w:r>
        <w:t xml:space="preserve">This approach stays</w:t>
      </w:r>
      <w:r>
        <w:t xml:space="preserve"> </w:t>
      </w:r>
      <w:r>
        <w:rPr>
          <w:i/>
          <w:iCs/>
        </w:rPr>
        <w:t xml:space="preserve">within</w:t>
      </w:r>
      <w:r>
        <w:t xml:space="preserve"> </w:t>
      </w:r>
      <w:r>
        <w:t xml:space="preserve">the Wayland security model. The compositor mediates it. That means the user may see a</w:t>
      </w:r>
      <w:r>
        <w:t xml:space="preserve"> </w:t>
      </w:r>
      <w:r>
        <w:rPr>
          <w:b/>
          <w:bCs/>
        </w:rPr>
        <w:t xml:space="preserve">trust prompt or pairing step</w:t>
      </w:r>
      <w:r>
        <w:t xml:space="preserve"> </w:t>
      </w:r>
      <w:r>
        <w:t xml:space="preserve">the first time. For example, a libei client might trigger the compositor to show “Allow XYZ to inject input?” which the user must accept (possibly with a one-time code or button press). Once authorized, the compositor creates a virtual device internally associated with that client. The advantage is fine-grained control: untrusted apps can’t inject events behind the scenes – only those the user permitted. For our use-case (a known local app), the user could approve it once. The</w:t>
      </w:r>
      <w:r>
        <w:t xml:space="preserve"> </w:t>
      </w:r>
      <w:r>
        <w:rPr>
          <w:b/>
          <w:bCs/>
        </w:rPr>
        <w:t xml:space="preserve">“third-party keyboard”</w:t>
      </w:r>
      <w:r>
        <w:t xml:space="preserve"> </w:t>
      </w:r>
      <w:r>
        <w:t xml:space="preserve">concept is similar to how mobile OSes handle IMEs or how remote desktop sessions are authorized. This trust model aligns with Wayland’s philosophy. However, it introduces a bit of</w:t>
      </w:r>
      <w:r>
        <w:t xml:space="preserve"> </w:t>
      </w:r>
      <w:r>
        <w:rPr>
          <w:b/>
          <w:bCs/>
        </w:rPr>
        <w:t xml:space="preserve">friction</w:t>
      </w:r>
      <w:r>
        <w:t xml:space="preserve"> </w:t>
      </w:r>
      <w:r>
        <w:t xml:space="preserve">(one-time setup) and might be overkill on a single-user system where we already trust the STT tool. Another consideration: if the session is locked, compositors will likely suspend libei input (so that an authorized remote tool cannot inject keystrokes to unlock the screen unless explicitly allowed).</w:t>
      </w:r>
    </w:p>
    <w:p>
      <w:pPr>
        <w:pStyle w:val="Compact"/>
        <w:numPr>
          <w:ilvl w:val="0"/>
          <w:numId w:val="1003"/>
        </w:numPr>
      </w:pPr>
      <w:r>
        <w:rPr>
          <w:b/>
          <w:bCs/>
        </w:rPr>
        <w:t xml:space="preserve">API Stability:</w:t>
      </w:r>
      <w:r>
        <w:t xml:space="preserve"> </w:t>
      </w:r>
      <w:r>
        <w:t xml:space="preserve">As libei is new, its API and protocol are still stabilizing. The Rust crate</w:t>
      </w:r>
      <w:r>
        <w:t xml:space="preserve"> </w:t>
      </w:r>
      <w:r>
        <w:rPr>
          <w:rStyle w:val="VerbatimChar"/>
        </w:rPr>
        <w:t xml:space="preserve">reis</w:t>
      </w:r>
      <w:r>
        <w:t xml:space="preserve"> </w:t>
      </w:r>
      <w:r>
        <w:t xml:space="preserve">(a pure-Rust libei implementation) is at version 0.4/0.5 and notes that the API may change</w:t>
      </w:r>
      <w:hyperlink r:id="rId28">
        <w:r>
          <w:rPr>
            <w:rStyle w:val="Hyperlink"/>
          </w:rPr>
          <w:t xml:space="preserve">[6]</w:t>
        </w:r>
      </w:hyperlink>
      <w:r>
        <w:t xml:space="preserve">. We would need to keep pace with updates if we integrate libei directly. In the near future, it should stabilize, but during transition there’s risk of breakage as compositors update.</w:t>
      </w:r>
    </w:p>
    <w:p>
      <w:pPr>
        <w:pStyle w:val="Compact"/>
        <w:numPr>
          <w:ilvl w:val="0"/>
          <w:numId w:val="1003"/>
        </w:numPr>
      </w:pPr>
      <w:r>
        <w:rPr>
          <w:b/>
          <w:bCs/>
        </w:rPr>
        <w:t xml:space="preserve">Implementation:</w:t>
      </w:r>
      <w:r>
        <w:t xml:space="preserve"> </w:t>
      </w:r>
      <w:r>
        <w:t xml:space="preserve">We could link against the C libei (if available on the system) or use</w:t>
      </w:r>
      <w:r>
        <w:t xml:space="preserve"> </w:t>
      </w:r>
      <w:r>
        <w:rPr>
          <w:rStyle w:val="VerbatimChar"/>
        </w:rPr>
        <w:t xml:space="preserve">reis</w:t>
      </w:r>
      <w:r>
        <w:t xml:space="preserve"> </w:t>
      </w:r>
      <w:r>
        <w:t xml:space="preserve">crate for a pure Rust solution. The workflow would be: at program startup, create an</w:t>
      </w:r>
      <w:r>
        <w:t xml:space="preserve"> </w:t>
      </w:r>
      <w:r>
        <w:rPr>
          <w:b/>
          <w:bCs/>
        </w:rPr>
        <w:t xml:space="preserve">EI client</w:t>
      </w:r>
      <w:r>
        <w:t xml:space="preserve"> </w:t>
      </w:r>
      <w:r>
        <w:t xml:space="preserve">and attempt to connect to the compositor’s EIS. If supported, perform any required authentication (perhaps triggering a popup for the user), then upon transcription completion, send the sequence of key events representing the text. libei likely allows sending both key codes and higher-level events. (One potential upside: because libei is part of the Wayland ecosystem, it might eventually support sending text</w:t>
      </w:r>
      <w:r>
        <w:t xml:space="preserve"> </w:t>
      </w:r>
      <w:r>
        <w:rPr>
          <w:i/>
          <w:iCs/>
        </w:rPr>
        <w:t xml:space="preserve">as a composition</w:t>
      </w:r>
      <w:r>
        <w:t xml:space="preserve"> </w:t>
      </w:r>
      <w:r>
        <w:t xml:space="preserve">rather than raw keycodes, but currently it’s about injecting key events, similar to uinput, just mediated.)</w:t>
      </w:r>
    </w:p>
    <w:p>
      <w:pPr>
        <w:pStyle w:val="FirstParagraph"/>
      </w:pPr>
      <w:r>
        <w:rPr>
          <w:b/>
          <w:bCs/>
        </w:rPr>
        <w:t xml:space="preserve">Pros:</w:t>
      </w:r>
      <w:r>
        <w:t xml:space="preserve"> </w:t>
      </w:r>
      <w:r>
        <w:t xml:space="preserve">Aligns with modern Wayland design – secure, doesn’t require root, compositor can manage focus and input targeting correctly. No external daemon needed; runs in-app with user permission. Could be future-proof as Wayland moves away from ad-hoc solutions.</w:t>
      </w:r>
      <w:r>
        <w:br/>
      </w:r>
      <w:r>
        <w:rPr>
          <w:b/>
          <w:bCs/>
        </w:rPr>
        <w:t xml:space="preserve">Cons:</w:t>
      </w:r>
      <w:r>
        <w:t xml:space="preserve"> </w:t>
      </w:r>
      <w:r>
        <w:t xml:space="preserve">Not yet widely supported (COSMIC might not support it yet, making this a non-starter in our primary environment). Setup is more complex (user may have to approve or pair the first time). API still evolving (potential maintenance overhead). If not available, we’d need a fallback anyway.</w:t>
      </w:r>
    </w:p>
    <w:bookmarkEnd w:id="29"/>
    <w:bookmarkStart w:id="32" w:name="X3e179ac9c606fbc2ea17a2feb24999cc4c2fee9"/>
    <w:p>
      <w:pPr>
        <w:pStyle w:val="Heading3"/>
      </w:pPr>
      <w:r>
        <w:t xml:space="preserve">3.</w:t>
      </w:r>
      <w:r>
        <w:t xml:space="preserve"> </w:t>
      </w:r>
      <w:r>
        <w:rPr>
          <w:b/>
          <w:bCs/>
        </w:rPr>
        <w:t xml:space="preserve">XDG Desktop Portal (Remote Desktop + Virtual Keyboard Portal)</w:t>
      </w:r>
    </w:p>
    <w:p>
      <w:pPr>
        <w:pStyle w:val="FirstParagraph"/>
      </w:pPr>
      <w:r>
        <w:t xml:space="preserve">Another route is to leverage the</w:t>
      </w:r>
      <w:r>
        <w:t xml:space="preserve"> </w:t>
      </w:r>
      <w:r>
        <w:rPr>
          <w:b/>
          <w:bCs/>
        </w:rPr>
        <w:t xml:space="preserve">xdg-desktop-portal</w:t>
      </w:r>
      <w:r>
        <w:t xml:space="preserve"> </w:t>
      </w:r>
      <w:r>
        <w:t xml:space="preserve">services. Portals are DBus interfaces designed (primarily for sandboxed applications) to request privileged operations from the host (with user consent). Two portal interfaces are relevant:</w:t>
      </w:r>
      <w:r>
        <w:t xml:space="preserve"> </w:t>
      </w:r>
      <w:r>
        <w:rPr>
          <w:b/>
          <w:bCs/>
        </w:rPr>
        <w:t xml:space="preserve">RemoteDesktop</w:t>
      </w:r>
      <w:r>
        <w:t xml:space="preserve"> </w:t>
      </w:r>
      <w:r>
        <w:t xml:space="preserve">(for remote screen share/control) and a newer</w:t>
      </w:r>
      <w:r>
        <w:t xml:space="preserve"> </w:t>
      </w:r>
      <w:r>
        <w:rPr>
          <w:b/>
          <w:bCs/>
        </w:rPr>
        <w:t xml:space="preserve">Virtual Keyboard/Text Input</w:t>
      </w:r>
      <w:r>
        <w:t xml:space="preserve"> </w:t>
      </w:r>
      <w:r>
        <w:t xml:space="preserve">portal. In effect, these portals provide</w:t>
      </w:r>
      <w:r>
        <w:t xml:space="preserve"> </w:t>
      </w:r>
      <w:r>
        <w:rPr>
          <w:i/>
          <w:iCs/>
        </w:rPr>
        <w:t xml:space="preserve">a layer on top of libei</w:t>
      </w:r>
      <w:r>
        <w:t xml:space="preserve"> </w:t>
      </w:r>
      <w:r>
        <w:t xml:space="preserve">in many cases. For instance, GNOME’s implementation of RemoteDesktop portal in GNOME 45 uses libei under the hood for injecting input events</w:t>
      </w:r>
      <w:hyperlink r:id="rId30">
        <w:r>
          <w:rPr>
            <w:rStyle w:val="Hyperlink"/>
          </w:rPr>
          <w:t xml:space="preserve">[7]</w:t>
        </w:r>
      </w:hyperlink>
      <w:r>
        <w:t xml:space="preserve">. Key points:</w:t>
      </w:r>
    </w:p>
    <w:p>
      <w:pPr>
        <w:pStyle w:val="Compact"/>
        <w:numPr>
          <w:ilvl w:val="0"/>
          <w:numId w:val="1004"/>
        </w:numPr>
      </w:pPr>
      <w:r>
        <w:rPr>
          <w:b/>
          <w:bCs/>
        </w:rPr>
        <w:t xml:space="preserve">Remote Desktop Portal:</w:t>
      </w:r>
      <w:r>
        <w:t xml:space="preserve"> </w:t>
      </w:r>
      <w:r>
        <w:t xml:space="preserve">This was originally for apps like screen-sharing or remote assistance tools. An app can ask for the ability to capture the screen and inject input. The user typically gets a dialog “Allow &lt;app&gt; to view your screen and control input?” If accepted, the portal grants a session where the app can feed input events via the portal’s DBus API. Internally, on a Wayland system, the portal service connects to the compositor (e.g. Mutter) – in GNOME 45+, it hands off a libei socket</w:t>
      </w:r>
      <w:hyperlink r:id="rId30">
        <w:r>
          <w:rPr>
            <w:rStyle w:val="Hyperlink"/>
          </w:rPr>
          <w:t xml:space="preserve">[7]</w:t>
        </w:r>
      </w:hyperlink>
      <w:r>
        <w:t xml:space="preserve"> </w:t>
      </w:r>
      <w:r>
        <w:t xml:space="preserve">so the app can inject events. On wlroots systems, there’s</w:t>
      </w:r>
      <w:r>
        <w:t xml:space="preserve"> </w:t>
      </w:r>
      <w:r>
        <w:rPr>
          <w:rStyle w:val="VerbatimChar"/>
        </w:rPr>
        <w:t xml:space="preserve">xdg-desktop-portal-wlr</w:t>
      </w:r>
      <w:r>
        <w:t xml:space="preserve"> </w:t>
      </w:r>
      <w:r>
        <w:t xml:space="preserve">which implemented a similar concept (though historically, wlroots’ portal might have just allowed screencast and relied on clients to use uinput for control; recent work by GNOME’s Carlos Garnacho indicates efforts to incorporate libei into portals to avoid uinput</w:t>
      </w:r>
      <w:hyperlink r:id="rId31">
        <w:r>
          <w:rPr>
            <w:rStyle w:val="Hyperlink"/>
          </w:rPr>
          <w:t xml:space="preserve">[8]</w:t>
        </w:r>
      </w:hyperlink>
      <w:r>
        <w:t xml:space="preserve">).</w:t>
      </w:r>
    </w:p>
    <w:p>
      <w:pPr>
        <w:pStyle w:val="Compact"/>
        <w:numPr>
          <w:ilvl w:val="0"/>
          <w:numId w:val="1004"/>
        </w:numPr>
      </w:pPr>
      <w:r>
        <w:rPr>
          <w:b/>
          <w:bCs/>
        </w:rPr>
        <w:t xml:space="preserve">Virtual Keyboard/Text Input Portal:</w:t>
      </w:r>
      <w:r>
        <w:t xml:space="preserve"> </w:t>
      </w:r>
      <w:r>
        <w:t xml:space="preserve">There has been discussion of a dedicated “virtual keyboard” portal for on-screen keyboards or automation. This would be a narrower interface just to send keystrokes or text, possibly tying into the input-method framework. It’s still in flux – some compositors (KDE) have something akin to this for their on-screen keyboard. But a standardized portal is either very new or not widely deployed. It’s likely folded into the RemoteDesktop portal in many cases.</w:t>
      </w:r>
    </w:p>
    <w:p>
      <w:pPr>
        <w:pStyle w:val="Compact"/>
        <w:numPr>
          <w:ilvl w:val="0"/>
          <w:numId w:val="1004"/>
        </w:numPr>
      </w:pPr>
      <w:r>
        <w:rPr>
          <w:b/>
          <w:bCs/>
        </w:rPr>
        <w:t xml:space="preserve">Using Portals for our case:</w:t>
      </w:r>
      <w:r>
        <w:t xml:space="preserve"> </w:t>
      </w:r>
      <w:r>
        <w:t xml:space="preserve">We could make our STT app a portal client. For example, our app could call the RemoteDesktop portal API to request</w:t>
      </w:r>
      <w:r>
        <w:t xml:space="preserve"> </w:t>
      </w:r>
      <w:r>
        <w:rPr>
          <w:i/>
          <w:iCs/>
        </w:rPr>
        <w:t xml:space="preserve">only</w:t>
      </w:r>
      <w:r>
        <w:t xml:space="preserve"> </w:t>
      </w:r>
      <w:r>
        <w:t xml:space="preserve">the input capability (we don’t need the screen video, just input injection). The portal would show a prompt (unless the user previously granted it). After approval, we obtain an</w:t>
      </w:r>
      <w:r>
        <w:t xml:space="preserve"> </w:t>
      </w:r>
      <w:r>
        <w:rPr>
          <w:b/>
          <w:bCs/>
        </w:rPr>
        <w:t xml:space="preserve">fd or session handle</w:t>
      </w:r>
      <w:r>
        <w:t xml:space="preserve"> </w:t>
      </w:r>
      <w:r>
        <w:t xml:space="preserve">for injecting events. We could then send our transcribed text events through that. If the portal is implemented well, those events will reach the focused application. One advantage here: if our app is</w:t>
      </w:r>
      <w:r>
        <w:t xml:space="preserve"> </w:t>
      </w:r>
      <w:r>
        <w:rPr>
          <w:i/>
          <w:iCs/>
        </w:rPr>
        <w:t xml:space="preserve">not</w:t>
      </w:r>
      <w:r>
        <w:t xml:space="preserve"> </w:t>
      </w:r>
      <w:r>
        <w:t xml:space="preserve">running as root and not already trusted by the compositor, the portal gives a framework to get permission in a user-friendly way. Also, using the portal might abstract away differences between compositors (GNOME vs KDE vs wlroots), since each environment provides its portal backend implementation. In other words,</w:t>
      </w:r>
      <w:r>
        <w:t xml:space="preserve"> </w:t>
      </w:r>
      <w:r>
        <w:rPr>
          <w:b/>
          <w:bCs/>
        </w:rPr>
        <w:t xml:space="preserve">the portal is a unified API</w:t>
      </w:r>
      <w:r>
        <w:t xml:space="preserve"> </w:t>
      </w:r>
      <w:r>
        <w:t xml:space="preserve">and internally it uses libei, XTest (for X11), or other methods as needed.</w:t>
      </w:r>
    </w:p>
    <w:p>
      <w:pPr>
        <w:pStyle w:val="Compact"/>
        <w:numPr>
          <w:ilvl w:val="0"/>
          <w:numId w:val="1004"/>
        </w:numPr>
      </w:pPr>
      <w:r>
        <w:rPr>
          <w:b/>
          <w:bCs/>
        </w:rPr>
        <w:t xml:space="preserve">Drawbacks:</w:t>
      </w:r>
      <w:r>
        <w:t xml:space="preserve"> </w:t>
      </w:r>
      <w:r>
        <w:t xml:space="preserve">This method introduces some overhead in development and runtime. We’d have to use DBus calls from Rust (which is doable via libraries like</w:t>
      </w:r>
      <w:r>
        <w:t xml:space="preserve"> </w:t>
      </w:r>
      <w:r>
        <w:rPr>
          <w:rStyle w:val="VerbatimChar"/>
        </w:rPr>
        <w:t xml:space="preserve">zbus</w:t>
      </w:r>
      <w:r>
        <w:t xml:space="preserve"> </w:t>
      </w:r>
      <w:r>
        <w:t xml:space="preserve">or</w:t>
      </w:r>
      <w:r>
        <w:t xml:space="preserve"> </w:t>
      </w:r>
      <w:r>
        <w:rPr>
          <w:rStyle w:val="VerbatimChar"/>
        </w:rPr>
        <w:t xml:space="preserve">dbus-rs</w:t>
      </w:r>
      <w:r>
        <w:t xml:space="preserve">). It’s an extra component in the pipeline (though likely not performance-heavy given the small amount of data). Another consideration is that</w:t>
      </w:r>
      <w:r>
        <w:t xml:space="preserve"> </w:t>
      </w:r>
      <w:r>
        <w:rPr>
          <w:b/>
          <w:bCs/>
        </w:rPr>
        <w:t xml:space="preserve">portals may not be present or configured in all environments</w:t>
      </w:r>
      <w:hyperlink r:id="rId22">
        <w:r>
          <w:rPr>
            <w:rStyle w:val="Hyperlink"/>
          </w:rPr>
          <w:t xml:space="preserve">[1]</w:t>
        </w:r>
      </w:hyperlink>
      <w:r>
        <w:t xml:space="preserve">. For example, a minimal window manager setup might not run</w:t>
      </w:r>
      <w:r>
        <w:t xml:space="preserve"> </w:t>
      </w:r>
      <w:r>
        <w:rPr>
          <w:rStyle w:val="VerbatimChar"/>
        </w:rPr>
        <w:t xml:space="preserve">xdg-desktop-portal</w:t>
      </w:r>
      <w:r>
        <w:t xml:space="preserve">. Pop!_OS COSMIC presumably does have portal support (since it’s GNOME-based or at least Flatpak-friendly). Hyprland users often install</w:t>
      </w:r>
      <w:r>
        <w:t xml:space="preserve"> </w:t>
      </w:r>
      <w:r>
        <w:rPr>
          <w:rStyle w:val="VerbatimChar"/>
        </w:rPr>
        <w:t xml:space="preserve">xdg-desktop-portal-hyprland</w:t>
      </w:r>
      <w:r>
        <w:t xml:space="preserve"> </w:t>
      </w:r>
      <w:r>
        <w:t xml:space="preserve">for screensharing. We’d need to ensure the appropriate portal service is installed for our user’s environment. If not, this method fails.</w:t>
      </w:r>
    </w:p>
    <w:p>
      <w:pPr>
        <w:pStyle w:val="Compact"/>
        <w:numPr>
          <w:ilvl w:val="0"/>
          <w:numId w:val="1004"/>
        </w:numPr>
      </w:pPr>
      <w:r>
        <w:rPr>
          <w:b/>
          <w:bCs/>
        </w:rPr>
        <w:t xml:space="preserve">Latency:</w:t>
      </w:r>
      <w:r>
        <w:t xml:space="preserve"> </w:t>
      </w:r>
      <w:r>
        <w:t xml:space="preserve">Slightly higher than direct libei, because our app’s requests go through the portal service. However, the portal can pass a file descriptor for a libei socket to us (in GNOME’s implementation) meaning after initial setup, we’d be sending events directly to the compositor (just like using libei). If not, and we had to call a DBus method per key event, that could add some milliseconds and jitter. Ideally, the design avoids per-keystroke DBus overhead. Assuming modern portal implementations, the performance should be close to libei’s native performance.</w:t>
      </w:r>
    </w:p>
    <w:p>
      <w:pPr>
        <w:pStyle w:val="Compact"/>
        <w:numPr>
          <w:ilvl w:val="0"/>
          <w:numId w:val="1004"/>
        </w:numPr>
      </w:pPr>
      <w:r>
        <w:rPr>
          <w:b/>
          <w:bCs/>
        </w:rPr>
        <w:t xml:space="preserve">Security:</w:t>
      </w:r>
      <w:r>
        <w:t xml:space="preserve"> </w:t>
      </w:r>
      <w:r>
        <w:t xml:space="preserve">Similar to libei, but with the portal acting as an intermediary. The user consent dialog is a key part – it’s more explicit (and perhaps one-time-per-app). Once granted, our app can inject events for that session. The portal may also enforce some policy (e.g. it might restrict sending Ctrl+Alt+Del or other global combos). Generally, though, it will allow all normal input to flow after approval.</w:t>
      </w:r>
    </w:p>
    <w:p>
      <w:pPr>
        <w:pStyle w:val="FirstParagraph"/>
      </w:pPr>
      <w:r>
        <w:rPr>
          <w:b/>
          <w:bCs/>
        </w:rPr>
        <w:t xml:space="preserve">Pros:</w:t>
      </w:r>
      <w:r>
        <w:t xml:space="preserve"> </w:t>
      </w:r>
      <w:r>
        <w:t xml:space="preserve">Leverages a high-level, standardized interface. Aligns with best practices for controlled input injection. No root required; user approval handled via familiar GUI prompt. Potentially compositor-agnostic if portals are available.</w:t>
      </w:r>
      <w:r>
        <w:br/>
      </w:r>
      <w:r>
        <w:rPr>
          <w:b/>
          <w:bCs/>
        </w:rPr>
        <w:t xml:space="preserve">Cons:</w:t>
      </w:r>
      <w:r>
        <w:t xml:space="preserve"> </w:t>
      </w:r>
      <w:r>
        <w:t xml:space="preserve">Still emerging – not guaranteed on every system by default. Adds complexity (DBus integration, error handling for portal sessions). The initial user prompt might be considered overhead compared to a simple root daemon that just works (in a non-sandboxed environment). In some setups, portal usage might create a persistent notification (“Remote control active…”) which might not be desired as a long-term UI element for a constantly-running STT tool.</w:t>
      </w:r>
    </w:p>
    <w:bookmarkEnd w:id="32"/>
    <w:bookmarkStart w:id="34" w:name="accessibility-dbus-text-insertion"/>
    <w:p>
      <w:pPr>
        <w:pStyle w:val="Heading3"/>
      </w:pPr>
      <w:r>
        <w:t xml:space="preserve">4.</w:t>
      </w:r>
      <w:r>
        <w:t xml:space="preserve"> </w:t>
      </w:r>
      <w:r>
        <w:rPr>
          <w:b/>
          <w:bCs/>
        </w:rPr>
        <w:t xml:space="preserve">Accessibility / DBus Text Insertion</w:t>
      </w:r>
    </w:p>
    <w:p>
      <w:pPr>
        <w:pStyle w:val="FirstParagraph"/>
      </w:pPr>
      <w:r>
        <w:t xml:space="preserve">An alternative outside the typical input pipeline is using the Accessibility framework (AT-SPI2 on Linux). The idea is to programmatically set or send text to an application via its accessible interface rather than simulating keypresses. For example, a screen reader or on-screen keyboard could use AT-SPI to focus an editable text widget and inject text.</w:t>
      </w:r>
    </w:p>
    <w:p>
      <w:pPr>
        <w:pStyle w:val="Compact"/>
        <w:numPr>
          <w:ilvl w:val="0"/>
          <w:numId w:val="1005"/>
        </w:numPr>
      </w:pPr>
      <w:r>
        <w:rPr>
          <w:b/>
          <w:bCs/>
        </w:rPr>
        <w:t xml:space="preserve">Feasibility:</w:t>
      </w:r>
      <w:r>
        <w:t xml:space="preserve"> </w:t>
      </w:r>
      <w:r>
        <w:t xml:space="preserve">This approach would involve finding the currently focused application and UI element, then using the AT-SPI API to insert text. It’s</w:t>
      </w:r>
      <w:r>
        <w:t xml:space="preserve"> </w:t>
      </w:r>
      <w:r>
        <w:rPr>
          <w:i/>
          <w:iCs/>
        </w:rPr>
        <w:t xml:space="preserve">theoretically</w:t>
      </w:r>
      <w:r>
        <w:t xml:space="preserve"> </w:t>
      </w:r>
      <w:r>
        <w:t xml:space="preserve">possible: AT-SPI has an interface for text input fields (e.g.</w:t>
      </w:r>
      <w:r>
        <w:t xml:space="preserve"> </w:t>
      </w:r>
      <w:r>
        <w:rPr>
          <w:rStyle w:val="VerbatimChar"/>
        </w:rPr>
        <w:t xml:space="preserve">setText</w:t>
      </w:r>
      <w:r>
        <w:t xml:space="preserve"> </w:t>
      </w:r>
      <w:r>
        <w:t xml:space="preserve">or paste actions). The advantage is that it might set the entire string at once (instantaneous) and could bypass applications’ key-by-key processing. However, it only works for apps that expose a rich accessibility tree and support those operations. Many GUI toolkits (GTK, Qt, Chromium) do support AT-SPI text interfaces for their widgets, but not all apps implement full edit actions. For instance, a terminal might not expose an editable text area via accessibility at all (because it’s a canvas of text). Likewise, a game or a non-standard editor might not.</w:t>
      </w:r>
    </w:p>
    <w:p>
      <w:pPr>
        <w:pStyle w:val="Compact"/>
        <w:numPr>
          <w:ilvl w:val="0"/>
          <w:numId w:val="1005"/>
        </w:numPr>
      </w:pPr>
      <w:r>
        <w:rPr>
          <w:b/>
          <w:bCs/>
        </w:rPr>
        <w:t xml:space="preserve">Challenges:</w:t>
      </w:r>
      <w:r>
        <w:t xml:space="preserve"> </w:t>
      </w:r>
      <w:r>
        <w:t xml:space="preserve">Using AT-SPI is complex. It runs over DBus and typically requires the application to be launched with accessibility enabled. There could be focus issues – determining which element to target and ensuring we don’t break whatever the user was doing. Additionally, security of AT-SPI is not strong: any app can potentially use it to manipulate other apps if accessibility is enabled, which is why some distros turn it off when not needed. Wayland doesn’t inherently prevent AT-SPI, since it’s out-of-band via DBus. But overall,</w:t>
      </w:r>
      <w:r>
        <w:t xml:space="preserve"> </w:t>
      </w:r>
      <w:r>
        <w:rPr>
          <w:b/>
          <w:bCs/>
        </w:rPr>
        <w:t xml:space="preserve">this is not a general, robust solution</w:t>
      </w:r>
      <w:r>
        <w:t xml:space="preserve"> </w:t>
      </w:r>
      <w:r>
        <w:t xml:space="preserve">for arbitrary text injection. It’s more suited to UI automation in specific scenarios</w:t>
      </w:r>
      <w:hyperlink r:id="rId33">
        <w:r>
          <w:rPr>
            <w:rStyle w:val="Hyperlink"/>
          </w:rPr>
          <w:t xml:space="preserve">[9]</w:t>
        </w:r>
      </w:hyperlink>
      <w:r>
        <w:t xml:space="preserve">.</w:t>
      </w:r>
    </w:p>
    <w:p>
      <w:pPr>
        <w:pStyle w:val="Compact"/>
        <w:numPr>
          <w:ilvl w:val="0"/>
          <w:numId w:val="1005"/>
        </w:numPr>
      </w:pPr>
      <w:r>
        <w:rPr>
          <w:b/>
          <w:bCs/>
        </w:rPr>
        <w:t xml:space="preserve">Latency:</w:t>
      </w:r>
      <w:r>
        <w:t xml:space="preserve"> </w:t>
      </w:r>
      <w:r>
        <w:t xml:space="preserve">If it works, it would be fast (setting text property is immediate). But discovering the focused element and interacting adds latency. It’s also harder to guarantee the operation succeeded (compared to injecting a key which always goes to the focused window’s input buffer).</w:t>
      </w:r>
    </w:p>
    <w:p>
      <w:pPr>
        <w:pStyle w:val="Compact"/>
        <w:numPr>
          <w:ilvl w:val="0"/>
          <w:numId w:val="1005"/>
        </w:numPr>
      </w:pPr>
      <w:r>
        <w:rPr>
          <w:b/>
          <w:bCs/>
        </w:rPr>
        <w:t xml:space="preserve">Use Case:</w:t>
      </w:r>
      <w:r>
        <w:t xml:space="preserve"> </w:t>
      </w:r>
      <w:r>
        <w:t xml:space="preserve">We likely will</w:t>
      </w:r>
      <w:r>
        <w:t xml:space="preserve"> </w:t>
      </w:r>
      <w:r>
        <w:rPr>
          <w:i/>
          <w:iCs/>
        </w:rPr>
        <w:t xml:space="preserve">not</w:t>
      </w:r>
      <w:r>
        <w:t xml:space="preserve"> </w:t>
      </w:r>
      <w:r>
        <w:t xml:space="preserve">rely on this for our main mechanism. It might be considered for specific scenarios (e.g. if one wanted to integrate with a specific app or do something like selecting UI elements), but for simply “type this transcribed sentence wherever the cursor is,” simulating actual key input is more universally compatible.</w:t>
      </w:r>
    </w:p>
    <w:p>
      <w:pPr>
        <w:pStyle w:val="FirstParagraph"/>
      </w:pPr>
      <w:r>
        <w:rPr>
          <w:b/>
          <w:bCs/>
        </w:rPr>
        <w:t xml:space="preserve">Pros:</w:t>
      </w:r>
      <w:r>
        <w:t xml:space="preserve"> </w:t>
      </w:r>
      <w:r>
        <w:t xml:space="preserve">Could insert text in one go (no key-by-key visible simulation), and doesn’t require privileges or compositor support beyond standard accessibility.</w:t>
      </w:r>
      <w:r>
        <w:br/>
      </w:r>
      <w:r>
        <w:rPr>
          <w:b/>
          <w:bCs/>
        </w:rPr>
        <w:t xml:space="preserve">Cons:</w:t>
      </w:r>
      <w:r>
        <w:t xml:space="preserve"> </w:t>
      </w:r>
      <w:r>
        <w:t xml:space="preserve">Not reliable across all target apps (needs accessibility support in the app), complex to implement and outside our current scope. Given our priority for robustness, this is not a primary solution.</w:t>
      </w:r>
    </w:p>
    <w:p>
      <w:pPr>
        <w:pStyle w:val="BodyText"/>
      </w:pPr>
      <w:r>
        <w:rPr>
          <w:i/>
          <w:iCs/>
        </w:rPr>
        <w:t xml:space="preserve">(Other niche methods like sending X11 events with XTEST apply only to X sessions, which we assume is not the target since COSMIC/Ghostty are Wayland. XTEST via</w:t>
      </w:r>
      <w:r>
        <w:rPr>
          <w:i/>
          <w:iCs/>
        </w:rPr>
        <w:t xml:space="preserve"> </w:t>
      </w:r>
      <w:r>
        <w:rPr>
          <w:rStyle w:val="VerbatimChar"/>
          <w:i/>
          <w:iCs/>
        </w:rPr>
        <w:t xml:space="preserve">xdotool</w:t>
      </w:r>
      <w:r>
        <w:rPr>
          <w:i/>
          <w:iCs/>
        </w:rPr>
        <w:t xml:space="preserve"> </w:t>
      </w:r>
      <w:r>
        <w:rPr>
          <w:i/>
          <w:iCs/>
        </w:rPr>
        <w:t xml:space="preserve">could be a fallback if the user switches to Xorg, but we focus on Wayland-centric solutions.)</w:t>
      </w:r>
    </w:p>
    <w:bookmarkEnd w:id="34"/>
    <w:bookmarkEnd w:id="35"/>
    <w:bookmarkStart w:id="36" w:name="comparison-of-injection-methods"/>
    <w:p>
      <w:pPr>
        <w:pStyle w:val="Heading2"/>
      </w:pPr>
      <w:r>
        <w:t xml:space="preserve">Comparison of Injection Methods</w:t>
      </w:r>
    </w:p>
    <w:p>
      <w:pPr>
        <w:pStyle w:val="FirstParagraph"/>
      </w:pPr>
      <w:r>
        <w:t xml:space="preserve">We compare the main candidate methods on key criteria: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Method</w:t>
            </w:r>
          </w:p>
        </w:tc>
        <w:tc>
          <w:tcPr/>
          <w:p>
            <w:pPr>
              <w:pStyle w:val="Compact"/>
            </w:pPr>
            <w:r>
              <w:rPr>
                <w:b/>
                <w:bCs/>
              </w:rPr>
              <w:t xml:space="preserve">Needs Root/Admin?</w:t>
            </w:r>
          </w:p>
        </w:tc>
        <w:tc>
          <w:tcPr/>
          <w:p>
            <w:pPr>
              <w:pStyle w:val="Compact"/>
            </w:pPr>
            <w:r>
              <w:rPr>
                <w:b/>
                <w:bCs/>
              </w:rPr>
              <w:t xml:space="preserve">Compositor Support</w:t>
            </w:r>
          </w:p>
        </w:tc>
        <w:tc>
          <w:tcPr/>
          <w:p>
            <w:pPr>
              <w:pStyle w:val="Compact"/>
            </w:pPr>
            <w:r>
              <w:rPr>
                <w:b/>
                <w:bCs/>
              </w:rPr>
              <w:t xml:space="preserve">Latency</w:t>
            </w:r>
          </w:p>
        </w:tc>
        <w:tc>
          <w:tcPr/>
          <w:p>
            <w:pPr>
              <w:pStyle w:val="Compact"/>
            </w:pPr>
            <w:r>
              <w:rPr>
                <w:b/>
                <w:bCs/>
              </w:rPr>
              <w:t xml:space="preserve">Security Model</w:t>
            </w:r>
          </w:p>
        </w:tc>
        <w:tc>
          <w:tcPr/>
          <w:p>
            <w:pPr>
              <w:pStyle w:val="Compact"/>
            </w:pPr>
            <w:r>
              <w:rPr>
                <w:b/>
                <w:bCs/>
              </w:rPr>
              <w:t xml:space="preserve">Works in Terminal?</w:t>
            </w:r>
          </w:p>
        </w:tc>
        <w:tc>
          <w:tcPr/>
          <w:p>
            <w:pPr>
              <w:pStyle w:val="Compact"/>
            </w:pPr>
            <w:r>
              <w:rPr>
                <w:b/>
                <w:bCs/>
              </w:rPr>
              <w:t xml:space="preserve">API/Tool Maturity</w:t>
            </w:r>
          </w:p>
        </w:tc>
      </w:tr>
      <w:tr>
        <w:tc>
          <w:tcPr/>
          <w:p>
            <w:pPr>
              <w:pStyle w:val="Compact"/>
            </w:pPr>
            <w:r>
              <w:rPr>
                <w:rStyle w:val="VerbatimChar"/>
                <w:b/>
                <w:bCs/>
              </w:rPr>
              <w:t xml:space="preserve">uinput</w:t>
            </w:r>
            <w:r>
              <w:rPr>
                <w:b/>
                <w:bCs/>
              </w:rPr>
              <w:t xml:space="preserve"> </w:t>
            </w:r>
            <w:r>
              <w:rPr>
                <w:b/>
                <w:bCs/>
              </w:rPr>
              <w:t xml:space="preserve">(e.g. ydotool)</w:t>
            </w:r>
          </w:p>
        </w:tc>
        <w:tc>
          <w:tcPr/>
          <w:p>
            <w:pPr>
              <w:pStyle w:val="Compact"/>
            </w:pPr>
            <w:r>
              <w:t xml:space="preserve">Yes (root or input group)</w:t>
            </w:r>
            <w:hyperlink r:id="rId23">
              <w:r>
                <w:rPr>
                  <w:rStyle w:val="Hyperlink"/>
                </w:rPr>
                <w:t xml:space="preserve">[2]</w:t>
              </w:r>
            </w:hyperlink>
          </w:p>
        </w:tc>
        <w:tc>
          <w:tcPr/>
          <w:p>
            <w:pPr>
              <w:pStyle w:val="Compact"/>
            </w:pPr>
            <w:r>
              <w:t xml:space="preserve">Any (Wayland or X11; no special support needed)</w:t>
            </w:r>
            <w:hyperlink r:id="rId22">
              <w:r>
                <w:rPr>
                  <w:rStyle w:val="Hyperlink"/>
                </w:rPr>
                <w:t xml:space="preserve">[1]</w:t>
              </w:r>
            </w:hyperlink>
          </w:p>
        </w:tc>
        <w:tc>
          <w:tcPr/>
          <w:p>
            <w:pPr>
              <w:pStyle w:val="Compact"/>
            </w:pPr>
            <w:r>
              <w:t xml:space="preserve">Excellent (kernel-level injection; &lt;10 ms typical per event)</w:t>
            </w:r>
          </w:p>
        </w:tc>
        <w:tc>
          <w:tcPr/>
          <w:p>
            <w:pPr>
              <w:pStyle w:val="Compact"/>
            </w:pPr>
            <w:r>
              <w:t xml:space="preserve">OS-level trust (only privileged code can inject; once running, treated as real hardware)</w:t>
            </w:r>
            <w:hyperlink r:id="rId22">
              <w:r>
                <w:rPr>
                  <w:rStyle w:val="Hyperlink"/>
                </w:rPr>
                <w:t xml:space="preserve">[1]</w:t>
              </w:r>
            </w:hyperlink>
          </w:p>
        </w:tc>
        <w:tc>
          <w:tcPr/>
          <w:p>
            <w:pPr>
              <w:pStyle w:val="Compact"/>
            </w:pPr>
            <w:r>
              <w:t xml:space="preserve">Yes – appears as keystrokes (e.g. sends Ctrl+Shift+V or characters to terminal just like a keyboard would)</w:t>
            </w:r>
          </w:p>
        </w:tc>
        <w:tc>
          <w:tcPr/>
          <w:p>
            <w:pPr>
              <w:pStyle w:val="Compact"/>
            </w:pPr>
            <w:r>
              <w:t xml:space="preserve">High – Tools like ydotool are available; Rust crates exist; well-tested in community</w:t>
            </w:r>
          </w:p>
        </w:tc>
      </w:tr>
      <w:tr>
        <w:tc>
          <w:tcPr/>
          <w:p>
            <w:pPr>
              <w:pStyle w:val="Compact"/>
            </w:pPr>
            <w:r>
              <w:rPr>
                <w:b/>
                <w:bCs/>
              </w:rPr>
              <w:t xml:space="preserve">Wayland libei</w:t>
            </w:r>
          </w:p>
        </w:tc>
        <w:tc>
          <w:tcPr/>
          <w:p>
            <w:pPr>
              <w:pStyle w:val="Compact"/>
            </w:pPr>
            <w:r>
              <w:t xml:space="preserve">No (runs as user)</w:t>
            </w:r>
          </w:p>
        </w:tc>
        <w:tc>
          <w:tcPr/>
          <w:p>
            <w:pPr>
              <w:pStyle w:val="Compact"/>
            </w:pPr>
            <w:r>
              <w:t xml:space="preserve">Requires compositor with libei/EIS support (GNOME 45+, KDE6, etc.)</w:t>
            </w:r>
            <w:hyperlink r:id="rId25">
              <w:r>
                <w:rPr>
                  <w:rStyle w:val="Hyperlink"/>
                </w:rPr>
                <w:t xml:space="preserve">[3]</w:t>
              </w:r>
            </w:hyperlink>
            <w:r>
              <w:t xml:space="preserve"> </w:t>
            </w:r>
            <w:r>
              <w:t xml:space="preserve">(not in wlroots by default)</w:t>
            </w:r>
          </w:p>
        </w:tc>
        <w:tc>
          <w:tcPr/>
          <w:p>
            <w:pPr>
              <w:pStyle w:val="Compact"/>
            </w:pPr>
            <w:r>
              <w:t xml:space="preserve">Excellent (direct Wayland IPC; negligible delay)</w:t>
            </w:r>
          </w:p>
        </w:tc>
        <w:tc>
          <w:tcPr/>
          <w:p>
            <w:pPr>
              <w:pStyle w:val="Compact"/>
            </w:pPr>
            <w:r>
              <w:t xml:space="preserve">Wayland-mediated trust (user must approve/“pair” the injecting client)</w:t>
            </w:r>
            <w:hyperlink r:id="rId26">
              <w:r>
                <w:rPr>
                  <w:rStyle w:val="Hyperlink"/>
                </w:rPr>
                <w:t xml:space="preserve">[4]</w:t>
              </w:r>
            </w:hyperlink>
          </w:p>
        </w:tc>
        <w:tc>
          <w:tcPr/>
          <w:p>
            <w:pPr>
              <w:pStyle w:val="Compact"/>
            </w:pPr>
            <w:r>
              <w:t xml:space="preserve">Yes – injected events go to focused app, whether terminal or GUI (compositor sends to focused surface)</w:t>
            </w:r>
          </w:p>
        </w:tc>
        <w:tc>
          <w:tcPr/>
          <w:p>
            <w:pPr>
              <w:pStyle w:val="Compact"/>
            </w:pPr>
            <w:r>
              <w:t xml:space="preserve">Medium – libei is in development; GNOME uses it internally, API not fully stable yet</w:t>
            </w:r>
            <w:hyperlink r:id="rId28">
              <w:r>
                <w:rPr>
                  <w:rStyle w:val="Hyperlink"/>
                </w:rPr>
                <w:t xml:space="preserve">[6]</w:t>
              </w:r>
            </w:hyperlink>
          </w:p>
        </w:tc>
      </w:tr>
      <w:tr>
        <w:tc>
          <w:tcPr/>
          <w:p>
            <w:pPr>
              <w:pStyle w:val="Compact"/>
            </w:pPr>
            <w:r>
              <w:rPr>
                <w:b/>
                <w:bCs/>
              </w:rPr>
              <w:t xml:space="preserve">XDG Portal</w:t>
            </w:r>
          </w:p>
        </w:tc>
        <w:tc>
          <w:tcPr/>
          <w:p>
            <w:pPr>
              <w:pStyle w:val="Compact"/>
            </w:pPr>
            <w:r>
              <w:t xml:space="preserve">No (runs as user)</w:t>
            </w:r>
          </w:p>
        </w:tc>
        <w:tc>
          <w:tcPr/>
          <w:p>
            <w:pPr>
              <w:pStyle w:val="Compact"/>
            </w:pPr>
            <w:r>
              <w:t xml:space="preserve">Requires</w:t>
            </w:r>
            <w:r>
              <w:t xml:space="preserve"> </w:t>
            </w:r>
            <w:r>
              <w:rPr>
                <w:rStyle w:val="VerbatimChar"/>
              </w:rPr>
              <w:t xml:space="preserve">xdg-desktop-portal</w:t>
            </w:r>
            <w:r>
              <w:t xml:space="preserve"> </w:t>
            </w:r>
            <w:r>
              <w:t xml:space="preserve">service + compositor backend (GNOME, KDE, wlroots with portal)</w:t>
            </w:r>
            <w:hyperlink r:id="rId22">
              <w:r>
                <w:rPr>
                  <w:rStyle w:val="Hyperlink"/>
                </w:rPr>
                <w:t xml:space="preserve">[1]</w:t>
              </w:r>
            </w:hyperlink>
          </w:p>
        </w:tc>
        <w:tc>
          <w:tcPr/>
          <w:p>
            <w:pPr>
              <w:pStyle w:val="Compact"/>
            </w:pPr>
            <w:r>
              <w:t xml:space="preserve">Very good (slight DBus overhead; likely passes through to libei or similar)</w:t>
            </w:r>
          </w:p>
        </w:tc>
        <w:tc>
          <w:tcPr/>
          <w:p>
            <w:pPr>
              <w:pStyle w:val="Compact"/>
            </w:pPr>
            <w:r>
              <w:t xml:space="preserve">Portal-managed trust (user sees “Allow input?” dialog; scope can be limited to session)</w:t>
            </w:r>
          </w:p>
        </w:tc>
        <w:tc>
          <w:tcPr/>
          <w:p>
            <w:pPr>
              <w:pStyle w:val="Compact"/>
            </w:pPr>
            <w:r>
              <w:t xml:space="preserve">Yes – once authorized, keystrokes delivered to focused app (terminal paste works if correct key combo injected)</w:t>
            </w:r>
          </w:p>
        </w:tc>
        <w:tc>
          <w:tcPr/>
          <w:p>
            <w:pPr>
              <w:pStyle w:val="Compact"/>
            </w:pPr>
            <w:r>
              <w:t xml:space="preserve">Medium – RemoteDesktop portal is stable; input injection addition is very new</w:t>
            </w:r>
            <w:hyperlink r:id="rId31">
              <w:r>
                <w:rPr>
                  <w:rStyle w:val="Hyperlink"/>
                </w:rPr>
                <w:t xml:space="preserve">[8]</w:t>
              </w:r>
            </w:hyperlink>
          </w:p>
        </w:tc>
      </w:tr>
      <w:tr>
        <w:tc>
          <w:tcPr/>
          <w:p>
            <w:pPr>
              <w:pStyle w:val="Compact"/>
            </w:pPr>
            <w:r>
              <w:rPr>
                <w:rStyle w:val="VerbatimChar"/>
                <w:b/>
                <w:bCs/>
              </w:rPr>
              <w:t xml:space="preserve">wtype</w:t>
            </w:r>
            <w:r>
              <w:rPr>
                <w:b/>
                <w:bCs/>
              </w:rPr>
              <w:t xml:space="preserve"> </w:t>
            </w:r>
            <w:r>
              <w:rPr>
                <w:b/>
                <w:bCs/>
              </w:rPr>
              <w:t xml:space="preserve">(current)</w:t>
            </w:r>
          </w:p>
        </w:tc>
        <w:tc>
          <w:tcPr/>
          <w:p>
            <w:pPr>
              <w:pStyle w:val="Compact"/>
            </w:pPr>
            <w:r>
              <w:t xml:space="preserve">No (runs as user)</w:t>
            </w:r>
          </w:p>
        </w:tc>
        <w:tc>
          <w:tcPr/>
          <w:p>
            <w:pPr>
              <w:pStyle w:val="Compact"/>
            </w:pPr>
            <w:r>
              <w:t xml:space="preserve">Requires wlroots-style virtkbd support (works on Sway/Hyprland, fails on GNOME/COSMIC)</w:t>
            </w:r>
            <w:hyperlink r:id="rId23">
              <w:r>
                <w:rPr>
                  <w:rStyle w:val="Hyperlink"/>
                </w:rPr>
                <w:t xml:space="preserve">[2]</w:t>
              </w:r>
            </w:hyperlink>
          </w:p>
        </w:tc>
        <w:tc>
          <w:tcPr/>
          <w:p>
            <w:pPr>
              <w:pStyle w:val="Compact"/>
            </w:pPr>
            <w:r>
              <w:t xml:space="preserve">Good (some overhead spawning process; key-by-key injection with optional delay)</w:t>
            </w:r>
          </w:p>
        </w:tc>
        <w:tc>
          <w:tcPr/>
          <w:p>
            <w:pPr>
              <w:pStyle w:val="Compact"/>
            </w:pPr>
            <w:r>
              <w:t xml:space="preserve">Wayland</w:t>
            </w:r>
            <w:r>
              <w:t xml:space="preserve"> </w:t>
            </w:r>
            <w:r>
              <w:rPr>
                <w:i/>
                <w:iCs/>
              </w:rPr>
              <w:t xml:space="preserve">unsafe</w:t>
            </w:r>
            <w:r>
              <w:t xml:space="preserve"> </w:t>
            </w:r>
            <w:r>
              <w:t xml:space="preserve">bypass – uses an unstable protocol; no user consent (why GNOME/COSMIC don’t enable it)</w:t>
            </w:r>
          </w:p>
        </w:tc>
        <w:tc>
          <w:tcPr/>
          <w:p>
            <w:pPr>
              <w:pStyle w:val="Compact"/>
            </w:pPr>
            <w:r>
              <w:t xml:space="preserve">Partially – fails on compositors that don’t support the protocol (e.g. COSMIC); also fixed to Ctrl+V for paste, which terminals may not honor</w:t>
            </w:r>
          </w:p>
        </w:tc>
        <w:tc>
          <w:tcPr/>
          <w:p>
            <w:pPr>
              <w:pStyle w:val="Compact"/>
            </w:pPr>
            <w:r>
              <w:t xml:space="preserve">Low – simple tool, but tied to specific protocol; not supported in many modern compositors</w:t>
            </w:r>
          </w:p>
        </w:tc>
      </w:tr>
    </w:tbl>
    <w:p>
      <w:pPr>
        <w:pStyle w:val="BodyText"/>
      </w:pPr>
      <w:r>
        <w:rPr>
          <w:i/>
          <w:iCs/>
        </w:rPr>
        <w:t xml:space="preserve">Table:</w:t>
      </w:r>
      <w:r>
        <w:t xml:space="preserve"> </w:t>
      </w:r>
      <w:r>
        <w:t xml:space="preserve">Comparison of text injection strategies. “Terminal” refers to behavior in apps like Ghostty or GNOME Terminal where paste keys differ.</w:t>
      </w:r>
    </w:p>
    <w:p>
      <w:pPr>
        <w:pStyle w:val="BodyText"/>
      </w:pPr>
      <w:r>
        <w:t xml:space="preserve">From the table, the</w:t>
      </w:r>
      <w:r>
        <w:t xml:space="preserve"> </w:t>
      </w:r>
      <w:r>
        <w:rPr>
          <w:b/>
          <w:bCs/>
        </w:rPr>
        <w:t xml:space="preserve">uinput approach (virtual kernel device)</w:t>
      </w:r>
      <w:r>
        <w:t xml:space="preserve"> </w:t>
      </w:r>
      <w:r>
        <w:t xml:space="preserve">stands out for universality and reliability (at the cost of requiring root privileges to set up). The libei/portal approaches are the “Wayland-native” future but have gaps in support as of now. The current</w:t>
      </w:r>
      <w:r>
        <w:t xml:space="preserve"> </w:t>
      </w:r>
      <w:r>
        <w:rPr>
          <w:rStyle w:val="VerbatimChar"/>
        </w:rPr>
        <w:t xml:space="preserve">wtype</w:t>
      </w:r>
      <w:r>
        <w:t xml:space="preserve"> </w:t>
      </w:r>
      <w:r>
        <w:t xml:space="preserve">method is clearly the least robust in a mixed compositor landscape.</w:t>
      </w:r>
    </w:p>
    <w:bookmarkEnd w:id="36"/>
    <w:bookmarkStart w:id="42" w:name="X2b6b71e863962e16eade08c6c6d9a189f05552f"/>
    <w:p>
      <w:pPr>
        <w:pStyle w:val="Heading2"/>
      </w:pPr>
      <w:r>
        <w:t xml:space="preserve">Second-Order Considerations and Consequences</w:t>
      </w:r>
    </w:p>
    <w:p>
      <w:pPr>
        <w:pStyle w:val="FirstParagraph"/>
      </w:pPr>
      <w:r>
        <w:t xml:space="preserve">When designing the new injection solution, we must consider more than just “making text appear.” Here are key considerations and how each approach handles them:</w:t>
      </w:r>
    </w:p>
    <w:p>
      <w:pPr>
        <w:numPr>
          <w:ilvl w:val="0"/>
          <w:numId w:val="1006"/>
        </w:numPr>
      </w:pPr>
      <w:r>
        <w:rPr>
          <w:b/>
          <w:bCs/>
        </w:rPr>
        <w:t xml:space="preserve">Focus and Target Window:</w:t>
      </w:r>
      <w:r>
        <w:t xml:space="preserve"> </w:t>
      </w:r>
      <w:r>
        <w:t xml:space="preserve">We assume the user will have an active text field focused when speaking (e.g. cursor placed in VSCode or browser input). The injection method should deliver text to that focused context. With</w:t>
      </w:r>
      <w:r>
        <w:t xml:space="preserve"> </w:t>
      </w:r>
      <w:r>
        <w:rPr>
          <w:b/>
          <w:bCs/>
        </w:rPr>
        <w:t xml:space="preserve">uinput</w:t>
      </w:r>
      <w:r>
        <w:t xml:space="preserve"> </w:t>
      </w:r>
      <w:r>
        <w:t xml:space="preserve">or</w:t>
      </w:r>
      <w:r>
        <w:t xml:space="preserve"> </w:t>
      </w:r>
      <w:r>
        <w:rPr>
          <w:b/>
          <w:bCs/>
        </w:rPr>
        <w:t xml:space="preserve">libei</w:t>
      </w:r>
      <w:r>
        <w:t xml:space="preserve">, this is automatic – the system routes events to whatever window currently has input focus. We need to ensure our STT app itself does not steal focus (ideally it runs headless or in the background). If our app does have a UI, we should hide it or ensure it doesn’t grab focus when recording. In testing, we should verify that focus doesn’t switch unexpectedly (for instance, the OS might flash a permission prompt for libei/portal which would steal focus momentarily – we’d need to wait until focus returns to the target before injecting). Generally, kernel injection (uinput) is straightforward: as long as focus remains on the target, keys go there. Libei also sends events to the focused surface as managed by the compositor.</w:t>
      </w:r>
      <w:r>
        <w:t xml:space="preserve"> </w:t>
      </w:r>
      <w:r>
        <w:rPr>
          <w:b/>
          <w:bCs/>
        </w:rPr>
        <w:t xml:space="preserve">Conclusion:</w:t>
      </w:r>
      <w:r>
        <w:t xml:space="preserve"> </w:t>
      </w:r>
      <w:r>
        <w:t xml:space="preserve">We must be mindful of timing – ensure injection is triggered only after any transient dialogs (if any) are handled and focus is correct.</w:t>
      </w:r>
    </w:p>
    <w:p>
      <w:pPr>
        <w:numPr>
          <w:ilvl w:val="0"/>
          <w:numId w:val="1006"/>
        </w:numPr>
      </w:pPr>
      <w:r>
        <w:rPr>
          <w:b/>
          <w:bCs/>
        </w:rPr>
        <w:t xml:space="preserve">Timing and Atomicity:</w:t>
      </w:r>
      <w:r>
        <w:t xml:space="preserve"> </w:t>
      </w:r>
      <w:r>
        <w:t xml:space="preserve">If the transcribed text is long, typing it out character-by-character could take noticeable time. This has UX implications: the user might see each character appear (which can be fine for short phrases, but for longer text it’s slow and could be disruptive if under half-second constraint). Using a</w:t>
      </w:r>
      <w:r>
        <w:t xml:space="preserve"> </w:t>
      </w:r>
      <w:r>
        <w:rPr>
          <w:i/>
          <w:iCs/>
        </w:rPr>
        <w:t xml:space="preserve">paste</w:t>
      </w:r>
      <w:r>
        <w:t xml:space="preserve"> </w:t>
      </w:r>
      <w:r>
        <w:t xml:space="preserve">approach (copy text then inject a paste shortcut) can instantly insert the whole block, which is nicer for longer text. Our current design attempted this via clipboard + Ctrl+V. We should preserve that idea in the new system:</w:t>
      </w:r>
    </w:p>
    <w:p>
      <w:pPr>
        <w:pStyle w:val="Compact"/>
        <w:numPr>
          <w:ilvl w:val="0"/>
          <w:numId w:val="1006"/>
        </w:numPr>
      </w:pPr>
      <w:r>
        <w:t xml:space="preserve">For</w:t>
      </w:r>
      <w:r>
        <w:t xml:space="preserve"> </w:t>
      </w:r>
      <w:r>
        <w:rPr>
          <w:b/>
          <w:bCs/>
        </w:rPr>
        <w:t xml:space="preserve">uinput</w:t>
      </w:r>
      <w:r>
        <w:t xml:space="preserve">: we can simulate the &lt;kbd&gt;Ctrl+V&lt;/kbd&gt; keypress to paste from clipboard, rather than typing each char. This yields one atomic paste operation, no matter the length of text. It’s nearly instantaneous (the bottleneck is the target app processing the paste). We will need to ensure the clipboard is populated with the text beforehand.</w:t>
      </w:r>
    </w:p>
    <w:p>
      <w:pPr>
        <w:pStyle w:val="Compact"/>
        <w:numPr>
          <w:ilvl w:val="0"/>
          <w:numId w:val="1006"/>
        </w:numPr>
      </w:pPr>
      <w:r>
        <w:t xml:space="preserve">For</w:t>
      </w:r>
      <w:r>
        <w:t xml:space="preserve"> </w:t>
      </w:r>
      <w:r>
        <w:rPr>
          <w:b/>
          <w:bCs/>
        </w:rPr>
        <w:t xml:space="preserve">libei/portal</w:t>
      </w:r>
      <w:r>
        <w:t xml:space="preserve">: similarly, we can inject a paste shortcut. This requires knowing the correct shortcut for the target. Most GUI apps (browsers, editors) use &lt;kbd&gt;Ctrl+V&lt;/kbd&gt;. Terminals often use &lt;kbd&gt;Shift+Insert&lt;/kbd&gt; or &lt;kbd&gt;Ctrl+Shift+V&lt;/kbd&gt;. Our current code always did Ctrl+V, which fails in terminals like Ghostty or GNOME Terminal (they require Ctrl+Shift+V or Shift+Insert) – in those cases our fallback typed out the text because the paste keystroke produced nothing</w:t>
      </w:r>
      <w:hyperlink r:id="rId37">
        <w:r>
          <w:rPr>
            <w:rStyle w:val="Hyperlink"/>
          </w:rPr>
          <w:t xml:space="preserve">[10]</w:t>
        </w:r>
      </w:hyperlink>
      <w:hyperlink r:id="rId38">
        <w:r>
          <w:rPr>
            <w:rStyle w:val="Hyperlink"/>
          </w:rPr>
          <w:t xml:space="preserve">[11]</w:t>
        </w:r>
      </w:hyperlink>
      <w:r>
        <w:t xml:space="preserve">. A robust solution might</w:t>
      </w:r>
      <w:r>
        <w:t xml:space="preserve"> </w:t>
      </w:r>
      <w:r>
        <w:rPr>
          <w:b/>
          <w:bCs/>
        </w:rPr>
        <w:t xml:space="preserve">detect the context or provide configuration for paste key</w:t>
      </w:r>
      <w:r>
        <w:t xml:space="preserve">. For example, we could let the user configure “use Shift+Insert for terminal apps.” Programmatically detecting the active app on Wayland is non-trivial (there’s no simple API to get window class name without X11). But a heuristic or user setting might suffice (e.g. if the user primarily uses Ghostty for terminals, we can provide an option in config like</w:t>
      </w:r>
      <w:r>
        <w:t xml:space="preserve"> </w:t>
      </w:r>
      <w:r>
        <w:rPr>
          <w:rStyle w:val="VerbatimChar"/>
        </w:rPr>
        <w:t xml:space="preserve">terminal_paste_key = "Shift+Insert"</w:t>
      </w:r>
      <w:r>
        <w:t xml:space="preserve">). In absence of that, a safe default might be to simulate</w:t>
      </w:r>
      <w:r>
        <w:t xml:space="preserve"> </w:t>
      </w:r>
      <w:r>
        <w:rPr>
          <w:i/>
          <w:iCs/>
        </w:rPr>
        <w:t xml:space="preserve">both</w:t>
      </w:r>
      <w:r>
        <w:t xml:space="preserve"> </w:t>
      </w:r>
      <w:r>
        <w:t xml:space="preserve">common paste combos in sequence (though that risks double-pasting in apps that accept both). We’ll likely expose a config or auto-detect via environment (if we know Ghostty is running, perhaps via an env var or window title if accessible).</w:t>
      </w:r>
    </w:p>
    <w:p>
      <w:pPr>
        <w:numPr>
          <w:ilvl w:val="0"/>
          <w:numId w:val="1006"/>
        </w:numPr>
      </w:pPr>
      <w:r>
        <w:t xml:space="preserve">If we cannot be certain of paste working, the fallback is injecting the text char-by-char via the virtual keyboard. This is guaranteed to work anywhere (even in a TUI or Vim running in a terminal, which has no concept of “paste from clipboard”). The downside is speed – but we can mitigate by sending events as fast as allowed. Many tools default to a small inter-key delay (~5ms or configurable). With uinput, we can experiment with 0 delay; often the limiting factor is the target application’s input processing rate. Usually, GUI toolkits can handle dozens of keystrokes per millisecond in their event loop, so it might effectively appear instant for short text, but very large text could still take noticeable time. We should measure typical lengths and consider the worst case. (If a user dictated a whole paragraph, say 200 characters, at 5ms delay that’s ~1 second – slightly above the 500ms target. We might then prefer the paste method for anything beyond a short phrase.)</w:t>
      </w:r>
    </w:p>
    <w:p>
      <w:pPr>
        <w:numPr>
          <w:ilvl w:val="0"/>
          <w:numId w:val="1006"/>
        </w:numPr>
      </w:pPr>
      <w:r>
        <w:rPr>
          <w:b/>
          <w:bCs/>
        </w:rPr>
        <w:t xml:space="preserve">Clipboard Handling:</w:t>
      </w:r>
      <w:r>
        <w:t xml:space="preserve"> </w:t>
      </w:r>
      <w:r>
        <w:t xml:space="preserve">We want the final transcribed text to remain in the clipboard</w:t>
      </w:r>
      <w:r>
        <w:t xml:space="preserve"> </w:t>
      </w:r>
      <w:r>
        <w:rPr>
          <w:i/>
          <w:iCs/>
        </w:rPr>
        <w:t xml:space="preserve">after</w:t>
      </w:r>
      <w:r>
        <w:t xml:space="preserve"> </w:t>
      </w:r>
      <w:r>
        <w:t xml:space="preserve">insertion. In the current design, the</w:t>
      </w:r>
      <w:r>
        <w:t xml:space="preserve"> </w:t>
      </w:r>
      <w:r>
        <w:rPr>
          <w:b/>
          <w:bCs/>
        </w:rPr>
        <w:t xml:space="preserve">ClipboardInjector</w:t>
      </w:r>
      <w:r>
        <w:t xml:space="preserve"> </w:t>
      </w:r>
      <w:r>
        <w:t xml:space="preserve">saved the original clipboard, copied the new text, did the paste, then restored the original clipboard</w:t>
      </w:r>
      <w:hyperlink r:id="rId39">
        <w:r>
          <w:rPr>
            <w:rStyle w:val="Hyperlink"/>
          </w:rPr>
          <w:t xml:space="preserve">[12]</w:t>
        </w:r>
      </w:hyperlink>
      <w:hyperlink r:id="rId40">
        <w:r>
          <w:rPr>
            <w:rStyle w:val="Hyperlink"/>
          </w:rPr>
          <w:t xml:space="preserve">[13]</w:t>
        </w:r>
      </w:hyperlink>
      <w:r>
        <w:t xml:space="preserve">. That meant the original clipboard content was put back, and the transcribed text was not left in clipboard. The requirement now is the opposite – we want the transcribed text to be available. We will adjust the logic: do</w:t>
      </w:r>
      <w:r>
        <w:t xml:space="preserve"> </w:t>
      </w:r>
      <w:r>
        <w:rPr>
          <w:b/>
          <w:bCs/>
        </w:rPr>
        <w:t xml:space="preserve">not</w:t>
      </w:r>
      <w:r>
        <w:t xml:space="preserve"> </w:t>
      </w:r>
      <w:r>
        <w:t xml:space="preserve">restore the old clipboard. This way, after we simulate the paste, the clipboard still contains the transcribed string. (If users prefer the old behavior for some reason, we could make it optional, but by default it’s more intuitive that the text you just dictated is also copied – the user can quickly paste it elsewhere if needed.)</w:t>
      </w:r>
    </w:p>
    <w:p>
      <w:pPr>
        <w:numPr>
          <w:ilvl w:val="0"/>
          <w:numId w:val="1006"/>
        </w:numPr>
      </w:pPr>
      <w:r>
        <w:t xml:space="preserve">If we use a typing approach (not using clipboard at all), we should explicitly copy the text to clipboard at the end. That ensures consistency: even if we had to fall back to typing (say paste wasn’t possible in that context), the new text will be in the clipboard for the user. Overwriting the clipboard might lose what was there, but since the requirement is to have the new text in clipboard, that’s expected. We will document that behavior. If preserving the original clipboard is important to some, we could log it or provide a toggle, but likely the new approach will always leave the new text.</w:t>
      </w:r>
    </w:p>
    <w:p>
      <w:pPr>
        <w:numPr>
          <w:ilvl w:val="0"/>
          <w:numId w:val="1006"/>
        </w:numPr>
      </w:pPr>
      <w:r>
        <w:rPr>
          <w:b/>
          <w:bCs/>
        </w:rPr>
        <w:t xml:space="preserve">Visual/Sound Cues:</w:t>
      </w:r>
      <w:r>
        <w:t xml:space="preserve"> </w:t>
      </w:r>
      <w:r>
        <w:t xml:space="preserve">This is more about the STT workflow than the injection method, but it’s worth noting any implications. We plan to give a cue when transcription starts (e.g. a microphone icon or LED blink, or a short beep) and when it ends (another sound or a notification). The injection approach doesn’t inherently affect this – we can implement cues regardless. However, certain methods might have side effects: for instance, if using the portal, the system might show an</w:t>
      </w:r>
      <w:r>
        <w:t xml:space="preserve"> </w:t>
      </w:r>
      <w:r>
        <w:rPr>
          <w:b/>
          <w:bCs/>
        </w:rPr>
        <w:t xml:space="preserve">ongoing indicator</w:t>
      </w:r>
      <w:r>
        <w:t xml:space="preserve"> </w:t>
      </w:r>
      <w:r>
        <w:t xml:space="preserve">(some DEs show a banner “Screen is being shared” or “Remote control active” when the portal is in use). That could act as a cue (albeit a less tailored one). We likely want our own cues. None of the injection methods preclude this. We just need to ensure timing: e.g. if using a daemon, maybe when the mic is activated we can also have the daemon (or our app) produce a small haptic or audible signal. Once the text is injected, we can similarly indicate completion (maybe a subtle highlight flash of the text or a sound). These are UI considerations outside the core injection tech, so we won’t dwell here. Just ensure that whatever approach, we have hooks in our code at “transcription start” and “injection done” to trigger the cues.</w:t>
      </w:r>
    </w:p>
    <w:p>
      <w:pPr>
        <w:numPr>
          <w:ilvl w:val="0"/>
          <w:numId w:val="1006"/>
        </w:numPr>
      </w:pPr>
      <w:r>
        <w:rPr>
          <w:b/>
          <w:bCs/>
        </w:rPr>
        <w:t xml:space="preserve">Security and Permissions:</w:t>
      </w:r>
      <w:r>
        <w:t xml:space="preserve"> </w:t>
      </w:r>
      <w:r>
        <w:t xml:space="preserve">We covered much of this in the method comparisons, but to summarize the consequences:</w:t>
      </w:r>
    </w:p>
    <w:p>
      <w:pPr>
        <w:pStyle w:val="Compact"/>
        <w:numPr>
          <w:ilvl w:val="0"/>
          <w:numId w:val="1006"/>
        </w:numPr>
      </w:pPr>
      <w:r>
        <w:t xml:space="preserve">Using</w:t>
      </w:r>
      <w:r>
        <w:t xml:space="preserve"> </w:t>
      </w:r>
      <w:r>
        <w:rPr>
          <w:b/>
          <w:bCs/>
        </w:rPr>
        <w:t xml:space="preserve">uinput</w:t>
      </w:r>
      <w:r>
        <w:t xml:space="preserve"> </w:t>
      </w:r>
      <w:r>
        <w:t xml:space="preserve">means our application (or its helper) runs with elevated privileges. This is acceptable in a controlled environment but does mean any bug or exploit in that part of code is more serious. We should keep the injection component as small and simple as possible (least privilege principle – e.g. a tiny standalone</w:t>
      </w:r>
      <w:r>
        <w:t xml:space="preserve"> </w:t>
      </w:r>
      <w:r>
        <w:rPr>
          <w:rStyle w:val="VerbatimChar"/>
        </w:rPr>
        <w:t xml:space="preserve">parakeet-injector</w:t>
      </w:r>
      <w:r>
        <w:t xml:space="preserve"> </w:t>
      </w:r>
      <w:r>
        <w:t xml:space="preserve">binary with setuid or a root daemon that only reads a pipe for text and injects it). By isolating it, we reduce risk. Linux’s security model will treat our fake keyboard like a real one – meaning</w:t>
      </w:r>
      <w:r>
        <w:t xml:space="preserve"> </w:t>
      </w:r>
      <w:r>
        <w:rPr>
          <w:i/>
          <w:iCs/>
        </w:rPr>
        <w:t xml:space="preserve">it has the same ability as a physical keyboard</w:t>
      </w:r>
      <w:r>
        <w:t xml:space="preserve">. This includes potentially triggering global shortcuts, interacting with privilege dialogs, etc. There’s no fine-grained filtering (the kernel can’t distinguish “this key came from real keyboard vs fake”). So we must ensure only our intended text is injected, and perhaps disable injection when not needed. On the plus side, since it’s effectively hardware,</w:t>
      </w:r>
      <w:r>
        <w:t xml:space="preserve"> </w:t>
      </w:r>
      <w:r>
        <w:rPr>
          <w:b/>
          <w:bCs/>
        </w:rPr>
        <w:t xml:space="preserve">it will work even in situations like a password dialog or an unfocused text input</w:t>
      </w:r>
      <w:r>
        <w:t xml:space="preserve"> </w:t>
      </w:r>
      <w:r>
        <w:t xml:space="preserve">if misused, so caution is required. But in normal operation, it’s straightforward.</w:t>
      </w:r>
    </w:p>
    <w:p>
      <w:pPr>
        <w:pStyle w:val="Compact"/>
        <w:numPr>
          <w:ilvl w:val="0"/>
          <w:numId w:val="1006"/>
        </w:numPr>
      </w:pPr>
      <w:r>
        <w:t xml:space="preserve">Using</w:t>
      </w:r>
      <w:r>
        <w:t xml:space="preserve"> </w:t>
      </w:r>
      <w:r>
        <w:rPr>
          <w:b/>
          <w:bCs/>
        </w:rPr>
        <w:t xml:space="preserve">libei/portal</w:t>
      </w:r>
      <w:r>
        <w:t xml:space="preserve"> </w:t>
      </w:r>
      <w:r>
        <w:t xml:space="preserve">confines injection to when the compositor allows it. This might actually refuse to inject into certain sensitive contexts (for instance, some compositors might disable emulated input if a password field in a secure prompt is up, though this detail isn’t confirmed – it’s possible they allow it once trusted). One interesting scenario: a</w:t>
      </w:r>
      <w:r>
        <w:t xml:space="preserve"> </w:t>
      </w:r>
      <w:r>
        <w:rPr>
          <w:b/>
          <w:bCs/>
        </w:rPr>
        <w:t xml:space="preserve">lock screen</w:t>
      </w:r>
      <w:r>
        <w:t xml:space="preserve">. If the user wanted to use voice typing at a lock screen (unlikely but imagine dictating a password), uinput would actually work (since the lock screen would accept hardware keys). Libei/portal would probably</w:t>
      </w:r>
      <w:r>
        <w:t xml:space="preserve"> </w:t>
      </w:r>
      <w:r>
        <w:rPr>
          <w:i/>
          <w:iCs/>
        </w:rPr>
        <w:t xml:space="preserve">not</w:t>
      </w:r>
      <w:r>
        <w:t xml:space="preserve"> </w:t>
      </w:r>
      <w:r>
        <w:t xml:space="preserve">work unless the compositor specifically allowed that (which typically it wouldn’t for security). We accept that limitation; typing at lock screen is not our use case, and probably not advisable.</w:t>
      </w:r>
    </w:p>
    <w:p>
      <w:pPr>
        <w:numPr>
          <w:ilvl w:val="0"/>
          <w:numId w:val="1006"/>
        </w:numPr>
      </w:pPr>
      <w:r>
        <w:t xml:space="preserve">The trust prompts for libei/portal mean a malicious app on the system cannot surreptitiously start injecting keystrokes without the user noticing and approving. With uinput, if malware ran as root it could do so – but by then the system is already compromised. So it’s just different threat models.</w:t>
      </w:r>
    </w:p>
    <w:p>
      <w:pPr>
        <w:numPr>
          <w:ilvl w:val="0"/>
          <w:numId w:val="1006"/>
        </w:numPr>
      </w:pPr>
      <w:r>
        <w:rPr>
          <w:b/>
          <w:bCs/>
        </w:rPr>
        <w:t xml:space="preserve">Maintainability:</w:t>
      </w:r>
      <w:r>
        <w:t xml:space="preserve"> </w:t>
      </w:r>
      <w:r>
        <w:t xml:space="preserve">In the long run, libei/portal will likely become the standard. Adopting it early could position us well, but we must be prepared for changes. If we go the uinput route now, it’s stable but we should keep an eye on the libei ecosystem. It might be worth designing our injector abstraction to accommodate multiple backends. For example, we could implement a</w:t>
      </w:r>
      <w:r>
        <w:t xml:space="preserve"> </w:t>
      </w:r>
      <w:r>
        <w:rPr>
          <w:rStyle w:val="VerbatimChar"/>
        </w:rPr>
        <w:t xml:space="preserve">TextInjector</w:t>
      </w:r>
      <w:r>
        <w:t xml:space="preserve"> </w:t>
      </w:r>
      <w:r>
        <w:t xml:space="preserve">trait (as we have) and have an</w:t>
      </w:r>
      <w:r>
        <w:t xml:space="preserve"> </w:t>
      </w:r>
      <w:r>
        <w:rPr>
          <w:rStyle w:val="VerbatimChar"/>
        </w:rPr>
        <w:t xml:space="preserve">UInputInjector</w:t>
      </w:r>
      <w:r>
        <w:t xml:space="preserve"> </w:t>
      </w:r>
      <w:r>
        <w:t xml:space="preserve">and a</w:t>
      </w:r>
      <w:r>
        <w:t xml:space="preserve"> </w:t>
      </w:r>
      <w:r>
        <w:rPr>
          <w:rStyle w:val="VerbatimChar"/>
        </w:rPr>
        <w:t xml:space="preserve">LibeiInjector</w:t>
      </w:r>
      <w:r>
        <w:t xml:space="preserve"> </w:t>
      </w:r>
      <w:r>
        <w:t xml:space="preserve">behind it, choosing at runtime or compile-time. Initially,</w:t>
      </w:r>
      <w:r>
        <w:t xml:space="preserve"> </w:t>
      </w:r>
      <w:r>
        <w:rPr>
          <w:rStyle w:val="VerbatimChar"/>
        </w:rPr>
        <w:t xml:space="preserve">UInputInjector</w:t>
      </w:r>
      <w:r>
        <w:t xml:space="preserve"> </w:t>
      </w:r>
      <w:r>
        <w:t xml:space="preserve">might be default, and</w:t>
      </w:r>
      <w:r>
        <w:t xml:space="preserve"> </w:t>
      </w:r>
      <w:r>
        <w:rPr>
          <w:rStyle w:val="VerbatimChar"/>
        </w:rPr>
        <w:t xml:space="preserve">LibeiInjector</w:t>
      </w:r>
      <w:r>
        <w:t xml:space="preserve"> </w:t>
      </w:r>
      <w:r>
        <w:t xml:space="preserve">could be experimental (or vice versa on a system where we</w:t>
      </w:r>
      <w:r>
        <w:t xml:space="preserve"> </w:t>
      </w:r>
      <w:r>
        <w:rPr>
          <w:i/>
          <w:iCs/>
        </w:rPr>
        <w:t xml:space="preserve">detect</w:t>
      </w:r>
      <w:r>
        <w:t xml:space="preserve"> </w:t>
      </w:r>
      <w:r>
        <w:t xml:space="preserve">libei support). Detection could be tricky – possibly trying to connect via libei and seeing if it succeeds, else falling back. Or simply a config flag. In any case, a pluggable design minimizes disruption when transitioning.</w:t>
      </w:r>
    </w:p>
    <w:p>
      <w:pPr>
        <w:numPr>
          <w:ilvl w:val="0"/>
          <w:numId w:val="1006"/>
        </w:numPr>
      </w:pPr>
      <w:r>
        <w:rPr>
          <w:b/>
          <w:bCs/>
        </w:rPr>
        <w:t xml:space="preserve">Compatibility with Editors/Terminals:</w:t>
      </w:r>
      <w:r>
        <w:t xml:space="preserve"> </w:t>
      </w:r>
      <w:r>
        <w:t xml:space="preserve">We should verify the new method works in all target apps: Ghostty terminal, COSMIC text editor, Chromium browsers, VS Code, etc. As noted, the main special case is terminals. For example, if a user dictates in Ghostty terminal, using &lt;kbd&gt;Ctrl+V&lt;/kbd&gt; via injection will not paste (Ghostty expects &lt;kbd&gt;Ctrl+Shift+V&lt;/kbd&gt; or &lt;kbd&gt;Shift+Insert&lt;/kbd&gt;)</w:t>
      </w:r>
      <w:hyperlink r:id="rId37">
        <w:r>
          <w:rPr>
            <w:rStyle w:val="Hyperlink"/>
          </w:rPr>
          <w:t xml:space="preserve">[10]</w:t>
        </w:r>
      </w:hyperlink>
      <w:r>
        <w:t xml:space="preserve">. Our plan: use a different key combo for terminal contexts. Since automatic detection is hard, we might implement a simple solution: if the first character of the transcribed text is likely a command (or if the user configures a “terminal mode” toggle), we use the typing method instead of paste. Alternatively, always using Shift+Insert as the paste key in terminals could be more universally accepted (most Linux terminals support Shift+Insert as paste from selection/clipboard). We need to test Ghostty for what works. (Ghostty is new, but presumably inherits typical shortcuts. If Ghostty is a Pop!_OS project, it may support both Ctrl+Shift+V and Shift+Insert as paste for text – many terminal emulators do both).</w:t>
      </w:r>
    </w:p>
    <w:p>
      <w:pPr>
        <w:pStyle w:val="Compact"/>
        <w:numPr>
          <w:ilvl w:val="0"/>
          <w:numId w:val="1006"/>
        </w:numPr>
      </w:pPr>
      <w:r>
        <w:rPr>
          <w:b/>
          <w:bCs/>
        </w:rPr>
        <w:t xml:space="preserve">Per-surface strategy:</w:t>
      </w:r>
      <w:r>
        <w:t xml:space="preserve"> </w:t>
      </w:r>
      <w:r>
        <w:t xml:space="preserve">As requested, we might indeed adopt</w:t>
      </w:r>
      <w:r>
        <w:t xml:space="preserve"> </w:t>
      </w:r>
      <w:r>
        <w:rPr>
          <w:i/>
          <w:iCs/>
        </w:rPr>
        <w:t xml:space="preserve">different strategies per context</w:t>
      </w:r>
      <w:r>
        <w:t xml:space="preserve">. For a browser or GUI text field: use clipboard + Ctrl+V (fast). For a terminal or TUI: perhaps directly inject characters (since many terminals don’t allow</w:t>
      </w:r>
      <w:r>
        <w:t xml:space="preserve"> </w:t>
      </w:r>
      <w:r>
        <w:rPr>
          <w:i/>
          <w:iCs/>
        </w:rPr>
        <w:t xml:space="preserve">any</w:t>
      </w:r>
      <w:r>
        <w:t xml:space="preserve"> </w:t>
      </w:r>
      <w:r>
        <w:t xml:space="preserve">paste via key if they are raw mode, e.g., in Vim, neither Ctrl+V nor Shift+Insert would insert text into the shell, you must send actual characters). In VS Code (which is a GUI app), Ctrl+V is correct. In a COSMIC native editor (likely GTK-based), Ctrl+V is standard. So terminals are unique. Possibly we detect if the active window’s title or class contains the word "Terminal" or "Ghostty" – not straightforward in Wayland, but if Ghostty sets its window title to something known or if it has an environment variable (some terminal emulators set</w:t>
      </w:r>
      <w:r>
        <w:t xml:space="preserve"> </w:t>
      </w:r>
      <w:r>
        <w:rPr>
          <w:rStyle w:val="VerbatimChar"/>
        </w:rPr>
        <w:t xml:space="preserve">TERM=xterm-256color</w:t>
      </w:r>
      <w:r>
        <w:t xml:space="preserve">, but that doesn’t identify the app; Ghostty might set</w:t>
      </w:r>
      <w:r>
        <w:t xml:space="preserve"> </w:t>
      </w:r>
      <w:r>
        <w:rPr>
          <w:rStyle w:val="VerbatimChar"/>
        </w:rPr>
        <w:t xml:space="preserve">TERM</w:t>
      </w:r>
      <w:r>
        <w:t xml:space="preserve"> </w:t>
      </w:r>
      <w:r>
        <w:t xml:space="preserve">as well since it’s a terminal emulator). Another heuristic: if the user triggered push-to-talk with a key combination that only makes sense in terminal (like a specific hotkey bound in terminal), but that’s unreliable. We may rely on user configuration (e.g. a keybinding that toggles “terminal mode” or a config in the app to force type-mode on certain applications).</w:t>
      </w:r>
    </w:p>
    <w:p>
      <w:pPr>
        <w:numPr>
          <w:ilvl w:val="0"/>
          <w:numId w:val="1006"/>
        </w:numPr>
      </w:pPr>
      <w:r>
        <w:t xml:space="preserve">That being said,</w:t>
      </w:r>
      <w:r>
        <w:t xml:space="preserve"> </w:t>
      </w:r>
      <w:r>
        <w:rPr>
          <w:i/>
          <w:iCs/>
        </w:rPr>
        <w:t xml:space="preserve">even if we mis-detect, our fallback of typing still works</w:t>
      </w:r>
      <w:r>
        <w:t xml:space="preserve">. Worst case, we paste and nothing happens, then we could notice that the text is still not entered (maybe by reading clipboard or so) and then inject characters. Our current code attempted a round-trip check on clipboard content</w:t>
      </w:r>
      <w:hyperlink r:id="rId41">
        <w:r>
          <w:rPr>
            <w:rStyle w:val="Hyperlink"/>
          </w:rPr>
          <w:t xml:space="preserve">[14]</w:t>
        </w:r>
      </w:hyperlink>
      <w:r>
        <w:t xml:space="preserve">; we could similarly detect if paste had no effect (though detecting “no effect” is hard without reading the app’s state). Simpler: always assume paste works for GUI and not for known terminals.</w:t>
      </w:r>
    </w:p>
    <w:p>
      <w:pPr>
        <w:numPr>
          <w:ilvl w:val="0"/>
          <w:numId w:val="1006"/>
        </w:numPr>
      </w:pPr>
      <w:r>
        <w:rPr>
          <w:b/>
          <w:bCs/>
        </w:rPr>
        <w:t xml:space="preserve">API/Protocol Future-proofing:</w:t>
      </w:r>
      <w:r>
        <w:t xml:space="preserve"> </w:t>
      </w:r>
      <w:r>
        <w:t xml:space="preserve">If we implement uinput now, we should keep it modular so we can swap in libei later. If we implement libei now, we need a fallback when it’s unavailable (which might put us back to uinput or nothing). There’s also the question of</w:t>
      </w:r>
      <w:r>
        <w:t xml:space="preserve"> </w:t>
      </w:r>
      <w:r>
        <w:rPr>
          <w:b/>
          <w:bCs/>
        </w:rPr>
        <w:t xml:space="preserve">libei’s long-term stability</w:t>
      </w:r>
      <w:r>
        <w:t xml:space="preserve">: given the involvement of major desktops, it will likely become standardized (possibly even an official Wayland protocol eventually). When that happens, libei might reach version 1.0 and remain stable. We’d then be able to rely on it without worry. Our design should anticipate that event, so we’re not stuck on a deprecated method. The</w:t>
      </w:r>
      <w:r>
        <w:t xml:space="preserve"> </w:t>
      </w:r>
      <w:r>
        <w:rPr>
          <w:b/>
          <w:bCs/>
        </w:rPr>
        <w:t xml:space="preserve">good news</w:t>
      </w:r>
      <w:r>
        <w:t xml:space="preserve"> </w:t>
      </w:r>
      <w:r>
        <w:t xml:space="preserve">is these methods are not mutually exclusive – we can support multiple and choose the best at runtime or compile-time. For example, if running on Pop!_OS COSMIC 2.0 which in 2026 might have libei support, our app could detect that (maybe by trying to connect via libei and seeing it succeed) and use it; on older or other compositors, it falls back to uinput.</w:t>
      </w:r>
    </w:p>
    <w:bookmarkEnd w:id="42"/>
    <w:bookmarkStart w:id="48" w:name="implementation-plan-rust"/>
    <w:p>
      <w:pPr>
        <w:pStyle w:val="Heading2"/>
      </w:pPr>
      <w:r>
        <w:t xml:space="preserve">Implementation Plan (Rust)</w:t>
      </w:r>
    </w:p>
    <w:p>
      <w:pPr>
        <w:pStyle w:val="FirstParagraph"/>
      </w:pPr>
      <w:r>
        <w:t xml:space="preserve">Given the analysis,</w:t>
      </w:r>
      <w:r>
        <w:t xml:space="preserve"> </w:t>
      </w:r>
      <w:r>
        <w:rPr>
          <w:b/>
          <w:bCs/>
        </w:rPr>
        <w:t xml:space="preserve">the recommended immediate solution</w:t>
      </w:r>
      <w:r>
        <w:t xml:space="preserve"> </w:t>
      </w:r>
      <w:r>
        <w:t xml:space="preserve">is to adopt the</w:t>
      </w:r>
      <w:r>
        <w:t xml:space="preserve"> </w:t>
      </w:r>
      <w:r>
        <w:rPr>
          <w:rStyle w:val="VerbatimChar"/>
          <w:b/>
          <w:bCs/>
        </w:rPr>
        <w:t xml:space="preserve">uinput</w:t>
      </w:r>
      <w:r>
        <w:rPr>
          <w:b/>
          <w:bCs/>
        </w:rPr>
        <w:t xml:space="preserve">-based injection</w:t>
      </w:r>
      <w:r>
        <w:t xml:space="preserve"> </w:t>
      </w:r>
      <w:r>
        <w:t xml:space="preserve">for its reliability and speed, while designing the system to be libei/portal-ready in the future. Below is a plan with specifics:</w:t>
      </w:r>
    </w:p>
    <w:p>
      <w:pPr>
        <w:numPr>
          <w:ilvl w:val="0"/>
          <w:numId w:val="1007"/>
        </w:numPr>
      </w:pPr>
      <w:r>
        <w:rPr>
          <w:b/>
          <w:bCs/>
        </w:rPr>
        <w:t xml:space="preserve">Introduce a New Injector Backend:</w:t>
      </w:r>
      <w:r>
        <w:t xml:space="preserve"> </w:t>
      </w:r>
      <w:r>
        <w:t xml:space="preserve">In our Rust code, we already have an abstraction (</w:t>
      </w:r>
      <w:r>
        <w:rPr>
          <w:rStyle w:val="VerbatimChar"/>
        </w:rPr>
        <w:t xml:space="preserve">TextInjector</w:t>
      </w:r>
      <w:r>
        <w:t xml:space="preserve"> </w:t>
      </w:r>
      <w:r>
        <w:t xml:space="preserve">trait with implementations for</w:t>
      </w:r>
      <w:r>
        <w:t xml:space="preserve"> </w:t>
      </w:r>
      <w:r>
        <w:rPr>
          <w:rStyle w:val="VerbatimChar"/>
        </w:rPr>
        <w:t xml:space="preserve">WtypeInjector</w:t>
      </w:r>
      <w:r>
        <w:t xml:space="preserve"> </w:t>
      </w:r>
      <w:r>
        <w:t xml:space="preserve">and</w:t>
      </w:r>
      <w:r>
        <w:t xml:space="preserve"> </w:t>
      </w:r>
      <w:r>
        <w:rPr>
          <w:rStyle w:val="VerbatimChar"/>
        </w:rPr>
        <w:t xml:space="preserve">ClipboardInjector</w:t>
      </w:r>
      <w:hyperlink r:id="rId43">
        <w:r>
          <w:rPr>
            <w:rStyle w:val="Hyperlink"/>
          </w:rPr>
          <w:t xml:space="preserve">[15]</w:t>
        </w:r>
      </w:hyperlink>
      <w:hyperlink r:id="rId44">
        <w:r>
          <w:rPr>
            <w:rStyle w:val="Hyperlink"/>
          </w:rPr>
          <w:t xml:space="preserve">[16]</w:t>
        </w:r>
      </w:hyperlink>
      <w:r>
        <w:t xml:space="preserve">). We will create a new implementation, e.g.</w:t>
      </w:r>
      <w:r>
        <w:t xml:space="preserve"> </w:t>
      </w:r>
      <w:r>
        <w:rPr>
          <w:rStyle w:val="VerbatimChar"/>
        </w:rPr>
        <w:t xml:space="preserve">UinputInjector</w:t>
      </w:r>
      <w:r>
        <w:t xml:space="preserve">, which uses a Rust crate to emit key events. We can use</w:t>
      </w:r>
      <w:r>
        <w:t xml:space="preserve"> </w:t>
      </w:r>
      <w:hyperlink r:id="rId45">
        <w:r>
          <w:rPr>
            <w:rStyle w:val="VerbatimChar"/>
          </w:rPr>
          <w:t xml:space="preserve">input-linux</w:t>
        </w:r>
      </w:hyperlink>
      <w:r>
        <w:t xml:space="preserve"> </w:t>
      </w:r>
      <w:r>
        <w:t xml:space="preserve">or</w:t>
      </w:r>
      <w:r>
        <w:t xml:space="preserve"> </w:t>
      </w:r>
      <w:hyperlink r:id="rId46">
        <w:r>
          <w:rPr>
            <w:rStyle w:val="VerbatimChar"/>
          </w:rPr>
          <w:t xml:space="preserve">mouse-keyboard-input</w:t>
        </w:r>
      </w:hyperlink>
      <w:r>
        <w:t xml:space="preserve"> </w:t>
      </w:r>
      <w:r>
        <w:t xml:space="preserve">for this. These provide a safe wrapper to create a virtual device: we’ll initialize a virtual keyboard device on startup. We only need to do this once and keep it open (to avoid the overhead of re-creating it each time). The device can be named something like "Parakeet Virtual Keyboard".</w:t>
      </w:r>
    </w:p>
    <w:p>
      <w:pPr>
        <w:numPr>
          <w:ilvl w:val="0"/>
          <w:numId w:val="1007"/>
        </w:numPr>
      </w:pPr>
      <w:r>
        <w:rPr>
          <w:b/>
          <w:bCs/>
        </w:rPr>
        <w:t xml:space="preserve">Privilege Setup:</w:t>
      </w:r>
      <w:r>
        <w:t xml:space="preserve"> </w:t>
      </w:r>
      <w:r>
        <w:t xml:space="preserve">Document to the user that they need to allow access to</w:t>
      </w:r>
      <w:r>
        <w:t xml:space="preserve"> </w:t>
      </w:r>
      <w:r>
        <w:rPr>
          <w:rStyle w:val="VerbatimChar"/>
        </w:rPr>
        <w:t xml:space="preserve">/dev/uinput</w:t>
      </w:r>
      <w:r>
        <w:t xml:space="preserve">. Two options:</w:t>
      </w:r>
    </w:p>
    <w:p>
      <w:pPr>
        <w:pStyle w:val="Compact"/>
        <w:numPr>
          <w:ilvl w:val="0"/>
          <w:numId w:val="1007"/>
        </w:numPr>
      </w:pPr>
      <w:r>
        <w:rPr>
          <w:b/>
          <w:bCs/>
        </w:rPr>
        <w:t xml:space="preserve">Service/Daemon approach:</w:t>
      </w:r>
      <w:r>
        <w:t xml:space="preserve"> </w:t>
      </w:r>
      <w:r>
        <w:t xml:space="preserve">Have them install and run</w:t>
      </w:r>
      <w:r>
        <w:t xml:space="preserve"> </w:t>
      </w:r>
      <w:r>
        <w:rPr>
          <w:rStyle w:val="VerbatimChar"/>
        </w:rPr>
        <w:t xml:space="preserve">ydotoold</w:t>
      </w:r>
      <w:r>
        <w:t xml:space="preserve"> </w:t>
      </w:r>
      <w:r>
        <w:t xml:space="preserve">(or our own minimal daemon) as root at boot. Our app then simply invokes a client command or writes to a pipe/socket. Since</w:t>
      </w:r>
      <w:r>
        <w:t xml:space="preserve"> </w:t>
      </w:r>
      <w:r>
        <w:rPr>
          <w:rStyle w:val="VerbatimChar"/>
        </w:rPr>
        <w:t xml:space="preserve">ydotool</w:t>
      </w:r>
      <w:r>
        <w:t xml:space="preserve"> </w:t>
      </w:r>
      <w:r>
        <w:t xml:space="preserve">already exists, a quick solution is to call</w:t>
      </w:r>
      <w:r>
        <w:t xml:space="preserve"> </w:t>
      </w:r>
      <w:r>
        <w:rPr>
          <w:rStyle w:val="VerbatimChar"/>
        </w:rPr>
        <w:t xml:space="preserve">ydotool type ...</w:t>
      </w:r>
      <w:r>
        <w:t xml:space="preserve"> </w:t>
      </w:r>
      <w:r>
        <w:t xml:space="preserve">from our code (similar to how we called</w:t>
      </w:r>
      <w:r>
        <w:t xml:space="preserve"> </w:t>
      </w:r>
      <w:r>
        <w:rPr>
          <w:rStyle w:val="VerbatimChar"/>
        </w:rPr>
        <w:t xml:space="preserve">wtype</w:t>
      </w:r>
      <w:r>
        <w:t xml:space="preserve">). However, spawning a process for each injection might introduce ~50ms overhead and dependency on</w:t>
      </w:r>
      <w:r>
        <w:t xml:space="preserve"> </w:t>
      </w:r>
      <w:r>
        <w:rPr>
          <w:rStyle w:val="VerbatimChar"/>
        </w:rPr>
        <w:t xml:space="preserve">ydotool</w:t>
      </w:r>
      <w:r>
        <w:t xml:space="preserve"> </w:t>
      </w:r>
      <w:r>
        <w:t xml:space="preserve">being installed. Alternatively, use</w:t>
      </w:r>
      <w:r>
        <w:t xml:space="preserve"> </w:t>
      </w:r>
      <w:r>
        <w:rPr>
          <w:rStyle w:val="VerbatimChar"/>
        </w:rPr>
        <w:t xml:space="preserve">ydotoolc</w:t>
      </w:r>
      <w:r>
        <w:t xml:space="preserve"> </w:t>
      </w:r>
      <w:r>
        <w:t xml:space="preserve">if it exists as a client. But an even cleaner approach is to</w:t>
      </w:r>
      <w:r>
        <w:t xml:space="preserve"> </w:t>
      </w:r>
      <w:r>
        <w:rPr>
          <w:b/>
          <w:bCs/>
        </w:rPr>
        <w:t xml:space="preserve">embed the functionality</w:t>
      </w:r>
      <w:r>
        <w:t xml:space="preserve"> </w:t>
      </w:r>
      <w:r>
        <w:t xml:space="preserve">using the crate: run our app with the needed capability. We could advise adding a udev rule: e.g. create</w:t>
      </w:r>
      <w:r>
        <w:t xml:space="preserve"> </w:t>
      </w:r>
      <w:r>
        <w:rPr>
          <w:rStyle w:val="VerbatimChar"/>
        </w:rPr>
        <w:t xml:space="preserve">/etc/udev/rules.d/99-uinput.rules</w:t>
      </w:r>
      <w:r>
        <w:t xml:space="preserve"> </w:t>
      </w:r>
      <w:r>
        <w:t xml:space="preserve">with</w:t>
      </w:r>
      <w:r>
        <w:t xml:space="preserve"> </w:t>
      </w:r>
      <w:r>
        <w:rPr>
          <w:rStyle w:val="VerbatimChar"/>
        </w:rPr>
        <w:t xml:space="preserve">KERNEL=="uinput", GROUP="input", MODE="0660"</w:t>
      </w:r>
      <w:r>
        <w:t xml:space="preserve">, and add the user to</w:t>
      </w:r>
      <w:r>
        <w:t xml:space="preserve"> </w:t>
      </w:r>
      <w:r>
        <w:rPr>
          <w:rStyle w:val="VerbatimChar"/>
        </w:rPr>
        <w:t xml:space="preserve">input</w:t>
      </w:r>
      <w:r>
        <w:t xml:space="preserve"> </w:t>
      </w:r>
      <w:r>
        <w:t xml:space="preserve">group. Then our app (running as that user) can open uinput directly. This avoids a root process entirely (just a one-time sysadmin step). We will provide these instructions in the README.</w:t>
      </w:r>
    </w:p>
    <w:p>
      <w:pPr>
        <w:numPr>
          <w:ilvl w:val="0"/>
          <w:numId w:val="1007"/>
        </w:numPr>
      </w:pPr>
      <w:r>
        <w:t xml:space="preserve">In summary, user can choose: run a root helper or adjust permissions. Both are one-time setups that the user expressed willingness to do.</w:t>
      </w:r>
    </w:p>
    <w:p>
      <w:pPr>
        <w:numPr>
          <w:ilvl w:val="0"/>
          <w:numId w:val="1007"/>
        </w:numPr>
      </w:pPr>
      <w:r>
        <w:rPr>
          <w:b/>
          <w:bCs/>
        </w:rPr>
        <w:t xml:space="preserve">Implement Typing and Paste via Uinput:</w:t>
      </w:r>
      <w:r>
        <w:t xml:space="preserve"> </w:t>
      </w:r>
      <w:r>
        <w:t xml:space="preserve">Using the virtual keyboard, we will implement functions to:</w:t>
      </w:r>
    </w:p>
    <w:p>
      <w:pPr>
        <w:pStyle w:val="Compact"/>
        <w:numPr>
          <w:ilvl w:val="0"/>
          <w:numId w:val="1007"/>
        </w:numPr>
      </w:pPr>
      <w:r>
        <w:rPr>
          <w:b/>
          <w:bCs/>
        </w:rPr>
        <w:t xml:space="preserve">Type a given string:</w:t>
      </w:r>
      <w:r>
        <w:t xml:space="preserve"> </w:t>
      </w:r>
      <w:r>
        <w:t xml:space="preserve">Loop through characters, mapping each to a key code plus any modifiers (for example,</w:t>
      </w:r>
      <w:r>
        <w:t xml:space="preserve"> </w:t>
      </w:r>
      <w:r>
        <w:rPr>
          <w:rStyle w:val="VerbatimChar"/>
        </w:rPr>
        <w:t xml:space="preserve">A</w:t>
      </w:r>
      <w:r>
        <w:t xml:space="preserve"> </w:t>
      </w:r>
      <w:r>
        <w:t xml:space="preserve">might require pressing left-shift + KEY_A if we want uppercase, or we could send lowercase and trust the app’s shift state – better to explicitly match case). We must handle spaces, punctuation, etc. The</w:t>
      </w:r>
      <w:r>
        <w:t xml:space="preserve"> </w:t>
      </w:r>
      <w:r>
        <w:rPr>
          <w:rStyle w:val="VerbatimChar"/>
        </w:rPr>
        <w:t xml:space="preserve">input-linux</w:t>
      </w:r>
      <w:r>
        <w:t xml:space="preserve"> </w:t>
      </w:r>
      <w:r>
        <w:t xml:space="preserve">crate can take care of sending KEY_SPACE, KEY_COMMA, etc., but we’ll need a mapping table from Unicode char to key codes (for basic ASCII it’s straightforward; for extended characters we might not support perfect injection unless the keyboard layout is known. We can assume standard US layout for now, or use the current layout if we can query it. This is a corner case: if user dictates in a language or layout where characters don’t map 1:1 to key codes, typing becomes complex. Clipboard-paste would preserve exact text including diacritics or non-Latin scripts, so it’s actually more reliable for non-ASCII content. This is another argument for preferring paste when possible, as it avoids layout issues and can input any UTF-8 string. We’ll note that in docs: direct typing will be limited to characters present on a standard keyboard layout). We should respect newlines as well – possibly allowing multi-line paste or injection if the user speaks a newline command.</w:t>
      </w:r>
      <w:r>
        <w:t xml:space="preserve"> </w:t>
      </w:r>
      <w:r>
        <w:rPr>
          <w:rStyle w:val="VerbatimChar"/>
        </w:rPr>
        <w:t xml:space="preserve">ydotool</w:t>
      </w:r>
      <w:r>
        <w:t xml:space="preserve"> </w:t>
      </w:r>
      <w:r>
        <w:t xml:space="preserve">for example supports escape sequences like</w:t>
      </w:r>
      <w:r>
        <w:t xml:space="preserve"> </w:t>
      </w:r>
      <w:r>
        <w:rPr>
          <w:rStyle w:val="VerbatimChar"/>
        </w:rPr>
        <w:t xml:space="preserve">\n</w:t>
      </w:r>
      <w:r>
        <w:t xml:space="preserve">. Our injection should handle</w:t>
      </w:r>
      <w:r>
        <w:t xml:space="preserve"> </w:t>
      </w:r>
      <w:r>
        <w:rPr>
          <w:rStyle w:val="VerbatimChar"/>
        </w:rPr>
        <w:t xml:space="preserve">\n</w:t>
      </w:r>
      <w:r>
        <w:t xml:space="preserve"> </w:t>
      </w:r>
      <w:r>
        <w:t xml:space="preserve">as an Enter key if needed.</w:t>
      </w:r>
    </w:p>
    <w:p>
      <w:pPr>
        <w:pStyle w:val="Compact"/>
        <w:numPr>
          <w:ilvl w:val="0"/>
          <w:numId w:val="1007"/>
        </w:numPr>
      </w:pPr>
      <w:r>
        <w:rPr>
          <w:b/>
          <w:bCs/>
        </w:rPr>
        <w:t xml:space="preserve">Simulate Ctrl+V (or other combos):</w:t>
      </w:r>
      <w:r>
        <w:t xml:space="preserve"> </w:t>
      </w:r>
      <w:r>
        <w:t xml:space="preserve">This is just pressing and releasing key codes for Ctrl and V in the right order. With our virtual device, we’ll do: send KEY_LEFTCTRL down, send KEY_V down, then KEY_V up, then KEY_LEFTCTRL up. This sequence (with maybe a few milliseconds of spacing) performs a paste in most apps</w:t>
      </w:r>
      <w:hyperlink r:id="rId47">
        <w:r>
          <w:rPr>
            <w:rStyle w:val="Hyperlink"/>
          </w:rPr>
          <w:t xml:space="preserve">[17]</w:t>
        </w:r>
      </w:hyperlink>
      <w:r>
        <w:t xml:space="preserve">. For</w:t>
      </w:r>
      <w:r>
        <w:t xml:space="preserve"> </w:t>
      </w:r>
      <w:r>
        <w:rPr>
          <w:b/>
          <w:bCs/>
        </w:rPr>
        <w:t xml:space="preserve">Shift+Insert</w:t>
      </w:r>
      <w:r>
        <w:t xml:space="preserve">, it’d be KEY_LEFTSHIFT + KEY_INSERT, etc. We might create a small helper to press arbitrary key combos. The crates allow emitting key events at will. Since timing can matter (some apps require a slight delay between modifier and key, though usually a humanly imperceptible one), we might insert a short sleep (e.g. 5–10 ms) between key down and up events of the combo. In practice, it’s often fine to press and release in immediate succession in code. We will test and adjust if any app misses the event (some older systems might need a delay).</w:t>
      </w:r>
    </w:p>
    <w:p>
      <w:pPr>
        <w:numPr>
          <w:ilvl w:val="0"/>
          <w:numId w:val="1007"/>
        </w:numPr>
      </w:pPr>
      <w:r>
        <w:rPr>
          <w:b/>
          <w:bCs/>
        </w:rPr>
        <w:t xml:space="preserve">Clipboard integration:</w:t>
      </w:r>
      <w:r>
        <w:t xml:space="preserve"> </w:t>
      </w:r>
      <w:r>
        <w:t xml:space="preserve">We will incorporate the Rust</w:t>
      </w:r>
      <w:r>
        <w:t xml:space="preserve"> </w:t>
      </w:r>
      <w:r>
        <w:rPr>
          <w:rStyle w:val="VerbatimChar"/>
        </w:rPr>
        <w:t xml:space="preserve">wl-clipboard-rs</w:t>
      </w:r>
      <w:r>
        <w:t xml:space="preserve"> </w:t>
      </w:r>
      <w:r>
        <w:t xml:space="preserve">crate (or simply continue to shell out to</w:t>
      </w:r>
      <w:r>
        <w:t xml:space="preserve"> </w:t>
      </w:r>
      <w:r>
        <w:rPr>
          <w:rStyle w:val="VerbatimChar"/>
        </w:rPr>
        <w:t xml:space="preserve">wl-copy</w:t>
      </w:r>
      <w:r>
        <w:t xml:space="preserve">/</w:t>
      </w:r>
      <w:r>
        <w:rPr>
          <w:rStyle w:val="VerbatimChar"/>
        </w:rPr>
        <w:t xml:space="preserve">wl-paste</w:t>
      </w:r>
      <w:r>
        <w:t xml:space="preserve">). Using a crate avoids spawning processes and can detect Wayland vs X11 automatically.</w:t>
      </w:r>
      <w:r>
        <w:t xml:space="preserve"> </w:t>
      </w:r>
      <w:r>
        <w:rPr>
          <w:rStyle w:val="VerbatimChar"/>
        </w:rPr>
        <w:t xml:space="preserve">wl-clipboard-rs</w:t>
      </w:r>
      <w:r>
        <w:t xml:space="preserve"> </w:t>
      </w:r>
      <w:r>
        <w:t xml:space="preserve">can interface with Wayland clipboard managers. If not, we can keep using</w:t>
      </w:r>
      <w:r>
        <w:t xml:space="preserve"> </w:t>
      </w:r>
      <w:r>
        <w:rPr>
          <w:rStyle w:val="VerbatimChar"/>
        </w:rPr>
        <w:t xml:space="preserve">wl-copy</w:t>
      </w:r>
      <w:r>
        <w:t xml:space="preserve"> </w:t>
      </w:r>
      <w:r>
        <w:t xml:space="preserve">CLI for now (Pop!_OS likely has it by default via</w:t>
      </w:r>
      <w:r>
        <w:t xml:space="preserve"> </w:t>
      </w:r>
      <w:r>
        <w:rPr>
          <w:rStyle w:val="VerbatimChar"/>
        </w:rPr>
        <w:t xml:space="preserve">wl-clipboard</w:t>
      </w:r>
      <w:r>
        <w:t xml:space="preserve"> </w:t>
      </w:r>
      <w:r>
        <w:t xml:space="preserve">package). In the future, using Rust for this would align with our “no external dependencies” goal. The sequence for paste-mode injection will be: copy text to clipboard → inject paste keystroke → leave clipboard as-is (i.e.,</w:t>
      </w:r>
      <w:r>
        <w:t xml:space="preserve"> </w:t>
      </w:r>
      <w:r>
        <w:rPr>
          <w:i/>
          <w:iCs/>
        </w:rPr>
        <w:t xml:space="preserve">do not restore</w:t>
      </w:r>
      <w:r>
        <w:t xml:space="preserve">).</w:t>
      </w:r>
    </w:p>
    <w:p>
      <w:pPr>
        <w:numPr>
          <w:ilvl w:val="0"/>
          <w:numId w:val="1007"/>
        </w:numPr>
      </w:pPr>
      <w:r>
        <w:rPr>
          <w:b/>
          <w:bCs/>
        </w:rPr>
        <w:t xml:space="preserve">Terminal Paste Strategy:</w:t>
      </w:r>
      <w:r>
        <w:t xml:space="preserve"> </w:t>
      </w:r>
      <w:r>
        <w:t xml:space="preserve">Provide a configuration option for the paste key combo. For example:</w:t>
      </w:r>
      <w:r>
        <w:br/>
      </w:r>
    </w:p>
    <w:p>
      <w:pPr>
        <w:pStyle w:val="SourceCode"/>
        <w:numPr>
          <w:ilvl w:val="0"/>
          <w:numId w:val="1000"/>
        </w:numPr>
      </w:pPr>
      <w:r>
        <w:rPr>
          <w:rStyle w:val="VerbatimChar"/>
        </w:rPr>
        <w:t xml:space="preserve"># In config file</w:t>
      </w:r>
      <w:r>
        <w:br/>
      </w:r>
      <w:r>
        <w:rPr>
          <w:rStyle w:val="VerbatimChar"/>
        </w:rPr>
        <w:t xml:space="preserve">paste_key = "Ctrl+V"          # default</w:t>
      </w:r>
      <w:r>
        <w:br/>
      </w:r>
      <w:r>
        <w:rPr>
          <w:rStyle w:val="VerbatimChar"/>
        </w:rPr>
        <w:t xml:space="preserve">paste_key_terminal = "Shift+Insert"</w:t>
      </w:r>
    </w:p>
    <w:p>
      <w:pPr>
        <w:numPr>
          <w:ilvl w:val="0"/>
          <w:numId w:val="1000"/>
        </w:numPr>
      </w:pPr>
      <w:r>
        <w:t xml:space="preserve">Our code can expose these, and perhaps allow</w:t>
      </w:r>
      <w:r>
        <w:t xml:space="preserve"> </w:t>
      </w:r>
      <w:r>
        <w:rPr>
          <w:rStyle w:val="VerbatimChar"/>
        </w:rPr>
        <w:t xml:space="preserve">None</w:t>
      </w:r>
      <w:r>
        <w:t xml:space="preserve"> </w:t>
      </w:r>
      <w:r>
        <w:t xml:space="preserve">meaning “don’t use paste in terminal, just type out”. How to know if target is terminal? If we can’t know programmatically, we might offer a manual toggle (e.g. the user can bind two different hotkeys: one that pastes into GUI, one that types into terminal, or a single hotkey but the mode can be switched via command). This isn’t elegant, so perhaps default to Shift+Insert which works in many terminals</w:t>
      </w:r>
      <w:r>
        <w:t xml:space="preserve"> </w:t>
      </w:r>
      <w:r>
        <w:rPr>
          <w:b/>
          <w:bCs/>
        </w:rPr>
        <w:t xml:space="preserve">and</w:t>
      </w:r>
      <w:r>
        <w:t xml:space="preserve"> </w:t>
      </w:r>
      <w:r>
        <w:t xml:space="preserve">also usually works in GUI text fields (most GUI toolkits honor Shift+Insert for paste as a legacy binding). Actually, using Shift+Insert universally might just work 95% of the time:</w:t>
      </w:r>
    </w:p>
    <w:p>
      <w:pPr>
        <w:pStyle w:val="Compact"/>
        <w:numPr>
          <w:ilvl w:val="1"/>
          <w:numId w:val="1008"/>
        </w:numPr>
      </w:pPr>
      <w:r>
        <w:t xml:space="preserve">In web browsers and editors, Shift+Insert is often a valid paste (for example, Firefox/Chrome text areas accept Shift+Insert as paste from clipboard, on Linux).</w:t>
      </w:r>
    </w:p>
    <w:p>
      <w:pPr>
        <w:pStyle w:val="Compact"/>
        <w:numPr>
          <w:ilvl w:val="1"/>
          <w:numId w:val="1008"/>
        </w:numPr>
      </w:pPr>
      <w:r>
        <w:t xml:space="preserve">In terminals, Shift+Insert is standard for paste.</w:t>
      </w:r>
      <w:r>
        <w:t xml:space="preserve"> </w:t>
      </w:r>
      <w:r>
        <w:t xml:space="preserve">The only downside: some modern applications might not advertise Shift+Insert (but many do implicitly). We need to verify VSCode or Chromium – VSCode likely does (since it’s Electron, which typically supports common shortcuts unless overridden). If we find any app where Shift+Insert fails but Ctrl+V works, we might then need context-specific logic. Possibly we can attempt Shift+Insert, and if no text appears (maybe we could check if the clipboard content changed? Not reliable), then try Ctrl+V. This double-try could risk double-pasting in apps that accept both. But perhaps the order and timing could be managed (like send Insert with Shift, then a few ms later Ctrl+V; a terminal would consume the first and ignore the second since the text is no longer in clipboard? Actually, terminal paste doesn’t clear clipboard, so second would paste again; so scratch that approach).</w:t>
      </w:r>
      <w:r>
        <w:t xml:space="preserve"> </w:t>
      </w:r>
      <w:r>
        <w:t xml:space="preserve">We may simply document that the default paste shortcut is configurable and if users see an issue in certain apps, they can adjust it. This gives flexibility with minimal complexity.</w:t>
      </w:r>
    </w:p>
    <w:p>
      <w:pPr>
        <w:numPr>
          <w:ilvl w:val="0"/>
          <w:numId w:val="1007"/>
        </w:numPr>
      </w:pPr>
      <w:r>
        <w:rPr>
          <w:b/>
          <w:bCs/>
        </w:rPr>
        <w:t xml:space="preserve">Libei readiness (optional):</w:t>
      </w:r>
      <w:r>
        <w:t xml:space="preserve"> </w:t>
      </w:r>
      <w:r>
        <w:t xml:space="preserve">We will design the above such that adding a</w:t>
      </w:r>
      <w:r>
        <w:t xml:space="preserve"> </w:t>
      </w:r>
      <w:r>
        <w:rPr>
          <w:rStyle w:val="VerbatimChar"/>
        </w:rPr>
        <w:t xml:space="preserve">LibeiInjector</w:t>
      </w:r>
      <w:r>
        <w:t xml:space="preserve"> </w:t>
      </w:r>
      <w:r>
        <w:t xml:space="preserve">later is possible. For now, since COSMIC likely doesn’t support it, we might not implement it immediately. But we will monitor Pop!_OS releases or libei developments. If we detect libei support or if the user tests on GNOME, we could implement it. The implementation would use the</w:t>
      </w:r>
      <w:r>
        <w:t xml:space="preserve"> </w:t>
      </w:r>
      <w:r>
        <w:rPr>
          <w:rStyle w:val="VerbatimChar"/>
        </w:rPr>
        <w:t xml:space="preserve">reis</w:t>
      </w:r>
      <w:r>
        <w:t xml:space="preserve"> </w:t>
      </w:r>
      <w:r>
        <w:t xml:space="preserve">crate to connect and inject key events. Code-wise, it would sit alongside UInputInjector and implement the same trait. We’d then have logic: e.g.</w:t>
      </w:r>
      <w:r>
        <w:t xml:space="preserve"> </w:t>
      </w:r>
      <w:r>
        <w:rPr>
          <w:rStyle w:val="VerbatimChar"/>
        </w:rPr>
        <w:t xml:space="preserve">if compositor_supports_libei { use LibeiInjector } else { use UinputInjector }</w:t>
      </w:r>
      <w:r>
        <w:t xml:space="preserve">. How to check support? Possibly try connecting to a known socket or use an env var. (In GNOME, libei uses a Wayland protocol under the hood, possibly needs an env var or just fails cleanly if unsupported – we can catch that). This is a future enhancement. Our immediate plan will focus on uinput which guarantees support.</w:t>
      </w:r>
    </w:p>
    <w:p>
      <w:pPr>
        <w:numPr>
          <w:ilvl w:val="0"/>
          <w:numId w:val="1007"/>
        </w:numPr>
      </w:pPr>
      <w:r>
        <w:rPr>
          <w:b/>
          <w:bCs/>
        </w:rPr>
        <w:t xml:space="preserve">Testing &amp; UX:</w:t>
      </w:r>
      <w:r>
        <w:t xml:space="preserve"> </w:t>
      </w:r>
      <w:r>
        <w:t xml:space="preserve">We will test the new injection in:</w:t>
      </w:r>
    </w:p>
    <w:p>
      <w:pPr>
        <w:pStyle w:val="Compact"/>
        <w:numPr>
          <w:ilvl w:val="0"/>
          <w:numId w:val="1007"/>
        </w:numPr>
      </w:pPr>
      <w:r>
        <w:t xml:space="preserve">Ghostty terminal: Does speaking and injecting properly paste? If using Shift+Insert, does Ghostty receive it and paste from clipboard correctly? (Ghostty issue #2485 indicated Ctrl+V didn’t work for images and text required Ctrl+Shift+V or Shift+Insert</w:t>
      </w:r>
      <w:hyperlink r:id="rId37">
        <w:r>
          <w:rPr>
            <w:rStyle w:val="Hyperlink"/>
          </w:rPr>
          <w:t xml:space="preserve">[10]</w:t>
        </w:r>
      </w:hyperlink>
      <w:r>
        <w:t xml:space="preserve">, so our shift-insert approach should solve that).</w:t>
      </w:r>
    </w:p>
    <w:p>
      <w:pPr>
        <w:pStyle w:val="Compact"/>
        <w:numPr>
          <w:ilvl w:val="0"/>
          <w:numId w:val="1007"/>
        </w:numPr>
      </w:pPr>
      <w:r>
        <w:t xml:space="preserve">COSMIC Text Editor (if one exists, or gedit/VSCode): Ensure the paste or typing appears correctly.</w:t>
      </w:r>
    </w:p>
    <w:p>
      <w:pPr>
        <w:pStyle w:val="Compact"/>
        <w:numPr>
          <w:ilvl w:val="0"/>
          <w:numId w:val="1007"/>
        </w:numPr>
      </w:pPr>
      <w:r>
        <w:t xml:space="preserve">Chromium browser (e.g. address bar, forms): Should accept Ctrl+V or Shift+Insert. Modern Chrome on Wayland likely listens to Ctrl+V, but probably also Shift+Insert due to Chromium using GTK on Linux. Either way, one of our combos will work.</w:t>
      </w:r>
    </w:p>
    <w:p>
      <w:pPr>
        <w:pStyle w:val="Compact"/>
        <w:numPr>
          <w:ilvl w:val="0"/>
          <w:numId w:val="1007"/>
        </w:numPr>
      </w:pPr>
      <w:r>
        <w:t xml:space="preserve">VS Code: As an Electron app, it definitely responds to Ctrl+V. Shift+Insert also works in VS Code to paste (confirmed in typical setups). So if we go with Shift+Insert universally, it should paste in VSCode as well. We’ll verify no unusual behavior (like VSCode might have a keybinding for Shift+Insert – by default it’s bound to paste as well, I believe).</w:t>
      </w:r>
    </w:p>
    <w:p>
      <w:pPr>
        <w:pStyle w:val="Compact"/>
        <w:numPr>
          <w:ilvl w:val="0"/>
          <w:numId w:val="1007"/>
        </w:numPr>
      </w:pPr>
      <w:r>
        <w:t xml:space="preserve">We should also test edge cases: very long text, special characters, and ensure they all transmit properly. If certain characters don’t map via typing (say “ü” if user dictates German), the paste method will handle it (as the clipboard can carry UTF-8 text). If we fell back to typing for some reason, that character might not type correctly unless the system layout can produce it with a combination. This reinforces using paste whenever possible for fidelity.</w:t>
      </w:r>
    </w:p>
    <w:p>
      <w:pPr>
        <w:numPr>
          <w:ilvl w:val="0"/>
          <w:numId w:val="1007"/>
        </w:numPr>
      </w:pPr>
      <w:r>
        <w:t xml:space="preserve">Multi-line: If user speaks two lines, we should decide: do we support newline injection? Possibly yes – we can treat a newline as pressing Enter (which in a text editor makes a new line; in a terminal, pressing Enter would</w:t>
      </w:r>
      <w:r>
        <w:t xml:space="preserve"> </w:t>
      </w:r>
      <w:r>
        <w:rPr>
          <w:i/>
          <w:iCs/>
        </w:rPr>
        <w:t xml:space="preserve">execute</w:t>
      </w:r>
      <w:r>
        <w:t xml:space="preserve"> </w:t>
      </w:r>
      <w:r>
        <w:t xml:space="preserve">a command which might not be desirable immediately after typing it!). Actually, that’s important: in a terminal use-case, maybe the user wants to dictate a command</w:t>
      </w:r>
      <w:r>
        <w:t xml:space="preserve"> </w:t>
      </w:r>
      <w:r>
        <w:rPr>
          <w:i/>
          <w:iCs/>
        </w:rPr>
        <w:t xml:space="preserve">but not execute it until they confirm</w:t>
      </w:r>
      <w:r>
        <w:t xml:space="preserve">. We likely should</w:t>
      </w:r>
      <w:r>
        <w:t xml:space="preserve"> </w:t>
      </w:r>
      <w:r>
        <w:rPr>
          <w:b/>
          <w:bCs/>
        </w:rPr>
        <w:t xml:space="preserve">not</w:t>
      </w:r>
      <w:r>
        <w:t xml:space="preserve"> </w:t>
      </w:r>
      <w:r>
        <w:t xml:space="preserve">automatically press Enter at the end of a transcription to avoid unintended execution. So even if the user says a sentence, we’ll inject the text and leave the cursor after it, but not press Enter. The user can then confirm or edit and press Enter manually. This is more of a product decision. We can make newline handling optional. If the user explicitly says “new line” while dictating into a text editor, maybe then we insert newline char; but into a terminal, that would run the command. Probably safer to ignore or require a specific command like “press Enter” if they truly want that. We’ll not automate Enter by default.</w:t>
      </w:r>
    </w:p>
    <w:p>
      <w:pPr>
        <w:numPr>
          <w:ilvl w:val="0"/>
          <w:numId w:val="1007"/>
        </w:numPr>
      </w:pPr>
      <w:r>
        <w:rPr>
          <w:b/>
          <w:bCs/>
        </w:rPr>
        <w:t xml:space="preserve">Transition and Minimizing Disruption:</w:t>
      </w:r>
      <w:r>
        <w:t xml:space="preserve"> </w:t>
      </w:r>
      <w:r>
        <w:t xml:space="preserve">To ensure a smooth transition from</w:t>
      </w:r>
      <w:r>
        <w:t xml:space="preserve"> </w:t>
      </w:r>
      <w:r>
        <w:rPr>
          <w:rStyle w:val="VerbatimChar"/>
        </w:rPr>
        <w:t xml:space="preserve">wtype</w:t>
      </w:r>
      <w:r>
        <w:t xml:space="preserve"> </w:t>
      </w:r>
      <w:r>
        <w:t xml:space="preserve">to the new method:</w:t>
      </w:r>
    </w:p>
    <w:p>
      <w:pPr>
        <w:pStyle w:val="Compact"/>
        <w:numPr>
          <w:ilvl w:val="0"/>
          <w:numId w:val="1007"/>
        </w:numPr>
      </w:pPr>
      <w:r>
        <w:t xml:space="preserve">We can initially keep the old injection as a fallback option in config (in case something goes wrong, the user can switch back to</w:t>
      </w:r>
      <w:r>
        <w:t xml:space="preserve"> </w:t>
      </w:r>
      <w:r>
        <w:rPr>
          <w:rStyle w:val="VerbatimChar"/>
        </w:rPr>
        <w:t xml:space="preserve">wtype</w:t>
      </w:r>
      <w:r>
        <w:t xml:space="preserve"> </w:t>
      </w:r>
      <w:r>
        <w:t xml:space="preserve">mode as a temporary workaround). But since</w:t>
      </w:r>
      <w:r>
        <w:t xml:space="preserve"> </w:t>
      </w:r>
      <w:r>
        <w:rPr>
          <w:rStyle w:val="VerbatimChar"/>
        </w:rPr>
        <w:t xml:space="preserve">wtype</w:t>
      </w:r>
      <w:r>
        <w:t xml:space="preserve"> </w:t>
      </w:r>
      <w:r>
        <w:t xml:space="preserve">doesn’t work at all in COSMIC currently, the user likely can’t use it anyway and wants it replaced. We might drop it entirely after testing the new method thoroughly. At least for Hyprland (where</w:t>
      </w:r>
      <w:r>
        <w:t xml:space="preserve"> </w:t>
      </w:r>
      <w:r>
        <w:rPr>
          <w:rStyle w:val="VerbatimChar"/>
        </w:rPr>
        <w:t xml:space="preserve">wtype</w:t>
      </w:r>
      <w:r>
        <w:t xml:space="preserve"> </w:t>
      </w:r>
      <w:r>
        <w:t xml:space="preserve">would have worked), our new method will also work fine (uinput doesn’t conflict with anything; Hyprland will just see another keyboard, which is fine).</w:t>
      </w:r>
    </w:p>
    <w:p>
      <w:pPr>
        <w:pStyle w:val="Compact"/>
        <w:numPr>
          <w:ilvl w:val="0"/>
          <w:numId w:val="1007"/>
        </w:numPr>
      </w:pPr>
      <w:r>
        <w:t xml:space="preserve">We should update documentation to instruct users about the new dependency (if any) or setup (like joining input group). We can perhaps have our installer or first-run script detect if</w:t>
      </w:r>
      <w:r>
        <w:t xml:space="preserve"> </w:t>
      </w:r>
      <w:r>
        <w:rPr>
          <w:rStyle w:val="VerbatimChar"/>
        </w:rPr>
        <w:t xml:space="preserve">/dev/uinput</w:t>
      </w:r>
      <w:r>
        <w:t xml:space="preserve"> </w:t>
      </w:r>
      <w:r>
        <w:t xml:space="preserve">is accessible and if not, print an instructive message. If using</w:t>
      </w:r>
      <w:r>
        <w:t xml:space="preserve"> </w:t>
      </w:r>
      <w:r>
        <w:rPr>
          <w:rStyle w:val="VerbatimChar"/>
        </w:rPr>
        <w:t xml:space="preserve">ydotool</w:t>
      </w:r>
      <w:r>
        <w:t xml:space="preserve">, check if it’s installed.</w:t>
      </w:r>
    </w:p>
    <w:p>
      <w:pPr>
        <w:pStyle w:val="Compact"/>
        <w:numPr>
          <w:ilvl w:val="0"/>
          <w:numId w:val="1007"/>
        </w:numPr>
      </w:pPr>
      <w:r>
        <w:t xml:space="preserve">Provide a clear note about the clipboard behavior change (now the dictated text stays in clipboard). This is mostly a positive change as requested, but users should know their previous clipboard content will be overwritten when they use STT. This is analogous to how taking a screenshot overwrites your clipboard image sometimes – usually acceptable, but good to mention.</w:t>
      </w:r>
    </w:p>
    <w:p>
      <w:pPr>
        <w:numPr>
          <w:ilvl w:val="0"/>
          <w:numId w:val="1007"/>
        </w:numPr>
      </w:pPr>
      <w:r>
        <w:t xml:space="preserve">For the sound/visual cues, ensure they still work or adjust them if they were tied to</w:t>
      </w:r>
      <w:r>
        <w:t xml:space="preserve"> </w:t>
      </w:r>
      <w:r>
        <w:rPr>
          <w:rStyle w:val="VerbatimChar"/>
        </w:rPr>
        <w:t xml:space="preserve">wtype</w:t>
      </w:r>
      <w:r>
        <w:t xml:space="preserve"> </w:t>
      </w:r>
      <w:r>
        <w:t xml:space="preserve">process events. For example, previously we might have waited for the</w:t>
      </w:r>
      <w:r>
        <w:t xml:space="preserve"> </w:t>
      </w:r>
      <w:r>
        <w:rPr>
          <w:rStyle w:val="VerbatimChar"/>
        </w:rPr>
        <w:t xml:space="preserve">wtype</w:t>
      </w:r>
      <w:r>
        <w:t xml:space="preserve"> </w:t>
      </w:r>
      <w:r>
        <w:t xml:space="preserve">process to finish to know injection is done. Now, using our own injection, we will know exactly when we finish sending events, so we can trigger the “transcription complete” cue immediately after. This should actually be more reliable (no external process exit code to monitor).</w:t>
      </w:r>
    </w:p>
    <w:p>
      <w:pPr>
        <w:numPr>
          <w:ilvl w:val="0"/>
          <w:numId w:val="1007"/>
        </w:numPr>
      </w:pPr>
      <w:r>
        <w:rPr>
          <w:b/>
          <w:bCs/>
        </w:rPr>
        <w:t xml:space="preserve">Comparison Recap:</w:t>
      </w:r>
      <w:r>
        <w:t xml:space="preserve"> </w:t>
      </w:r>
      <w:r>
        <w:t xml:space="preserve">In conclusion, the</w:t>
      </w:r>
      <w:r>
        <w:t xml:space="preserve"> </w:t>
      </w:r>
      <w:r>
        <w:rPr>
          <w:b/>
          <w:bCs/>
        </w:rPr>
        <w:t xml:space="preserve">recommended primary strategy</w:t>
      </w:r>
      <w:r>
        <w:t xml:space="preserve"> </w:t>
      </w:r>
      <w:r>
        <w:t xml:space="preserve">is to use a</w:t>
      </w:r>
      <w:r>
        <w:t xml:space="preserve"> </w:t>
      </w:r>
      <w:r>
        <w:rPr>
          <w:b/>
          <w:bCs/>
        </w:rPr>
        <w:t xml:space="preserve">kernel-level virtual keyboard (uinput)</w:t>
      </w:r>
      <w:r>
        <w:t xml:space="preserve"> </w:t>
      </w:r>
      <w:r>
        <w:t xml:space="preserve">for immediate reliability</w:t>
      </w:r>
      <w:hyperlink r:id="rId22">
        <w:r>
          <w:rPr>
            <w:rStyle w:val="Hyperlink"/>
          </w:rPr>
          <w:t xml:space="preserve">[1]</w:t>
        </w:r>
      </w:hyperlink>
      <w:r>
        <w:t xml:space="preserve">, with the text delivered via</w:t>
      </w:r>
      <w:r>
        <w:t xml:space="preserve"> </w:t>
      </w:r>
      <w:r>
        <w:rPr>
          <w:b/>
          <w:bCs/>
        </w:rPr>
        <w:t xml:space="preserve">clipboard-paste for speed</w:t>
      </w:r>
      <w:r>
        <w:t xml:space="preserve"> </w:t>
      </w:r>
      <w:r>
        <w:t xml:space="preserve">and falling back to char-by-char injection when needed. We will keep an eye on</w:t>
      </w:r>
      <w:r>
        <w:t xml:space="preserve"> </w:t>
      </w:r>
      <w:r>
        <w:rPr>
          <w:b/>
          <w:bCs/>
        </w:rPr>
        <w:t xml:space="preserve">libei/portal</w:t>
      </w:r>
      <w:r>
        <w:t xml:space="preserve"> </w:t>
      </w:r>
      <w:r>
        <w:t xml:space="preserve">developments; as soon as COSMIC or mainstream compositors widely support it, we can implement that path to drop the root requirement and integrate with the Wayland security model. In the interim, the uinput solution provides a proven workaround that “should work everywhere”</w:t>
      </w:r>
      <w:hyperlink r:id="rId22">
        <w:r>
          <w:rPr>
            <w:rStyle w:val="Hyperlink"/>
          </w:rPr>
          <w:t xml:space="preserve">[1]</w:t>
        </w:r>
      </w:hyperlink>
      <w:r>
        <w:t xml:space="preserve">, meeting our latency and UX goals. As one user noted about Wayland automation:</w:t>
      </w:r>
      <w:r>
        <w:t xml:space="preserve"> </w:t>
      </w:r>
      <w:r>
        <w:rPr>
          <w:i/>
          <w:iCs/>
        </w:rPr>
        <w:t xml:space="preserve">“Workaround:</w:t>
      </w:r>
      <w:r>
        <w:rPr>
          <w:i/>
          <w:iCs/>
        </w:rPr>
        <w:t xml:space="preserve"> </w:t>
      </w:r>
      <w:r>
        <w:rPr>
          <w:rStyle w:val="VerbatimChar"/>
          <w:i/>
          <w:iCs/>
        </w:rPr>
        <w:t xml:space="preserve">/dev/uinput</w:t>
      </w:r>
      <w:r>
        <w:rPr>
          <w:i/>
          <w:iCs/>
        </w:rPr>
        <w:t xml:space="preserve"> </w:t>
      </w:r>
      <w:r>
        <w:rPr>
          <w:i/>
          <w:iCs/>
        </w:rPr>
        <w:t xml:space="preserve">should work everywhere.”</w:t>
      </w:r>
      <w:hyperlink r:id="rId22">
        <w:r>
          <w:rPr>
            <w:rStyle w:val="Hyperlink"/>
          </w:rPr>
          <w:t xml:space="preserve">[18]</w:t>
        </w:r>
      </w:hyperlink>
      <w:r>
        <w:t xml:space="preserve"> </w:t>
      </w:r>
      <w:r>
        <w:t xml:space="preserve">This gives us confidence in the chosen approach. Meanwhile, we’ll maintain a modular design to easily swap in libei later – the third-order effect being that we won’t lock ourselves into an approach that could become obsolete.</w:t>
      </w:r>
    </w:p>
    <w:p>
      <w:pPr>
        <w:pStyle w:val="FirstParagraph"/>
      </w:pPr>
      <w:r>
        <w:t xml:space="preserve">Finally, here is a brief</w:t>
      </w:r>
      <w:r>
        <w:t xml:space="preserve"> </w:t>
      </w:r>
      <w:r>
        <w:rPr>
          <w:b/>
          <w:bCs/>
        </w:rPr>
        <w:t xml:space="preserve">feature comparison of the leading injection methods</w:t>
      </w:r>
      <w:r>
        <w:t xml:space="preserve">, summarizing why the chosen approach is best for now and how we plan to transition in the future:</w:t>
      </w:r>
    </w:p>
    <w:p>
      <w:pPr>
        <w:pStyle w:val="Compact"/>
        <w:numPr>
          <w:ilvl w:val="0"/>
          <w:numId w:val="1009"/>
        </w:numPr>
      </w:pPr>
      <w:r>
        <w:rPr>
          <w:rStyle w:val="VerbatimChar"/>
          <w:b/>
          <w:bCs/>
        </w:rPr>
        <w:t xml:space="preserve">wtype</w:t>
      </w:r>
      <w:r>
        <w:rPr>
          <w:b/>
          <w:bCs/>
        </w:rPr>
        <w:t xml:space="preserve"> </w:t>
      </w:r>
      <w:r>
        <w:rPr>
          <w:b/>
          <w:bCs/>
        </w:rPr>
        <w:t xml:space="preserve">(current):</w:t>
      </w:r>
      <w:r>
        <w:t xml:space="preserve"> </w:t>
      </w:r>
      <w:r>
        <w:t xml:space="preserve">Only works on certain compositors, no longer viable on COSMIC –</w:t>
      </w:r>
      <w:r>
        <w:t xml:space="preserve"> </w:t>
      </w:r>
      <w:r>
        <w:rPr>
          <w:b/>
          <w:bCs/>
        </w:rPr>
        <w:t xml:space="preserve">to be replaced immediately.</w:t>
      </w:r>
    </w:p>
    <w:p>
      <w:pPr>
        <w:pStyle w:val="Compact"/>
        <w:numPr>
          <w:ilvl w:val="0"/>
          <w:numId w:val="1009"/>
        </w:numPr>
      </w:pPr>
      <w:r>
        <w:rPr>
          <w:rStyle w:val="VerbatimChar"/>
          <w:b/>
          <w:bCs/>
        </w:rPr>
        <w:t xml:space="preserve">ydotool</w:t>
      </w:r>
      <w:r>
        <w:rPr>
          <w:b/>
          <w:bCs/>
        </w:rPr>
        <w:t xml:space="preserve">/uinput (new):</w:t>
      </w:r>
      <w:r>
        <w:t xml:space="preserve"> </w:t>
      </w:r>
      <w:r>
        <w:t xml:space="preserve">Works on all compositors (Wayland/X11)</w:t>
      </w:r>
      <w:hyperlink r:id="rId22">
        <w:r>
          <w:rPr>
            <w:rStyle w:val="Hyperlink"/>
          </w:rPr>
          <w:t xml:space="preserve">[1]</w:t>
        </w:r>
      </w:hyperlink>
      <w:r>
        <w:t xml:space="preserve">, sub-500ms easily, requires one-time privilege setup –</w:t>
      </w:r>
      <w:r>
        <w:t xml:space="preserve"> </w:t>
      </w:r>
      <w:r>
        <w:rPr>
          <w:b/>
          <w:bCs/>
        </w:rPr>
        <w:t xml:space="preserve">chosen for current implementation</w:t>
      </w:r>
      <w:r>
        <w:t xml:space="preserve"> </w:t>
      </w:r>
      <w:r>
        <w:t xml:space="preserve">due to robustness and speed.</w:t>
      </w:r>
    </w:p>
    <w:p>
      <w:pPr>
        <w:pStyle w:val="Compact"/>
        <w:numPr>
          <w:ilvl w:val="0"/>
          <w:numId w:val="1009"/>
        </w:numPr>
      </w:pPr>
      <w:r>
        <w:rPr>
          <w:b/>
          <w:bCs/>
        </w:rPr>
        <w:t xml:space="preserve">libei/Portal (future):</w:t>
      </w:r>
      <w:r>
        <w:t xml:space="preserve"> </w:t>
      </w:r>
      <w:r>
        <w:t xml:space="preserve">Elegant Wayland-native solution, no root needed, but requires compositor support (coming in GNOME/COSMIC soon) and user consent dialogs –</w:t>
      </w:r>
      <w:r>
        <w:t xml:space="preserve"> </w:t>
      </w:r>
      <w:r>
        <w:rPr>
          <w:b/>
          <w:bCs/>
        </w:rPr>
        <w:t xml:space="preserve">monitor progress</w:t>
      </w:r>
      <w:r>
        <w:t xml:space="preserve">, plan to adopt when stable.</w:t>
      </w:r>
    </w:p>
    <w:p>
      <w:pPr>
        <w:pStyle w:val="Compact"/>
        <w:numPr>
          <w:ilvl w:val="0"/>
          <w:numId w:val="1009"/>
        </w:numPr>
      </w:pPr>
      <w:r>
        <w:rPr>
          <w:b/>
          <w:bCs/>
        </w:rPr>
        <w:t xml:space="preserve">Other (AT-SPI, etc.):</w:t>
      </w:r>
      <w:r>
        <w:t xml:space="preserve"> </w:t>
      </w:r>
      <w:r>
        <w:t xml:space="preserve">Not comprehensive or fast enough for our needs –</w:t>
      </w:r>
      <w:r>
        <w:t xml:space="preserve"> </w:t>
      </w:r>
      <w:r>
        <w:rPr>
          <w:b/>
          <w:bCs/>
        </w:rPr>
        <w:t xml:space="preserve">not pursued</w:t>
      </w:r>
      <w:r>
        <w:t xml:space="preserve"> </w:t>
      </w:r>
      <w:r>
        <w:t xml:space="preserve">except for niche cases.</w:t>
      </w:r>
    </w:p>
    <w:p>
      <w:pPr>
        <w:pStyle w:val="FirstParagraph"/>
      </w:pPr>
      <w:r>
        <w:t xml:space="preserve">By following this plan, we can improve the reliability and user experience of Parakeet STT’s text injection across COSMIC and other environments, eliminating the flakiness of</w:t>
      </w:r>
      <w:r>
        <w:t xml:space="preserve"> </w:t>
      </w:r>
      <w:r>
        <w:rPr>
          <w:rStyle w:val="VerbatimChar"/>
        </w:rPr>
        <w:t xml:space="preserve">wtype</w:t>
      </w:r>
      <w:r>
        <w:t xml:space="preserve"> </w:t>
      </w:r>
      <w:r>
        <w:t xml:space="preserve">and ensuring voice-transcribed text is delivered quickly and seamlessly to wherever the user needs it.</w:t>
      </w:r>
    </w:p>
    <w:bookmarkEnd w:id="48"/>
    <w:bookmarkEnd w:id="49"/>
    <w:bookmarkEnd w:id="50"/>
    <w:p>
      <w:r>
        <w:pict>
          <v:rect style="width:0;height:1.5pt" o:hralign="center" o:hrstd="t" o:hr="t"/>
        </w:pict>
      </w:r>
    </w:p>
    <w:bookmarkStart w:id="59" w:name="citations"/>
    <w:p>
      <w:pPr>
        <w:pStyle w:val="FirstParagraph"/>
      </w:pPr>
      <w:hyperlink r:id="rId22">
        <w:r>
          <w:rPr>
            <w:rStyle w:val="Hyperlink"/>
          </w:rPr>
          <w:t xml:space="preserve">[1]</w:t>
        </w:r>
      </w:hyperlink>
      <w:r>
        <w:t xml:space="preserve"> </w:t>
      </w:r>
      <w:hyperlink r:id="rId22">
        <w:r>
          <w:rPr>
            <w:rStyle w:val="Hyperlink"/>
          </w:rPr>
          <w:t xml:space="preserve">[18]</w:t>
        </w:r>
      </w:hyperlink>
      <w:r>
        <w:t xml:space="preserve"> </w:t>
      </w:r>
      <w:r>
        <w:t xml:space="preserve">Think twice about Wayland. It breaks everything! · GitHub</w:t>
      </w:r>
    </w:p>
    <w:p>
      <w:pPr>
        <w:pStyle w:val="BodyText"/>
      </w:pPr>
      <w:hyperlink r:id="rId51">
        <w:r>
          <w:rPr>
            <w:rStyle w:val="Hyperlink"/>
          </w:rPr>
          <w:t xml:space="preserve">https://gist.github.com/probonopd/9feb7c20257af5dd915e3a9f2d1f2277?permalink_comment_id=5595334</w:t>
        </w:r>
      </w:hyperlink>
    </w:p>
    <w:p>
      <w:pPr>
        <w:pStyle w:val="BodyText"/>
      </w:pPr>
      <w:hyperlink r:id="rId23">
        <w:r>
          <w:rPr>
            <w:rStyle w:val="Hyperlink"/>
          </w:rPr>
          <w:t xml:space="preserve">[2]</w:t>
        </w:r>
      </w:hyperlink>
      <w:r>
        <w:t xml:space="preserve"> </w:t>
      </w:r>
      <w:hyperlink r:id="rId33">
        <w:r>
          <w:rPr>
            <w:rStyle w:val="Hyperlink"/>
          </w:rPr>
          <w:t xml:space="preserve">[9]</w:t>
        </w:r>
      </w:hyperlink>
      <w:r>
        <w:t xml:space="preserve"> </w:t>
      </w:r>
      <w:r>
        <w:t xml:space="preserve">Exploring the Fragmentation of Wayland, an xdotool adventure | Hacker News</w:t>
      </w:r>
    </w:p>
    <w:p>
      <w:pPr>
        <w:pStyle w:val="BodyText"/>
      </w:pPr>
      <w:hyperlink r:id="rId52">
        <w:r>
          <w:rPr>
            <w:rStyle w:val="Hyperlink"/>
          </w:rPr>
          <w:t xml:space="preserve">https://news.ycombinator.com/item?id=45942109</w:t>
        </w:r>
      </w:hyperlink>
    </w:p>
    <w:p>
      <w:pPr>
        <w:pStyle w:val="BodyText"/>
      </w:pPr>
      <w:hyperlink r:id="rId25">
        <w:r>
          <w:rPr>
            <w:rStyle w:val="Hyperlink"/>
          </w:rPr>
          <w:t xml:space="preserve">[3]</w:t>
        </w:r>
      </w:hyperlink>
      <w:r>
        <w:t xml:space="preserve"> </w:t>
      </w:r>
      <w:r>
        <w:t xml:space="preserve">Tags · GNOME / mutter · GitLab</w:t>
      </w:r>
    </w:p>
    <w:p>
      <w:pPr>
        <w:pStyle w:val="BodyText"/>
      </w:pPr>
      <w:hyperlink r:id="rId53">
        <w:r>
          <w:rPr>
            <w:rStyle w:val="Hyperlink"/>
          </w:rPr>
          <w:t xml:space="preserve">https://gitlab.gnome.org/GNOME/mutter/-/tags?page=4</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hyperlink r:id="rId30">
        <w:r>
          <w:rPr>
            <w:rStyle w:val="Hyperlink"/>
          </w:rPr>
          <w:t xml:space="preserve">[7]</w:t>
        </w:r>
      </w:hyperlink>
      <w:r>
        <w:t xml:space="preserve"> </w:t>
      </w:r>
      <w:r>
        <w:t xml:space="preserve">Planet GStreamer</w:t>
      </w:r>
    </w:p>
    <w:p>
      <w:pPr>
        <w:pStyle w:val="BodyText"/>
      </w:pPr>
      <w:hyperlink r:id="rId54">
        <w:r>
          <w:rPr>
            <w:rStyle w:val="Hyperlink"/>
          </w:rPr>
          <w:t xml:space="preserve">https://gstreamer11.rssing.com/chan-11311199/latest.php</w:t>
        </w:r>
      </w:hyperlink>
    </w:p>
    <w:p>
      <w:pPr>
        <w:pStyle w:val="BodyText"/>
      </w:pPr>
      <w:hyperlink r:id="rId28">
        <w:r>
          <w:rPr>
            <w:rStyle w:val="Hyperlink"/>
          </w:rPr>
          <w:t xml:space="preserve">[6]</w:t>
        </w:r>
      </w:hyperlink>
      <w:r>
        <w:t xml:space="preserve"> </w:t>
      </w:r>
      <w:r>
        <w:t xml:space="preserve">GitHub - ids1024/reis: Emulated input for Wayland, in Rust</w:t>
      </w:r>
    </w:p>
    <w:p>
      <w:pPr>
        <w:pStyle w:val="BodyText"/>
      </w:pPr>
      <w:hyperlink r:id="rId55">
        <w:r>
          <w:rPr>
            <w:rStyle w:val="Hyperlink"/>
          </w:rPr>
          <w:t xml:space="preserve">https://github.com/ids1024/reis</w:t>
        </w:r>
      </w:hyperlink>
    </w:p>
    <w:p>
      <w:pPr>
        <w:pStyle w:val="BodyText"/>
      </w:pPr>
      <w:hyperlink r:id="rId31">
        <w:r>
          <w:rPr>
            <w:rStyle w:val="Hyperlink"/>
          </w:rPr>
          <w:t xml:space="preserve">[8]</w:t>
        </w:r>
      </w:hyperlink>
      <w:r>
        <w:t xml:space="preserve"> </w:t>
      </w:r>
      <w:r>
        <w:t xml:space="preserve">Any Chance of a Pipewire + XDG-Desktop-Portal Capture Method for Wayland · LizardByte · Discussion #402 · GitHub</w:t>
      </w:r>
    </w:p>
    <w:p>
      <w:pPr>
        <w:pStyle w:val="BodyText"/>
      </w:pPr>
      <w:hyperlink r:id="rId56">
        <w:r>
          <w:rPr>
            <w:rStyle w:val="Hyperlink"/>
          </w:rPr>
          <w:t xml:space="preserve">https://github.com/orgs/LizardByte/discussions/402</w:t>
        </w:r>
      </w:hyperlink>
    </w:p>
    <w:p>
      <w:pPr>
        <w:pStyle w:val="BodyText"/>
      </w:pPr>
      <w:hyperlink r:id="rId37">
        <w:r>
          <w:rPr>
            <w:rStyle w:val="Hyperlink"/>
          </w:rPr>
          <w:t xml:space="preserve">[10]</w:t>
        </w:r>
      </w:hyperlink>
      <w:r>
        <w:t xml:space="preserve"> </w:t>
      </w:r>
      <w:r>
        <w:t xml:space="preserve">Can't paste images into COSMIC Terminal, Ghostty running Claude Code, or Codex · Issue #2485 · pop-os/cosmic-epoch · GitHub</w:t>
      </w:r>
    </w:p>
    <w:p>
      <w:pPr>
        <w:pStyle w:val="BodyText"/>
      </w:pPr>
      <w:hyperlink r:id="rId57">
        <w:r>
          <w:rPr>
            <w:rStyle w:val="Hyperlink"/>
          </w:rPr>
          <w:t xml:space="preserve">https://github.com/pop-os/cosmic-epoch/issues/2485</w:t>
        </w:r>
      </w:hyperlink>
    </w:p>
    <w:p>
      <w:pPr>
        <w:pStyle w:val="BodyText"/>
      </w:pPr>
      <w:hyperlink r:id="rId38">
        <w:r>
          <w:rPr>
            <w:rStyle w:val="Hyperlink"/>
          </w:rPr>
          <w:t xml:space="preserve">[11]</w:t>
        </w:r>
      </w:hyperlink>
      <w:r>
        <w:t xml:space="preserve"> </w:t>
      </w:r>
      <w:hyperlink r:id="rId39">
        <w:r>
          <w:rPr>
            <w:rStyle w:val="Hyperlink"/>
          </w:rPr>
          <w:t xml:space="preserve">[12]</w:t>
        </w:r>
      </w:hyperlink>
      <w:r>
        <w:t xml:space="preserve"> </w:t>
      </w:r>
      <w:hyperlink r:id="rId40">
        <w:r>
          <w:rPr>
            <w:rStyle w:val="Hyperlink"/>
          </w:rPr>
          <w:t xml:space="preserve">[13]</w:t>
        </w:r>
      </w:hyperlink>
      <w:r>
        <w:t xml:space="preserve"> </w:t>
      </w:r>
      <w:hyperlink r:id="rId41">
        <w:r>
          <w:rPr>
            <w:rStyle w:val="Hyperlink"/>
          </w:rPr>
          <w:t xml:space="preserve">[14]</w:t>
        </w:r>
      </w:hyperlink>
      <w:r>
        <w:t xml:space="preserve"> </w:t>
      </w:r>
      <w:hyperlink r:id="rId43">
        <w:r>
          <w:rPr>
            <w:rStyle w:val="Hyperlink"/>
          </w:rPr>
          <w:t xml:space="preserve">[15]</w:t>
        </w:r>
      </w:hyperlink>
      <w:r>
        <w:t xml:space="preserve"> </w:t>
      </w:r>
      <w:hyperlink r:id="rId44">
        <w:r>
          <w:rPr>
            <w:rStyle w:val="Hyperlink"/>
          </w:rPr>
          <w:t xml:space="preserve">[16]</w:t>
        </w:r>
      </w:hyperlink>
      <w:r>
        <w:t xml:space="preserve"> </w:t>
      </w:r>
      <w:hyperlink r:id="rId47">
        <w:r>
          <w:rPr>
            <w:rStyle w:val="Hyperlink"/>
          </w:rPr>
          <w:t xml:space="preserve">[17]</w:t>
        </w:r>
      </w:hyperlink>
      <w:r>
        <w:t xml:space="preserve"> </w:t>
      </w:r>
      <w:r>
        <w:t xml:space="preserve">injector.rs</w:t>
      </w:r>
    </w:p>
    <w:p>
      <w:pPr>
        <w:pStyle w:val="BodyText"/>
      </w:pPr>
      <w:hyperlink r:id="rId58">
        <w:r>
          <w:rPr>
            <w:rStyle w:val="Hyperlink"/>
          </w:rPr>
          <w:t xml:space="preserve">https://github.com/SystemicVoid/parakeet-stt/blob/85123191b801ad402ae4e94c54b53d3cde8e909e/parakeet-ptt/src/injector.rs</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crates.io/crates/input-linux" TargetMode="External" /><Relationship Type="http://schemas.openxmlformats.org/officeDocument/2006/relationships/hyperlink" Id="rId46" Target="https://crates.io/crates/mouse-keyboard-input" TargetMode="External" /><Relationship Type="http://schemas.openxmlformats.org/officeDocument/2006/relationships/hyperlink" Id="rId51" Target="https://gist.github.com/probonopd/9feb7c20257af5dd915e3a9f2d1f2277?permalink_comment_id=5595334" TargetMode="External" /><Relationship Type="http://schemas.openxmlformats.org/officeDocument/2006/relationships/hyperlink" Id="rId22" Target="https://gist.github.com/probonopd/9feb7c20257af5dd915e3a9f2d1f2277?permalink_comment_id=5595334#:~:text=Input%20Injection%20%E2%9C%85%20Via%20,should%20work%20everywhere" TargetMode="External" /><Relationship Type="http://schemas.openxmlformats.org/officeDocument/2006/relationships/hyperlink" Id="rId58" Target="https://github.com/SystemicVoid/parakeet-stt/blob/85123191b801ad402ae4e94c54b53d3cde8e909e/parakeet-ptt/src/injector.rs" TargetMode="External" /><Relationship Type="http://schemas.openxmlformats.org/officeDocument/2006/relationships/hyperlink" Id="rId44" Target="https://github.com/SystemicVoid/parakeet-stt/blob/85123191b801ad402ae4e94c54b53d3cde8e909e/parakeet-ptt/src/injector.rs#L106-L114" TargetMode="External" /><Relationship Type="http://schemas.openxmlformats.org/officeDocument/2006/relationships/hyperlink" Id="rId39" Target="https://github.com/SystemicVoid/parakeet-stt/blob/85123191b801ad402ae4e94c54b53d3cde8e909e/parakeet-ptt/src/injector.rs#L115-L124" TargetMode="External" /><Relationship Type="http://schemas.openxmlformats.org/officeDocument/2006/relationships/hyperlink" Id="rId41" Target="https://github.com/SystemicVoid/parakeet-stt/blob/85123191b801ad402ae4e94c54b53d3cde8e909e/parakeet-ptt/src/injector.rs#L121-L130" TargetMode="External" /><Relationship Type="http://schemas.openxmlformats.org/officeDocument/2006/relationships/hyperlink" Id="rId38" Target="https://github.com/SystemicVoid/parakeet-stt/blob/85123191b801ad402ae4e94c54b53d3cde8e909e/parakeet-ptt/src/injector.rs#L132-L140" TargetMode="External" /><Relationship Type="http://schemas.openxmlformats.org/officeDocument/2006/relationships/hyperlink" Id="rId47" Target="https://github.com/SystemicVoid/parakeet-stt/blob/85123191b801ad402ae4e94c54b53d3cde8e909e/parakeet-ptt/src/injector.rs#L134-L142" TargetMode="External" /><Relationship Type="http://schemas.openxmlformats.org/officeDocument/2006/relationships/hyperlink" Id="rId40" Target="https://github.com/SystemicVoid/parakeet-stt/blob/85123191b801ad402ae4e94c54b53d3cde8e909e/parakeet-ptt/src/injector.rs#L153-L160" TargetMode="External" /><Relationship Type="http://schemas.openxmlformats.org/officeDocument/2006/relationships/hyperlink" Id="rId43" Target="https://github.com/SystemicVoid/parakeet-stt/blob/85123191b801ad402ae4e94c54b53d3cde8e909e/parakeet-ptt/src/injector.rs#L32-L40" TargetMode="External" /><Relationship Type="http://schemas.openxmlformats.org/officeDocument/2006/relationships/hyperlink" Id="rId55" Target="https://github.com/ids1024/reis" TargetMode="External" /><Relationship Type="http://schemas.openxmlformats.org/officeDocument/2006/relationships/hyperlink" Id="rId28" Target="https://github.com/ids1024/reis#:~:text=This%20library%20should%20be%20usable,does" TargetMode="External" /><Relationship Type="http://schemas.openxmlformats.org/officeDocument/2006/relationships/hyperlink" Id="rId56" Target="https://github.com/orgs/LizardByte/discussions/402" TargetMode="External" /><Relationship Type="http://schemas.openxmlformats.org/officeDocument/2006/relationships/hyperlink" Id="rId31" Target="https://github.com/orgs/LizardByte/discussions/402#:~:text=" TargetMode="External" /><Relationship Type="http://schemas.openxmlformats.org/officeDocument/2006/relationships/hyperlink" Id="rId57" Target="https://github.com/pop-os/cosmic-epoch/issues/2485" TargetMode="External" /><Relationship Type="http://schemas.openxmlformats.org/officeDocument/2006/relationships/hyperlink" Id="rId37" Target="https://github.com/pop-os/cosmic-epoch/issues/2485#:~:text=ctrl,neither%20Cosmic%20Terminal%20nor%20Ghostty" TargetMode="External" /><Relationship Type="http://schemas.openxmlformats.org/officeDocument/2006/relationships/hyperlink" Id="rId53" Target="https://gitlab.gnome.org/GNOME/mutter/-/tags?page=4" TargetMode="External" /><Relationship Type="http://schemas.openxmlformats.org/officeDocument/2006/relationships/hyperlink" Id="rId25" Target="https://gitlab.gnome.org/GNOME/mutter/-/tags?page=4#:~:text=Tags%20%C2%B7%20GNOME%20%2F%20mutter,Jonas%2C%20Peter" TargetMode="External" /><Relationship Type="http://schemas.openxmlformats.org/officeDocument/2006/relationships/hyperlink" Id="rId54" Target="https://gstreamer11.rssing.com/chan-11311199/latest.php" TargetMode="External" /><Relationship Type="http://schemas.openxmlformats.org/officeDocument/2006/relationships/hyperlink" Id="rId27" Target="https://gstreamer11.rssing.com/chan-11311199/latest.php#:~:text=As%20a%20sidenote%20here%20not,various%20applications%20including%20Valves%20gamescope" TargetMode="External" /><Relationship Type="http://schemas.openxmlformats.org/officeDocument/2006/relationships/hyperlink" Id="rId30" Target="https://gstreamer11.rssing.com/chan-11311199/latest.php#:~:text=but%20we%20needed%20to%20update,all%20that%20needs%20to%20be" TargetMode="External" /><Relationship Type="http://schemas.openxmlformats.org/officeDocument/2006/relationships/hyperlink" Id="rId26" Target="https://gstreamer11.rssing.com/chan-11311199/latest.php#:~:text=daemon%2C%20libei%3B%20the%20new%20input,worked%20on%20to%20replace%20it" TargetMode="External" /><Relationship Type="http://schemas.openxmlformats.org/officeDocument/2006/relationships/hyperlink" Id="rId52" Target="https://news.ycombinator.com/item?id=45942109" TargetMode="External" /><Relationship Type="http://schemas.openxmlformats.org/officeDocument/2006/relationships/hyperlink" Id="rId33" Target="https://news.ycombinator.com/item?id=45942109#:~:text=,also%20be%20a%20Wayland%20protocol" TargetMode="External" /><Relationship Type="http://schemas.openxmlformats.org/officeDocument/2006/relationships/hyperlink" Id="rId23" Target="https://news.ycombinator.com/item?id=45942109#:~:text=I%20used%20ydotool%20,2" TargetMode="External" /></Relationships>
</file>

<file path=word/_rels/footnotes.xml.rels><?xml version="1.0" encoding="UTF-8"?><Relationships xmlns="http://schemas.openxmlformats.org/package/2006/relationships"><Relationship Type="http://schemas.openxmlformats.org/officeDocument/2006/relationships/hyperlink" Id="rId45" Target="https://crates.io/crates/input-linux" TargetMode="External" /><Relationship Type="http://schemas.openxmlformats.org/officeDocument/2006/relationships/hyperlink" Id="rId46" Target="https://crates.io/crates/mouse-keyboard-input" TargetMode="External" /><Relationship Type="http://schemas.openxmlformats.org/officeDocument/2006/relationships/hyperlink" Id="rId51" Target="https://gist.github.com/probonopd/9feb7c20257af5dd915e3a9f2d1f2277?permalink_comment_id=5595334" TargetMode="External" /><Relationship Type="http://schemas.openxmlformats.org/officeDocument/2006/relationships/hyperlink" Id="rId22" Target="https://gist.github.com/probonopd/9feb7c20257af5dd915e3a9f2d1f2277?permalink_comment_id=5595334#:~:text=Input%20Injection%20%E2%9C%85%20Via%20,should%20work%20everywhere" TargetMode="External" /><Relationship Type="http://schemas.openxmlformats.org/officeDocument/2006/relationships/hyperlink" Id="rId58" Target="https://github.com/SystemicVoid/parakeet-stt/blob/85123191b801ad402ae4e94c54b53d3cde8e909e/parakeet-ptt/src/injector.rs" TargetMode="External" /><Relationship Type="http://schemas.openxmlformats.org/officeDocument/2006/relationships/hyperlink" Id="rId44" Target="https://github.com/SystemicVoid/parakeet-stt/blob/85123191b801ad402ae4e94c54b53d3cde8e909e/parakeet-ptt/src/injector.rs#L106-L114" TargetMode="External" /><Relationship Type="http://schemas.openxmlformats.org/officeDocument/2006/relationships/hyperlink" Id="rId39" Target="https://github.com/SystemicVoid/parakeet-stt/blob/85123191b801ad402ae4e94c54b53d3cde8e909e/parakeet-ptt/src/injector.rs#L115-L124" TargetMode="External" /><Relationship Type="http://schemas.openxmlformats.org/officeDocument/2006/relationships/hyperlink" Id="rId41" Target="https://github.com/SystemicVoid/parakeet-stt/blob/85123191b801ad402ae4e94c54b53d3cde8e909e/parakeet-ptt/src/injector.rs#L121-L130" TargetMode="External" /><Relationship Type="http://schemas.openxmlformats.org/officeDocument/2006/relationships/hyperlink" Id="rId38" Target="https://github.com/SystemicVoid/parakeet-stt/blob/85123191b801ad402ae4e94c54b53d3cde8e909e/parakeet-ptt/src/injector.rs#L132-L140" TargetMode="External" /><Relationship Type="http://schemas.openxmlformats.org/officeDocument/2006/relationships/hyperlink" Id="rId47" Target="https://github.com/SystemicVoid/parakeet-stt/blob/85123191b801ad402ae4e94c54b53d3cde8e909e/parakeet-ptt/src/injector.rs#L134-L142" TargetMode="External" /><Relationship Type="http://schemas.openxmlformats.org/officeDocument/2006/relationships/hyperlink" Id="rId40" Target="https://github.com/SystemicVoid/parakeet-stt/blob/85123191b801ad402ae4e94c54b53d3cde8e909e/parakeet-ptt/src/injector.rs#L153-L160" TargetMode="External" /><Relationship Type="http://schemas.openxmlformats.org/officeDocument/2006/relationships/hyperlink" Id="rId43" Target="https://github.com/SystemicVoid/parakeet-stt/blob/85123191b801ad402ae4e94c54b53d3cde8e909e/parakeet-ptt/src/injector.rs#L32-L40" TargetMode="External" /><Relationship Type="http://schemas.openxmlformats.org/officeDocument/2006/relationships/hyperlink" Id="rId55" Target="https://github.com/ids1024/reis" TargetMode="External" /><Relationship Type="http://schemas.openxmlformats.org/officeDocument/2006/relationships/hyperlink" Id="rId28" Target="https://github.com/ids1024/reis#:~:text=This%20library%20should%20be%20usable,does" TargetMode="External" /><Relationship Type="http://schemas.openxmlformats.org/officeDocument/2006/relationships/hyperlink" Id="rId56" Target="https://github.com/orgs/LizardByte/discussions/402" TargetMode="External" /><Relationship Type="http://schemas.openxmlformats.org/officeDocument/2006/relationships/hyperlink" Id="rId31" Target="https://github.com/orgs/LizardByte/discussions/402#:~:text=" TargetMode="External" /><Relationship Type="http://schemas.openxmlformats.org/officeDocument/2006/relationships/hyperlink" Id="rId57" Target="https://github.com/pop-os/cosmic-epoch/issues/2485" TargetMode="External" /><Relationship Type="http://schemas.openxmlformats.org/officeDocument/2006/relationships/hyperlink" Id="rId37" Target="https://github.com/pop-os/cosmic-epoch/issues/2485#:~:text=ctrl,neither%20Cosmic%20Terminal%20nor%20Ghostty" TargetMode="External" /><Relationship Type="http://schemas.openxmlformats.org/officeDocument/2006/relationships/hyperlink" Id="rId53" Target="https://gitlab.gnome.org/GNOME/mutter/-/tags?page=4" TargetMode="External" /><Relationship Type="http://schemas.openxmlformats.org/officeDocument/2006/relationships/hyperlink" Id="rId25" Target="https://gitlab.gnome.org/GNOME/mutter/-/tags?page=4#:~:text=Tags%20%C2%B7%20GNOME%20%2F%20mutter,Jonas%2C%20Peter" TargetMode="External" /><Relationship Type="http://schemas.openxmlformats.org/officeDocument/2006/relationships/hyperlink" Id="rId54" Target="https://gstreamer11.rssing.com/chan-11311199/latest.php" TargetMode="External" /><Relationship Type="http://schemas.openxmlformats.org/officeDocument/2006/relationships/hyperlink" Id="rId27" Target="https://gstreamer11.rssing.com/chan-11311199/latest.php#:~:text=As%20a%20sidenote%20here%20not,various%20applications%20including%20Valves%20gamescope" TargetMode="External" /><Relationship Type="http://schemas.openxmlformats.org/officeDocument/2006/relationships/hyperlink" Id="rId30" Target="https://gstreamer11.rssing.com/chan-11311199/latest.php#:~:text=but%20we%20needed%20to%20update,all%20that%20needs%20to%20be" TargetMode="External" /><Relationship Type="http://schemas.openxmlformats.org/officeDocument/2006/relationships/hyperlink" Id="rId26" Target="https://gstreamer11.rssing.com/chan-11311199/latest.php#:~:text=daemon%2C%20libei%3B%20the%20new%20input,worked%20on%20to%20replace%20it" TargetMode="External" /><Relationship Type="http://schemas.openxmlformats.org/officeDocument/2006/relationships/hyperlink" Id="rId52" Target="https://news.ycombinator.com/item?id=45942109" TargetMode="External" /><Relationship Type="http://schemas.openxmlformats.org/officeDocument/2006/relationships/hyperlink" Id="rId33" Target="https://news.ycombinator.com/item?id=45942109#:~:text=,also%20be%20a%20Wayland%20protocol" TargetMode="External" /><Relationship Type="http://schemas.openxmlformats.org/officeDocument/2006/relationships/hyperlink" Id="rId23" Target="https://news.ycombinator.com/item?id=45942109#:~:text=I%20used%20ydotool%2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2026-02-08T19:31:12Z</dcterms:created>
  <dcterms:modified xsi:type="dcterms:W3CDTF">2026-02-08T19:31:12Z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