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5780" w:rsidRDefault="00193681"/>
    <w:p w:rsidR="006D3F5B" w:rsidRPr="00696699" w:rsidRDefault="00696699" w:rsidP="00193681">
      <w:pPr>
        <w:jc w:val="both"/>
        <w:rPr>
          <w:lang w:val="en-US"/>
        </w:rPr>
      </w:pPr>
      <w:r w:rsidRPr="00A12859">
        <w:rPr>
          <w:b/>
          <w:noProof/>
          <w:lang w:val="en-US" w:eastAsia="es-CL"/>
        </w:rPr>
        <w:t xml:space="preserve">Supplementary Figure </w:t>
      </w:r>
      <w:r>
        <w:rPr>
          <w:b/>
          <w:noProof/>
          <w:lang w:val="en-US" w:eastAsia="es-CL"/>
        </w:rPr>
        <w:t>2</w:t>
      </w:r>
      <w:r w:rsidRPr="00537F10">
        <w:rPr>
          <w:noProof/>
          <w:lang w:val="en-US" w:eastAsia="es-CL"/>
        </w:rPr>
        <w:t xml:space="preserve">. </w:t>
      </w:r>
      <w:r>
        <w:rPr>
          <w:noProof/>
          <w:lang w:val="en-US" w:eastAsia="es-CL"/>
        </w:rPr>
        <w:t xml:space="preserve">Similarity of draft netwoks for </w:t>
      </w:r>
      <w:r w:rsidRPr="00696699">
        <w:rPr>
          <w:i/>
          <w:iCs/>
          <w:noProof/>
          <w:lang w:val="en-US" w:eastAsia="es-CL"/>
        </w:rPr>
        <w:t xml:space="preserve">Pseudomons putida </w:t>
      </w:r>
      <w:r>
        <w:rPr>
          <w:noProof/>
          <w:lang w:val="en-US" w:eastAsia="es-CL"/>
        </w:rPr>
        <w:t xml:space="preserve">created with 7 reconstructions tools to the manually-curated model iJP962. The Jaccard distance and the ratio between coverage and additional elements was calculated </w:t>
      </w:r>
      <w:r w:rsidR="00007ECF">
        <w:rPr>
          <w:noProof/>
          <w:lang w:val="en-US" w:eastAsia="es-CL"/>
        </w:rPr>
        <w:t>to compare</w:t>
      </w:r>
      <w:r>
        <w:rPr>
          <w:noProof/>
          <w:lang w:val="en-US" w:eastAsia="es-CL"/>
        </w:rPr>
        <w:t xml:space="preserve"> gene sets (A) and reactions sets (B)</w:t>
      </w:r>
      <w:r w:rsidR="00007ECF">
        <w:rPr>
          <w:noProof/>
          <w:lang w:val="en-US" w:eastAsia="es-CL"/>
        </w:rPr>
        <w:t xml:space="preserve"> between draft models and iJP962</w:t>
      </w:r>
      <w:r>
        <w:rPr>
          <w:noProof/>
          <w:lang w:val="en-US" w:eastAsia="es-CL"/>
        </w:rPr>
        <w:t xml:space="preserve">. </w:t>
      </w:r>
      <w:r w:rsidR="004765E7">
        <w:rPr>
          <w:noProof/>
          <w:lang w:val="en-US" w:eastAsia="es-CL"/>
        </w:rPr>
        <w:t>In both cases</w:t>
      </w:r>
      <w:r>
        <w:rPr>
          <w:noProof/>
          <w:lang w:val="en-US" w:eastAsia="es-CL"/>
        </w:rPr>
        <w:t>, MetaDraft, AuReMe and RAVEN were the tools that generated the drafts more similar to iJP962</w:t>
      </w:r>
      <w:r w:rsidR="004765E7">
        <w:rPr>
          <w:noProof/>
          <w:lang w:val="en-US" w:eastAsia="es-CL"/>
        </w:rPr>
        <w:t xml:space="preserve"> (dots in the top-left of the plot)</w:t>
      </w:r>
      <w:r>
        <w:rPr>
          <w:noProof/>
          <w:lang w:val="en-US" w:eastAsia="es-CL"/>
        </w:rPr>
        <w:t>.</w:t>
      </w:r>
      <w:r w:rsidR="004765E7">
        <w:rPr>
          <w:noProof/>
          <w:lang w:val="en-US" w:eastAsia="es-CL"/>
        </w:rPr>
        <w:t xml:space="preserve"> However, the use of this tools do not ensure obtaining a draft similar to the manually-curated model as other networks created with these tools got lower scores. Thus appropiate parameters have to be set for each tool. </w:t>
      </w:r>
      <w:bookmarkStart w:id="0" w:name="_GoBack"/>
      <w:bookmarkEnd w:id="0"/>
    </w:p>
    <w:p w:rsidR="00294134" w:rsidRDefault="00294134">
      <w:r>
        <w:rPr>
          <w:noProof/>
        </w:rPr>
        <w:drawing>
          <wp:inline distT="0" distB="0" distL="0" distR="0" wp14:anchorId="41FBF491" wp14:editId="11CCF32B">
            <wp:extent cx="5612130" cy="2185035"/>
            <wp:effectExtent l="0" t="0" r="7620" b="5715"/>
            <wp:docPr id="8" name="Imagen 7">
              <a:extLst xmlns:a="http://schemas.openxmlformats.org/drawingml/2006/main">
                <a:ext uri="{FF2B5EF4-FFF2-40B4-BE49-F238E27FC236}">
                  <a16:creationId xmlns:a16="http://schemas.microsoft.com/office/drawing/2014/main" id="{6E290868-8230-4201-AEF3-D7E0245F0B3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7">
                      <a:extLst>
                        <a:ext uri="{FF2B5EF4-FFF2-40B4-BE49-F238E27FC236}">
                          <a16:creationId xmlns:a16="http://schemas.microsoft.com/office/drawing/2014/main" id="{6E290868-8230-4201-AEF3-D7E0245F0B3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41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F5B"/>
    <w:rsid w:val="00007ECF"/>
    <w:rsid w:val="00193681"/>
    <w:rsid w:val="001D1D11"/>
    <w:rsid w:val="00294134"/>
    <w:rsid w:val="004765E7"/>
    <w:rsid w:val="00696699"/>
    <w:rsid w:val="006D3F5B"/>
    <w:rsid w:val="00B03F88"/>
    <w:rsid w:val="00BD15D6"/>
    <w:rsid w:val="00C65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94577"/>
  <w15:chartTrackingRefBased/>
  <w15:docId w15:val="{5F0C6569-C249-467C-A35C-B249C4834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669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105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Mendoza</dc:creator>
  <cp:keywords/>
  <dc:description/>
  <cp:lastModifiedBy>Sebastian Mendoza</cp:lastModifiedBy>
  <cp:revision>7</cp:revision>
  <dcterms:created xsi:type="dcterms:W3CDTF">2019-06-14T12:09:00Z</dcterms:created>
  <dcterms:modified xsi:type="dcterms:W3CDTF">2019-06-14T12:17:00Z</dcterms:modified>
</cp:coreProperties>
</file>