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50DA4C09" w14:textId="77777777" w:rsidR="00807D93" w:rsidRPr="00931701" w:rsidRDefault="00807D93" w:rsidP="3D28A338">
            <w:pPr>
              <w:jc w:val="both"/>
              <w:rPr>
                <w:rFonts w:eastAsiaTheme="majorEastAsia"/>
                <w:color w:val="767171" w:themeColor="background2" w:themeShade="80"/>
                <w:sz w:val="24"/>
                <w:szCs w:val="24"/>
              </w:rPr>
            </w:pPr>
          </w:p>
          <w:p w14:paraId="1B0663A3" w14:textId="72624FA9" w:rsidR="004F2A8B" w:rsidRPr="00807D93" w:rsidRDefault="00807D93" w:rsidP="3D28A338">
            <w:pPr>
              <w:jc w:val="both"/>
              <w:rPr>
                <w:rFonts w:ascii="Calibri" w:hAnsi="Calibri"/>
                <w:b/>
                <w:bCs/>
                <w:color w:val="1F4E79" w:themeColor="accent1" w:themeShade="80"/>
              </w:rPr>
            </w:pPr>
            <w:r w:rsidRPr="00807D93">
              <w:rPr>
                <w:rFonts w:ascii="Calibri" w:hAnsi="Calibri"/>
                <w:b/>
                <w:bCs/>
                <w:color w:val="1F4E79" w:themeColor="accent1" w:themeShade="80"/>
              </w:rPr>
              <w:t xml:space="preserve">Muchas de las actividades fueron terminadas a tiempo, y otras se atrasaron. Influyeron en ciertos casos la dificultad de la actividad, y en otros elementos externos al proyecto. Facilitó mucho el haber programado bien los pasos.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05721A5B" w14:textId="75DF7992" w:rsidR="00807D93" w:rsidRDefault="00807D93" w:rsidP="3D28A338">
            <w:pPr>
              <w:jc w:val="both"/>
              <w:rPr>
                <w:rFonts w:ascii="Calibri" w:hAnsi="Calibri"/>
                <w:b/>
                <w:bCs/>
                <w:color w:val="1F4E79" w:themeColor="accent1" w:themeShade="80"/>
              </w:rPr>
            </w:pPr>
          </w:p>
          <w:p w14:paraId="756000D9" w14:textId="63155343" w:rsidR="00807D93" w:rsidRDefault="00807D93" w:rsidP="3D28A338">
            <w:pPr>
              <w:jc w:val="both"/>
              <w:rPr>
                <w:rFonts w:ascii="Calibri" w:hAnsi="Calibri"/>
                <w:b/>
                <w:bCs/>
                <w:color w:val="1F4E79" w:themeColor="accent1" w:themeShade="80"/>
              </w:rPr>
            </w:pPr>
            <w:r>
              <w:rPr>
                <w:rFonts w:ascii="Calibri" w:hAnsi="Calibri"/>
                <w:b/>
                <w:bCs/>
                <w:color w:val="1F4E79" w:themeColor="accent1" w:themeShade="80"/>
              </w:rPr>
              <w:t>Nos enfrentamos reordenando los tiempos de la mejor manera posible, y definiendo objetivos a corto plazo de manera concisa. Mientras alcancemos esos objetivos a tiempo sabemos que vamos en el camino correcto.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21BECF1" w:rsidR="004F2A8B" w:rsidRDefault="00807D93" w:rsidP="3D28A338">
            <w:pPr>
              <w:jc w:val="both"/>
              <w:rPr>
                <w:rFonts w:ascii="Calibri" w:hAnsi="Calibri"/>
                <w:b/>
                <w:bCs/>
                <w:color w:val="1F4E79" w:themeColor="accent1" w:themeShade="80"/>
              </w:rPr>
            </w:pPr>
            <w:r>
              <w:rPr>
                <w:rFonts w:ascii="Calibri" w:hAnsi="Calibri"/>
                <w:b/>
                <w:bCs/>
                <w:color w:val="1F4E79" w:themeColor="accent1" w:themeShade="80"/>
              </w:rPr>
              <w:t xml:space="preserve">Le doy un 6/10, me faltó conocimiento sobre </w:t>
            </w:r>
            <w:proofErr w:type="spellStart"/>
            <w:r>
              <w:rPr>
                <w:rFonts w:ascii="Calibri" w:hAnsi="Calibri"/>
                <w:b/>
                <w:bCs/>
                <w:color w:val="1F4E79" w:themeColor="accent1" w:themeShade="80"/>
              </w:rPr>
              <w:t>frontend</w:t>
            </w:r>
            <w:proofErr w:type="spellEnd"/>
            <w:r>
              <w:rPr>
                <w:rFonts w:ascii="Calibri" w:hAnsi="Calibri"/>
                <w:b/>
                <w:bCs/>
                <w:color w:val="1F4E79" w:themeColor="accent1" w:themeShade="80"/>
              </w:rPr>
              <w:t xml:space="preserve"> para iniciar un proyecto. No es mi fuerte el diseño web, y he tenido que aprender en la marcha. Por otro lado</w:t>
            </w:r>
            <w:r w:rsidR="00802260">
              <w:rPr>
                <w:rFonts w:ascii="Calibri" w:hAnsi="Calibri"/>
                <w:b/>
                <w:bCs/>
                <w:color w:val="1F4E79" w:themeColor="accent1" w:themeShade="80"/>
              </w:rPr>
              <w:t>,</w:t>
            </w:r>
            <w:r>
              <w:rPr>
                <w:rFonts w:ascii="Calibri" w:hAnsi="Calibri"/>
                <w:b/>
                <w:bCs/>
                <w:color w:val="1F4E79" w:themeColor="accent1" w:themeShade="80"/>
              </w:rPr>
              <w:t xml:space="preserve"> tengo un muy buen manejo de la lógica de las vistas, lo que me ayuda a crear ítems funcionales.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F4A8687" w:rsidR="004F2A8B" w:rsidRDefault="00807D93" w:rsidP="3D28A338">
            <w:pPr>
              <w:jc w:val="both"/>
              <w:rPr>
                <w:rFonts w:ascii="Calibri" w:hAnsi="Calibri"/>
                <w:b/>
                <w:bCs/>
                <w:color w:val="1F4E79" w:themeColor="accent1" w:themeShade="80"/>
              </w:rPr>
            </w:pPr>
            <w:r>
              <w:rPr>
                <w:rFonts w:ascii="Calibri" w:hAnsi="Calibri"/>
                <w:b/>
                <w:bCs/>
                <w:color w:val="1F4E79" w:themeColor="accent1" w:themeShade="80"/>
              </w:rPr>
              <w:t>De momento nada la verdad. Espero con ansias que el profesor evalúe nuestros avances para definir nuevas dudas.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5D782E8" w:rsidR="004F2A8B" w:rsidRPr="00807D93" w:rsidRDefault="00807D93" w:rsidP="3D28A338">
            <w:pPr>
              <w:jc w:val="both"/>
              <w:rPr>
                <w:rFonts w:ascii="Calibri" w:hAnsi="Calibri"/>
                <w:b/>
                <w:bCs/>
                <w:color w:val="1F4E79" w:themeColor="accent1" w:themeShade="80"/>
              </w:rPr>
            </w:pPr>
            <w:r w:rsidRPr="00807D93">
              <w:rPr>
                <w:rFonts w:ascii="Calibri" w:hAnsi="Calibri"/>
                <w:b/>
                <w:bCs/>
                <w:color w:val="1F4E79" w:themeColor="accent1" w:themeShade="80"/>
              </w:rPr>
              <w:t>Opino que nuestro grupo ha hecho un buen trabajo distribuyendo las tareas, y de hecho nos complementamos cuando uno va atrasado o está estancado.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7DBAC72" w14:textId="42BC433F" w:rsidR="00807D93" w:rsidRPr="00802260" w:rsidRDefault="00807D93" w:rsidP="3D28A338">
            <w:pPr>
              <w:jc w:val="both"/>
              <w:rPr>
                <w:rFonts w:ascii="Calibri" w:hAnsi="Calibri"/>
                <w:b/>
                <w:bCs/>
                <w:color w:val="1F4E79" w:themeColor="accent1" w:themeShade="80"/>
              </w:rPr>
            </w:pPr>
            <w:r w:rsidRPr="00802260">
              <w:rPr>
                <w:rFonts w:ascii="Calibri" w:hAnsi="Calibri"/>
                <w:b/>
                <w:bCs/>
                <w:color w:val="1F4E79" w:themeColor="accent1" w:themeShade="80"/>
              </w:rPr>
              <w:t>Tenemos habilidades distintas y complementadas</w:t>
            </w:r>
            <w:r w:rsidR="00802260" w:rsidRPr="00802260">
              <w:rPr>
                <w:rFonts w:ascii="Calibri" w:hAnsi="Calibri"/>
                <w:b/>
                <w:bCs/>
                <w:color w:val="1F4E79" w:themeColor="accent1" w:themeShade="80"/>
              </w:rPr>
              <w:t xml:space="preserve">. Por ejemplo, </w:t>
            </w:r>
            <w:r w:rsidRPr="00802260">
              <w:rPr>
                <w:rFonts w:ascii="Calibri" w:hAnsi="Calibri"/>
                <w:b/>
                <w:bCs/>
                <w:color w:val="1F4E79" w:themeColor="accent1" w:themeShade="80"/>
              </w:rPr>
              <w:t>uno es bueno en bases de datos</w:t>
            </w:r>
            <w:r w:rsidR="00802260" w:rsidRPr="00802260">
              <w:rPr>
                <w:rFonts w:ascii="Calibri" w:hAnsi="Calibri"/>
                <w:b/>
                <w:bCs/>
                <w:color w:val="1F4E79" w:themeColor="accent1" w:themeShade="80"/>
              </w:rPr>
              <w:t xml:space="preserve"> y controladores y el</w:t>
            </w:r>
            <w:r w:rsidRPr="00802260">
              <w:rPr>
                <w:rFonts w:ascii="Calibri" w:hAnsi="Calibri"/>
                <w:b/>
                <w:bCs/>
                <w:color w:val="1F4E79" w:themeColor="accent1" w:themeShade="80"/>
              </w:rPr>
              <w:t xml:space="preserve"> otro en manejo del </w:t>
            </w:r>
            <w:proofErr w:type="spellStart"/>
            <w:r w:rsidRPr="00802260">
              <w:rPr>
                <w:rFonts w:ascii="Calibri" w:hAnsi="Calibri"/>
                <w:b/>
                <w:bCs/>
                <w:color w:val="1F4E79" w:themeColor="accent1" w:themeShade="80"/>
              </w:rPr>
              <w:t>framework</w:t>
            </w:r>
            <w:proofErr w:type="spellEnd"/>
            <w:r w:rsidRPr="00802260">
              <w:rPr>
                <w:rFonts w:ascii="Calibri" w:hAnsi="Calibri"/>
                <w:b/>
                <w:bCs/>
                <w:color w:val="1F4E79" w:themeColor="accent1" w:themeShade="80"/>
              </w:rPr>
              <w:t xml:space="preserve"> y la arquitectura</w:t>
            </w:r>
            <w:r w:rsidR="00802260" w:rsidRPr="00802260">
              <w:rPr>
                <w:rFonts w:ascii="Calibri" w:hAnsi="Calibri"/>
                <w:b/>
                <w:bCs/>
                <w:color w:val="1F4E79" w:themeColor="accent1" w:themeShade="80"/>
              </w:rPr>
              <w:t>.  Definitivamente tenemos problemas con el diseño web, pero lo hemos manejado de manera decente. Dicho eso, es un buen equipo, no hay comentarios negativos al respecto incluso en los momentos complicados.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20D9B6" w14:textId="77777777" w:rsidR="003A2B8D" w:rsidRDefault="003A2B8D" w:rsidP="00DF38AE">
      <w:pPr>
        <w:spacing w:after="0" w:line="240" w:lineRule="auto"/>
      </w:pPr>
      <w:r>
        <w:separator/>
      </w:r>
    </w:p>
  </w:endnote>
  <w:endnote w:type="continuationSeparator" w:id="0">
    <w:p w14:paraId="2377069B" w14:textId="77777777" w:rsidR="003A2B8D" w:rsidRDefault="003A2B8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9C4605" w14:textId="77777777" w:rsidR="003A2B8D" w:rsidRDefault="003A2B8D" w:rsidP="00DF38AE">
      <w:pPr>
        <w:spacing w:after="0" w:line="240" w:lineRule="auto"/>
      </w:pPr>
      <w:r>
        <w:separator/>
      </w:r>
    </w:p>
  </w:footnote>
  <w:footnote w:type="continuationSeparator" w:id="0">
    <w:p w14:paraId="3B114D87" w14:textId="77777777" w:rsidR="003A2B8D" w:rsidRDefault="003A2B8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60276305">
    <w:abstractNumId w:val="3"/>
  </w:num>
  <w:num w:numId="2" w16cid:durableId="1346437415">
    <w:abstractNumId w:val="8"/>
  </w:num>
  <w:num w:numId="3" w16cid:durableId="464859160">
    <w:abstractNumId w:val="12"/>
  </w:num>
  <w:num w:numId="4" w16cid:durableId="1280450954">
    <w:abstractNumId w:val="28"/>
  </w:num>
  <w:num w:numId="5" w16cid:durableId="1306543363">
    <w:abstractNumId w:val="30"/>
  </w:num>
  <w:num w:numId="6" w16cid:durableId="1222788822">
    <w:abstractNumId w:val="4"/>
  </w:num>
  <w:num w:numId="7" w16cid:durableId="1626277675">
    <w:abstractNumId w:val="11"/>
  </w:num>
  <w:num w:numId="8" w16cid:durableId="122619248">
    <w:abstractNumId w:val="19"/>
  </w:num>
  <w:num w:numId="9" w16cid:durableId="440491570">
    <w:abstractNumId w:val="15"/>
  </w:num>
  <w:num w:numId="10" w16cid:durableId="504705199">
    <w:abstractNumId w:val="9"/>
  </w:num>
  <w:num w:numId="11" w16cid:durableId="1317151207">
    <w:abstractNumId w:val="24"/>
  </w:num>
  <w:num w:numId="12" w16cid:durableId="487791910">
    <w:abstractNumId w:val="35"/>
  </w:num>
  <w:num w:numId="13" w16cid:durableId="1889023719">
    <w:abstractNumId w:val="29"/>
  </w:num>
  <w:num w:numId="14" w16cid:durableId="1672294932">
    <w:abstractNumId w:val="1"/>
  </w:num>
  <w:num w:numId="15" w16cid:durableId="639194409">
    <w:abstractNumId w:val="36"/>
  </w:num>
  <w:num w:numId="16" w16cid:durableId="365179150">
    <w:abstractNumId w:val="21"/>
  </w:num>
  <w:num w:numId="17" w16cid:durableId="1943757369">
    <w:abstractNumId w:val="17"/>
  </w:num>
  <w:num w:numId="18" w16cid:durableId="606238318">
    <w:abstractNumId w:val="31"/>
  </w:num>
  <w:num w:numId="19" w16cid:durableId="1096632898">
    <w:abstractNumId w:val="10"/>
  </w:num>
  <w:num w:numId="20" w16cid:durableId="1968852855">
    <w:abstractNumId w:val="39"/>
  </w:num>
  <w:num w:numId="21" w16cid:durableId="1177229233">
    <w:abstractNumId w:val="34"/>
  </w:num>
  <w:num w:numId="22" w16cid:durableId="1942493815">
    <w:abstractNumId w:val="13"/>
  </w:num>
  <w:num w:numId="23" w16cid:durableId="1317144205">
    <w:abstractNumId w:val="14"/>
  </w:num>
  <w:num w:numId="24" w16cid:durableId="1971782478">
    <w:abstractNumId w:val="5"/>
  </w:num>
  <w:num w:numId="25" w16cid:durableId="35278014">
    <w:abstractNumId w:val="16"/>
  </w:num>
  <w:num w:numId="26" w16cid:durableId="1658803889">
    <w:abstractNumId w:val="20"/>
  </w:num>
  <w:num w:numId="27" w16cid:durableId="1688173475">
    <w:abstractNumId w:val="23"/>
  </w:num>
  <w:num w:numId="28" w16cid:durableId="568733361">
    <w:abstractNumId w:val="0"/>
  </w:num>
  <w:num w:numId="29" w16cid:durableId="1955860794">
    <w:abstractNumId w:val="18"/>
  </w:num>
  <w:num w:numId="30" w16cid:durableId="1088383263">
    <w:abstractNumId w:val="22"/>
  </w:num>
  <w:num w:numId="31" w16cid:durableId="1092511839">
    <w:abstractNumId w:val="2"/>
  </w:num>
  <w:num w:numId="32" w16cid:durableId="527910794">
    <w:abstractNumId w:val="7"/>
  </w:num>
  <w:num w:numId="33" w16cid:durableId="108396777">
    <w:abstractNumId w:val="32"/>
  </w:num>
  <w:num w:numId="34" w16cid:durableId="1020159232">
    <w:abstractNumId w:val="38"/>
  </w:num>
  <w:num w:numId="35" w16cid:durableId="1924799167">
    <w:abstractNumId w:val="6"/>
  </w:num>
  <w:num w:numId="36" w16cid:durableId="1800223993">
    <w:abstractNumId w:val="25"/>
  </w:num>
  <w:num w:numId="37" w16cid:durableId="1417290006">
    <w:abstractNumId w:val="37"/>
  </w:num>
  <w:num w:numId="38" w16cid:durableId="1470592555">
    <w:abstractNumId w:val="27"/>
  </w:num>
  <w:num w:numId="39" w16cid:durableId="1247962567">
    <w:abstractNumId w:val="26"/>
  </w:num>
  <w:num w:numId="40" w16cid:durableId="148343014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2B8D"/>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77EF"/>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2260"/>
    <w:rsid w:val="008033E3"/>
    <w:rsid w:val="00803404"/>
    <w:rsid w:val="00803665"/>
    <w:rsid w:val="00807D93"/>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Pages>
  <Words>438</Words>
  <Characters>2414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MARCELO . ESCOBAR LEON</cp:lastModifiedBy>
  <cp:revision>43</cp:revision>
  <cp:lastPrinted>2019-12-16T20:10:00Z</cp:lastPrinted>
  <dcterms:created xsi:type="dcterms:W3CDTF">2021-12-31T12:50:00Z</dcterms:created>
  <dcterms:modified xsi:type="dcterms:W3CDTF">2025-10-24T01:00:00Z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