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 for Formatting</w:t>
      </w:r>
    </w:p>
    <w:p>
      <w:r>
        <w:t>Simple 3x3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  <w:tc>
          <w:tcPr>
            <w:tcW w:type="dxa" w:w="2880"/>
          </w:tcPr>
          <w:p>
            <w:r>
              <w:t>R1C3</w:t>
            </w:r>
          </w:p>
        </w:tc>
      </w:tr>
      <w:tr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  <w:tc>
          <w:tcPr>
            <w:tcW w:type="dxa" w:w="2880"/>
          </w:tcPr>
          <w:p>
            <w:r>
              <w:t>R2C3</w:t>
            </w:r>
          </w:p>
        </w:tc>
      </w:tr>
      <w:tr>
        <w:tc>
          <w:tcPr>
            <w:tcW w:type="dxa" w:w="2880"/>
          </w:tcPr>
          <w:p>
            <w:r>
              <w:t>R3C1</w:t>
            </w:r>
          </w:p>
        </w:tc>
        <w:tc>
          <w:tcPr>
            <w:tcW w:type="dxa" w:w="2880"/>
          </w:tcPr>
          <w:p>
            <w:r>
              <w:t>R3C2</w:t>
            </w:r>
          </w:p>
        </w:tc>
        <w:tc>
          <w:tcPr>
            <w:tcW w:type="dxa" w:w="2880"/>
          </w:tcPr>
          <w:p>
            <w:r>
              <w:t>R3C3</w:t>
            </w:r>
          </w:p>
        </w:tc>
      </w:tr>
    </w:tbl>
    <w:p/>
    <w:p>
      <w:r>
        <w:t>5x4 table with header: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Item 1</w:t>
            </w:r>
          </w:p>
        </w:tc>
        <w:tc>
          <w:tcPr>
            <w:tcW w:type="dxa" w:w="2160"/>
          </w:tcPr>
          <w:p>
            <w:r>
              <w:t>$100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Item 2</w:t>
            </w:r>
          </w:p>
        </w:tc>
        <w:tc>
          <w:tcPr>
            <w:tcW w:type="dxa" w:w="2160"/>
          </w:tcPr>
          <w:p>
            <w:r>
              <w:t>$200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Item 3</w:t>
            </w:r>
          </w:p>
        </w:tc>
        <w:tc>
          <w:tcPr>
            <w:tcW w:type="dxa" w:w="2160"/>
          </w:tcPr>
          <w:p>
            <w:r>
              <w:t>$300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Item 4</w:t>
            </w:r>
          </w:p>
        </w:tc>
        <w:tc>
          <w:tcPr>
            <w:tcW w:type="dxa" w:w="2160"/>
          </w:tcPr>
          <w:p>
            <w:r>
              <w:t>$400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</w:tbl>
    <w:p/>
    <w:p>
      <w:r>
        <w:t>Single row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Header 1</w:t>
            </w:r>
          </w:p>
        </w:tc>
        <w:tc>
          <w:tcPr>
            <w:tcW w:type="dxa" w:w="2160"/>
          </w:tcPr>
          <w:p>
            <w:r>
              <w:t>Header 2</w:t>
            </w:r>
          </w:p>
        </w:tc>
        <w:tc>
          <w:tcPr>
            <w:tcW w:type="dxa" w:w="2160"/>
          </w:tcPr>
          <w:p>
            <w:r>
              <w:t>Header 3</w:t>
            </w:r>
          </w:p>
        </w:tc>
        <w:tc>
          <w:tcPr>
            <w:tcW w:type="dxa" w:w="2160"/>
          </w:tcPr>
          <w:p>
            <w:r>
              <w:t>Header 4</w:t>
            </w:r>
          </w:p>
        </w:tc>
      </w:tr>
    </w:tbl>
    <w:p>
      <w:r>
        <w:t>Single column table: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Row 1</w:t>
            </w:r>
          </w:p>
        </w:tc>
      </w:tr>
      <w:tr>
        <w:tc>
          <w:tcPr>
            <w:tcW w:type="dxa" w:w="8640"/>
          </w:tcPr>
          <w:p>
            <w:r>
              <w:t>Row 2</w:t>
            </w:r>
          </w:p>
        </w:tc>
      </w:tr>
      <w:tr>
        <w:tc>
          <w:tcPr>
            <w:tcW w:type="dxa" w:w="8640"/>
          </w:tcPr>
          <w:p>
            <w:r>
              <w:t>Row 3</w:t>
            </w:r>
          </w:p>
        </w:tc>
      </w:tr>
      <w:tr>
        <w:tc>
          <w:tcPr>
            <w:tcW w:type="dxa" w:w="8640"/>
          </w:tcPr>
          <w:p>
            <w:r>
              <w:t>Row 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