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0"/>
        </w:rPr>
        <w:t>This text is Arial 10pt.</w:t>
      </w:r>
    </w:p>
    <w:p>
      <w:r>
        <w:rPr>
          <w:rFonts w:ascii="Times New Roman" w:hAnsi="Times New Roman"/>
          <w:sz w:val="28"/>
        </w:rPr>
        <w:t>This text is Times New Roman 14pt.</w:t>
      </w:r>
    </w:p>
    <w:p>
      <w:r>
        <w:rPr>
          <w:rFonts w:ascii="Calibri" w:hAnsi="Calibri"/>
          <w:sz w:val="22"/>
        </w:rPr>
        <w:t>This text is Calibri 11pt (standard).</w:t>
      </w:r>
    </w:p>
    <w:p>
      <w:r>
        <w:rPr>
          <w:rFonts w:ascii="Arial" w:hAnsi="Arial"/>
          <w:sz w:val="24"/>
        </w:rPr>
        <w:t xml:space="preserve">This is Arial </w:t>
      </w:r>
      <w:r>
        <w:rPr>
          <w:rFonts w:ascii="Courier New" w:hAnsi="Courier New"/>
          <w:sz w:val="20"/>
        </w:rPr>
        <w:t xml:space="preserve">and this is Courier </w:t>
      </w:r>
      <w:r>
        <w:rPr>
          <w:rFonts w:ascii="Verdana" w:hAnsi="Verdana"/>
          <w:sz w:val="18"/>
        </w:rPr>
        <w:t>mixed in one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sz w:val="16"/>
              </w:rPr>
              <w:t>Arial in table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32"/>
              </w:rPr>
              <w:t>Times in table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