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proofErr w:type="spellEnd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  <w:proofErr w:type="spellEnd"/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0EDAC7FF" w:rsidR="009E3FA4" w:rsidRPr="0009491F" w:rsidRDefault="004B4F4C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1</w:t>
            </w:r>
            <w:r w:rsidR="007B38F1"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7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6D90C9DF" w:rsidR="009E3FA4" w:rsidRPr="0009491F" w:rsidRDefault="009F355F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32DDCCA1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4B4F4C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7B38F1">
              <w:rPr>
                <w:rFonts w:ascii="Arial" w:hAnsi="Arial" w:cs="Arial"/>
                <w:color w:val="FF0000"/>
                <w:sz w:val="26"/>
                <w:szCs w:val="26"/>
              </w:rPr>
              <w:t>7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7D2C012B" w:rsidR="00747D62" w:rsidRPr="007B38F1" w:rsidRDefault="00747D62" w:rsidP="007B38F1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- </w:t>
            </w:r>
            <w:r w:rsidR="007B38F1">
              <w:rPr>
                <w:rFonts w:ascii="Arial" w:hAnsi="Arial" w:cs="Arial"/>
                <w:color w:val="FF0000"/>
                <w:sz w:val="26"/>
                <w:szCs w:val="26"/>
              </w:rPr>
              <w:t>inheritance</w:t>
            </w:r>
          </w:p>
          <w:p w14:paraId="3024F27A" w14:textId="79A7970E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abstract class &amp; interface</w:t>
            </w:r>
          </w:p>
          <w:p w14:paraId="02D01442" w14:textId="23853B6D" w:rsidR="00CB1C7D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</w:t>
            </w:r>
            <w:r w:rsidR="007B38F1">
              <w:rPr>
                <w:rFonts w:ascii="Arial" w:hAnsi="Arial" w:cs="Arial"/>
                <w:color w:val="FF0000"/>
                <w:sz w:val="26"/>
                <w:szCs w:val="26"/>
              </w:rPr>
              <w:t xml:space="preserve">clean code &amp; refactoring </w:t>
            </w:r>
          </w:p>
          <w:p w14:paraId="1B85E8D4" w14:textId="1BE7CF7D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proofErr w:type="gramStart"/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DSA :</w:t>
            </w:r>
            <w:proofErr w:type="gramEnd"/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danh</w:t>
            </w:r>
            <w:proofErr w:type="spellEnd"/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sách</w:t>
            </w:r>
            <w:proofErr w:type="spellEnd"/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34D6CAE8" w:rsidR="009E3FA4" w:rsidRPr="00E073D4" w:rsidRDefault="007B38F1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Tuần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qua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bị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ốm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nhiều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nên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chất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lượng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tập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bị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ảnh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hưởng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: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Lý</w:t>
            </w:r>
            <w:proofErr w:type="spellEnd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thuyết</w:t>
            </w:r>
            <w:proofErr w:type="spellEnd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hơi</w:t>
            </w:r>
            <w:proofErr w:type="spellEnd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bị</w:t>
            </w:r>
            <w:proofErr w:type="spellEnd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lang </w:t>
            </w:r>
            <w:proofErr w:type="spellStart"/>
            <w:r w:rsidR="00584B25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man,bài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tập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ko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đầu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tư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nhiều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. </w:t>
            </w:r>
          </w:p>
        </w:tc>
        <w:tc>
          <w:tcPr>
            <w:tcW w:w="2250" w:type="dxa"/>
            <w:vAlign w:val="center"/>
          </w:tcPr>
          <w:p w14:paraId="2EC82C86" w14:textId="24F642FB" w:rsidR="009E3FA4" w:rsidRPr="00E073D4" w:rsidRDefault="00584B25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  <w:t>X</w:t>
            </w:r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em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lại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lý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thuyết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demo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.</w:t>
            </w:r>
          </w:p>
        </w:tc>
        <w:tc>
          <w:tcPr>
            <w:tcW w:w="1395" w:type="dxa"/>
            <w:vAlign w:val="center"/>
          </w:tcPr>
          <w:p w14:paraId="5060CB93" w14:textId="2C4EAD5C" w:rsidR="009E3FA4" w:rsidRPr="00584B25" w:rsidRDefault="00584B25">
            <w:pPr>
              <w:pStyle w:val="TableParagraph"/>
              <w:jc w:val="center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2C6E9767" w14:textId="61741A89" w:rsidR="009E3FA4" w:rsidRPr="00584B25" w:rsidRDefault="00584B25">
            <w:pPr>
              <w:pStyle w:val="TableParagraph"/>
              <w:jc w:val="center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C</w:t>
            </w: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uối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tuần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sẽ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đầu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tư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thêm</w:t>
            </w:r>
            <w:proofErr w:type="spellEnd"/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05910898" w:rsidR="009E3FA4" w:rsidRPr="009F355F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9F355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4BAA0E24" w14:textId="49FE6DC9" w:rsidR="00584B25" w:rsidRDefault="009D3E1B" w:rsidP="00584B25">
            <w:pPr>
              <w:pStyle w:val="Heading2"/>
              <w:shd w:val="clear" w:color="auto" w:fill="FFFFFF"/>
              <w:rPr>
                <w:rFonts w:ascii="Open Sans" w:eastAsia="ＭＳ Ｐゴシック" w:hAnsi="Open Sans" w:cs="Open Sans"/>
                <w:b w:val="0"/>
                <w:bCs w:val="0"/>
                <w:color w:val="37474F"/>
                <w:sz w:val="36"/>
                <w:szCs w:val="36"/>
                <w:lang w:eastAsia="ja-JP"/>
              </w:rPr>
            </w:pPr>
            <w:r w:rsidRPr="0009491F">
              <w:rPr>
                <w:color w:val="FF0000"/>
                <w:w w:val="105"/>
                <w:sz w:val="26"/>
                <w:szCs w:val="26"/>
              </w:rPr>
              <w:t>1.</w:t>
            </w:r>
            <w:r w:rsidR="00747D62">
              <w:t xml:space="preserve"> </w:t>
            </w:r>
            <w:r w:rsidR="00584B25">
              <w:rPr>
                <w:rStyle w:val="Strong"/>
              </w:rPr>
              <w:t>interface</w:t>
            </w:r>
            <w:r w:rsidR="00BD5995">
              <w:rPr>
                <w:color w:val="FF0000"/>
                <w:w w:val="105"/>
                <w:sz w:val="26"/>
                <w:szCs w:val="26"/>
              </w:rPr>
              <w:t>,</w:t>
            </w:r>
            <w:r w:rsidR="00CB1C7D">
              <w:rPr>
                <w:color w:val="FF0000"/>
                <w:w w:val="105"/>
                <w:sz w:val="26"/>
                <w:szCs w:val="26"/>
              </w:rPr>
              <w:t xml:space="preserve"> </w:t>
            </w:r>
            <w:r w:rsidR="00584B25">
              <w:rPr>
                <w:rStyle w:val="Strong"/>
              </w:rPr>
              <w:t>overriding</w:t>
            </w:r>
            <w:r w:rsidRPr="0009491F">
              <w:rPr>
                <w:color w:val="FF0000"/>
                <w:w w:val="105"/>
                <w:sz w:val="26"/>
                <w:szCs w:val="26"/>
              </w:rPr>
              <w:t>, 2.</w:t>
            </w:r>
            <w:r w:rsidR="00747D62">
              <w:t xml:space="preserve"> </w:t>
            </w:r>
            <w:r w:rsidR="00584B25">
              <w:rPr>
                <w:rStyle w:val="Strong"/>
              </w:rPr>
              <w:t>overloading</w:t>
            </w:r>
            <w:r w:rsidR="00CB1C7D">
              <w:rPr>
                <w:color w:val="FF0000"/>
                <w:w w:val="105"/>
                <w:sz w:val="26"/>
                <w:szCs w:val="26"/>
              </w:rPr>
              <w:t xml:space="preserve">, 3. </w:t>
            </w:r>
            <w:proofErr w:type="gramStart"/>
            <w:r w:rsidR="00584B25">
              <w:rPr>
                <w:rStyle w:val="Strong"/>
              </w:rPr>
              <w:t xml:space="preserve">Refactoring </w:t>
            </w:r>
            <w:r w:rsidRPr="0009491F">
              <w:rPr>
                <w:color w:val="FF0000"/>
                <w:w w:val="105"/>
                <w:sz w:val="26"/>
                <w:szCs w:val="26"/>
              </w:rPr>
              <w:t>,</w:t>
            </w:r>
            <w:proofErr w:type="gramEnd"/>
            <w:r w:rsidRPr="0009491F">
              <w:rPr>
                <w:color w:val="FF0000"/>
                <w:w w:val="105"/>
                <w:sz w:val="26"/>
                <w:szCs w:val="26"/>
              </w:rPr>
              <w:t xml:space="preserve"> 4.</w:t>
            </w:r>
            <w:r w:rsidR="00747D62">
              <w:t xml:space="preserve"> </w:t>
            </w:r>
            <w:proofErr w:type="spellStart"/>
            <w:r w:rsidR="00584B25">
              <w:rPr>
                <w:rStyle w:val="Strong"/>
              </w:rPr>
              <w:t>ArrayList</w:t>
            </w:r>
            <w:proofErr w:type="spellEnd"/>
            <w:r w:rsidR="009F355F">
              <w:rPr>
                <w:rStyle w:val="Strong"/>
              </w:rPr>
              <w:t xml:space="preserve"> </w:t>
            </w:r>
            <w:r w:rsidRPr="0009491F">
              <w:rPr>
                <w:color w:val="FF0000"/>
                <w:w w:val="105"/>
                <w:sz w:val="26"/>
                <w:szCs w:val="26"/>
              </w:rPr>
              <w:t>, 5.</w:t>
            </w:r>
            <w:r w:rsidR="00747D62">
              <w:t xml:space="preserve"> </w:t>
            </w:r>
            <w:r w:rsidR="00584B25">
              <w:rPr>
                <w:rStyle w:val="Strong"/>
              </w:rPr>
              <w:t>LinkedList</w:t>
            </w:r>
            <w:r w:rsidR="009F355F">
              <w:rPr>
                <w:rStyle w:val="Strong"/>
              </w:rPr>
              <w:t xml:space="preserve"> </w:t>
            </w:r>
            <w:r w:rsidRPr="0009491F">
              <w:rPr>
                <w:color w:val="FF0000"/>
                <w:w w:val="105"/>
                <w:sz w:val="26"/>
                <w:szCs w:val="26"/>
              </w:rPr>
              <w:t>, 6.</w:t>
            </w:r>
            <w:r w:rsidR="00747D62">
              <w:t xml:space="preserve"> </w:t>
            </w:r>
            <w:r w:rsidR="00584B25">
              <w:t>comparable</w:t>
            </w:r>
          </w:p>
          <w:p w14:paraId="08758364" w14:textId="6D7935A3" w:rsidR="009E3FA4" w:rsidRPr="0009491F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747D62">
              <w:t xml:space="preserve"> </w:t>
            </w:r>
            <w:r w:rsidR="00584B25">
              <w:rPr>
                <w:rStyle w:val="Strong"/>
              </w:rPr>
              <w:t>cloneable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747D62">
              <w:t xml:space="preserve"> </w:t>
            </w:r>
            <w:r w:rsidR="00584B25">
              <w:rPr>
                <w:rStyle w:val="Strong"/>
              </w:rPr>
              <w:t>casting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74B23">
              <w:t xml:space="preserve"> </w:t>
            </w:r>
            <w:r w:rsidR="00584B25">
              <w:rPr>
                <w:rStyle w:val="Strong"/>
              </w:rPr>
              <w:t xml:space="preserve">Generic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77777777" w:rsid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Xem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75228623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8E36" w14:textId="77777777" w:rsidR="009E6C47" w:rsidRDefault="009E6C47">
      <w:r>
        <w:separator/>
      </w:r>
    </w:p>
  </w:endnote>
  <w:endnote w:type="continuationSeparator" w:id="0">
    <w:p w14:paraId="1D7B3FEF" w14:textId="77777777" w:rsidR="009E6C47" w:rsidRDefault="009E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2B95" w14:textId="77777777" w:rsidR="009E6C47" w:rsidRDefault="009E6C47">
      <w:r>
        <w:separator/>
      </w:r>
    </w:p>
  </w:footnote>
  <w:footnote w:type="continuationSeparator" w:id="0">
    <w:p w14:paraId="4363B541" w14:textId="77777777" w:rsidR="009E6C47" w:rsidRDefault="009E6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4B25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B38F1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C47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8F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DefaultParagraphFont"/>
    <w:rsid w:val="007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7</cp:revision>
  <dcterms:created xsi:type="dcterms:W3CDTF">2022-10-13T09:55:00Z</dcterms:created>
  <dcterms:modified xsi:type="dcterms:W3CDTF">2022-11-18T01:09:00Z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