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9D3" w:rsidRDefault="00DE49D3" w:rsidP="00DE49D3">
      <w:pPr>
        <w:ind w:firstLine="540"/>
        <w:jc w:val="center"/>
        <w:rPr>
          <w:rStyle w:val="FontStyle14"/>
          <w:b/>
          <w:i/>
        </w:rPr>
      </w:pPr>
      <w:r>
        <w:rPr>
          <w:rStyle w:val="FontStyle14"/>
          <w:b/>
          <w:i/>
        </w:rPr>
        <w:t>Порядок подачи заявления по конфликту интересов в Комиссию по соблюдению требований к служебному поведению и урегулированию конфликта интересов.</w:t>
      </w:r>
    </w:p>
    <w:p w:rsidR="00DE49D3" w:rsidRDefault="00DE49D3" w:rsidP="00DE49D3">
      <w:pPr>
        <w:ind w:firstLine="540"/>
        <w:jc w:val="center"/>
        <w:rPr>
          <w:rStyle w:val="FontStyle14"/>
          <w:b/>
          <w:i/>
        </w:rPr>
      </w:pPr>
    </w:p>
    <w:p w:rsidR="00DE49D3" w:rsidRDefault="00DE49D3" w:rsidP="00DE49D3">
      <w:pPr>
        <w:ind w:firstLine="540"/>
        <w:jc w:val="center"/>
      </w:pPr>
    </w:p>
    <w:p w:rsidR="00DE49D3" w:rsidRDefault="00DE49D3" w:rsidP="00DE49D3">
      <w:pPr>
        <w:pStyle w:val="2"/>
        <w:spacing w:after="0"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Приказом УФМС России по Ярославской области от 2010 года      определен порядок </w:t>
      </w:r>
      <w:r w:rsidRPr="00DE49D3">
        <w:rPr>
          <w:rStyle w:val="FontStyle14"/>
        </w:rPr>
        <w:t>подачи заявления по конфликту интересов в Комиссию по соблюдению требований к служебному поведению и урегулированию конфликта интересов</w:t>
      </w:r>
      <w:r>
        <w:rPr>
          <w:sz w:val="28"/>
          <w:szCs w:val="28"/>
        </w:rPr>
        <w:t>. В случае возникновения конфликта интересов (либо возможности возникновения)  ФГС обязан уведомить в тот же день о данных фактах начальника УФМС России по Ярославской области в письменной форме на установленном бланке, согласно приложению к приказу.  В трехдневный срок уведомления регистрируются в «Журнале учета уведомлений</w:t>
      </w:r>
      <w:r w:rsidRPr="00DE49D3">
        <w:rPr>
          <w:sz w:val="28"/>
          <w:szCs w:val="28"/>
        </w:rPr>
        <w:t>”</w:t>
      </w:r>
      <w:r>
        <w:rPr>
          <w:sz w:val="28"/>
          <w:szCs w:val="28"/>
        </w:rPr>
        <w:t xml:space="preserve">.   Председатель комиссии в 3-х </w:t>
      </w:r>
      <w:proofErr w:type="spellStart"/>
      <w:r>
        <w:rPr>
          <w:sz w:val="28"/>
          <w:szCs w:val="28"/>
        </w:rPr>
        <w:t>дневный</w:t>
      </w:r>
      <w:proofErr w:type="spellEnd"/>
      <w:r>
        <w:rPr>
          <w:sz w:val="28"/>
          <w:szCs w:val="28"/>
        </w:rPr>
        <w:t xml:space="preserve"> срок с момента поступления уведомления назначает дату заседания комиссии, но не </w:t>
      </w:r>
      <w:proofErr w:type="gramStart"/>
      <w:r>
        <w:rPr>
          <w:sz w:val="28"/>
          <w:szCs w:val="28"/>
        </w:rPr>
        <w:t>позднее</w:t>
      </w:r>
      <w:proofErr w:type="gramEnd"/>
      <w:r>
        <w:rPr>
          <w:sz w:val="28"/>
          <w:szCs w:val="28"/>
        </w:rPr>
        <w:t xml:space="preserve"> чем 7 дней с момента поступления уведомления.</w:t>
      </w:r>
    </w:p>
    <w:p w:rsidR="00DE49D3" w:rsidRDefault="00DE49D3" w:rsidP="00DE49D3">
      <w:pPr>
        <w:ind w:firstLine="900"/>
        <w:jc w:val="both"/>
        <w:rPr>
          <w:sz w:val="28"/>
          <w:szCs w:val="28"/>
        </w:rPr>
      </w:pPr>
    </w:p>
    <w:p w:rsidR="00DE49D3" w:rsidRDefault="00DE49D3" w:rsidP="00DE49D3">
      <w:pPr>
        <w:pStyle w:val="2"/>
        <w:spacing w:after="0" w:line="240" w:lineRule="auto"/>
        <w:ind w:left="0"/>
        <w:jc w:val="both"/>
      </w:pPr>
    </w:p>
    <w:p w:rsidR="00B23D09" w:rsidRDefault="00B23D09"/>
    <w:sectPr w:rsidR="00B23D09" w:rsidSect="00B23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E49D3"/>
    <w:rsid w:val="00B23D09"/>
    <w:rsid w:val="00DE4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9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semiHidden/>
    <w:unhideWhenUsed/>
    <w:rsid w:val="00DE49D3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semiHidden/>
    <w:rsid w:val="00DE49D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4">
    <w:name w:val="Font Style14"/>
    <w:basedOn w:val="a0"/>
    <w:rsid w:val="00DE49D3"/>
    <w:rPr>
      <w:rFonts w:ascii="Times New Roman" w:hAnsi="Times New Roman" w:cs="Times New Roman" w:hint="default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9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745</Characters>
  <Application>Microsoft Office Word</Application>
  <DocSecurity>0</DocSecurity>
  <Lines>6</Lines>
  <Paragraphs>1</Paragraphs>
  <ScaleCrop>false</ScaleCrop>
  <Company>Grizli777</Company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801300</dc:creator>
  <cp:keywords/>
  <dc:description/>
  <cp:lastModifiedBy>801300</cp:lastModifiedBy>
  <cp:revision>3</cp:revision>
  <dcterms:created xsi:type="dcterms:W3CDTF">2014-01-30T18:59:00Z</dcterms:created>
  <dcterms:modified xsi:type="dcterms:W3CDTF">2014-01-30T19:07:00Z</dcterms:modified>
</cp:coreProperties>
</file>