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9BA" w:rsidRPr="00F646C8" w:rsidRDefault="00B60983">
      <w:pPr>
        <w:rPr>
          <w:sz w:val="28"/>
          <w:szCs w:val="28"/>
          <w:lang w:val="es-ES"/>
        </w:rPr>
      </w:pPr>
      <w:r w:rsidRPr="00F646C8">
        <w:rPr>
          <w:sz w:val="28"/>
          <w:szCs w:val="28"/>
          <w:lang w:val="es-ES"/>
        </w:rPr>
        <w:t>Seguridad y salud en el trabajo:</w:t>
      </w:r>
    </w:p>
    <w:p w:rsidR="00B60983" w:rsidRPr="00F646C8" w:rsidRDefault="00B60983">
      <w:pPr>
        <w:rPr>
          <w:sz w:val="28"/>
          <w:szCs w:val="28"/>
          <w:lang w:val="es-ES"/>
        </w:rPr>
      </w:pPr>
      <w:r w:rsidRPr="00F646C8">
        <w:rPr>
          <w:sz w:val="28"/>
          <w:szCs w:val="28"/>
          <w:lang w:val="es-ES"/>
        </w:rPr>
        <w:t xml:space="preserve">Objetivo: </w:t>
      </w:r>
      <w:r w:rsidR="009D0255" w:rsidRPr="00F646C8">
        <w:rPr>
          <w:sz w:val="28"/>
          <w:szCs w:val="28"/>
          <w:lang w:val="es-ES"/>
        </w:rPr>
        <w:t>Realizar</w:t>
      </w:r>
      <w:r w:rsidRPr="00F646C8">
        <w:rPr>
          <w:sz w:val="28"/>
          <w:szCs w:val="28"/>
          <w:lang w:val="es-ES"/>
        </w:rPr>
        <w:t xml:space="preserve"> actividades preventivas.</w:t>
      </w:r>
    </w:p>
    <w:p w:rsidR="00B60983" w:rsidRPr="00F646C8" w:rsidRDefault="00B60983">
      <w:pPr>
        <w:rPr>
          <w:sz w:val="28"/>
          <w:szCs w:val="28"/>
          <w:lang w:val="es-ES"/>
        </w:rPr>
      </w:pPr>
      <w:r w:rsidRPr="00F646C8">
        <w:rPr>
          <w:sz w:val="28"/>
          <w:szCs w:val="28"/>
          <w:lang w:val="es-ES"/>
        </w:rPr>
        <w:t>Primera ley: Ley 9na 1979</w:t>
      </w:r>
    </w:p>
    <w:p w:rsidR="00B60983" w:rsidRPr="00F646C8" w:rsidRDefault="00B60983">
      <w:pPr>
        <w:rPr>
          <w:sz w:val="28"/>
          <w:szCs w:val="28"/>
          <w:lang w:val="es-ES"/>
        </w:rPr>
      </w:pPr>
      <w:r w:rsidRPr="00F646C8">
        <w:rPr>
          <w:sz w:val="28"/>
          <w:szCs w:val="28"/>
          <w:lang w:val="es-ES"/>
        </w:rPr>
        <w:t xml:space="preserve">Establece normas, para preservar. Mejorar y mantener la salud de todos los trabajadores en sus respectivas ocupaciones, a través del diseño, ejecución, y evaluación de los programas de salud ocupacional en todas las empresas del país es clara la ley, todas las empresas que estén registradas en cámara de comercio </w:t>
      </w:r>
      <w:r w:rsidR="009D0255" w:rsidRPr="00F646C8">
        <w:rPr>
          <w:sz w:val="28"/>
          <w:szCs w:val="28"/>
          <w:lang w:val="es-ES"/>
        </w:rPr>
        <w:t>deben tener</w:t>
      </w:r>
      <w:r w:rsidRPr="00F646C8">
        <w:rPr>
          <w:sz w:val="28"/>
          <w:szCs w:val="28"/>
          <w:lang w:val="es-ES"/>
        </w:rPr>
        <w:t xml:space="preserve"> obligatoriamente un programa de salud ocupacional. </w:t>
      </w:r>
    </w:p>
    <w:p w:rsidR="00B60983" w:rsidRPr="00F646C8" w:rsidRDefault="00B60983">
      <w:pPr>
        <w:rPr>
          <w:sz w:val="28"/>
          <w:szCs w:val="28"/>
          <w:lang w:val="es-ES"/>
        </w:rPr>
      </w:pPr>
      <w:r w:rsidRPr="00F646C8">
        <w:rPr>
          <w:sz w:val="28"/>
          <w:szCs w:val="28"/>
          <w:lang w:val="es-ES"/>
        </w:rPr>
        <w:t>SG- SST AHORA</w:t>
      </w:r>
    </w:p>
    <w:p w:rsidR="00B60983" w:rsidRPr="00F646C8" w:rsidRDefault="00B60983">
      <w:pPr>
        <w:rPr>
          <w:sz w:val="28"/>
          <w:szCs w:val="28"/>
          <w:lang w:val="es-ES"/>
        </w:rPr>
      </w:pPr>
      <w:r w:rsidRPr="00F646C8">
        <w:rPr>
          <w:sz w:val="28"/>
          <w:szCs w:val="28"/>
          <w:lang w:val="es-ES"/>
        </w:rPr>
        <w:t xml:space="preserve">P.S.O ANTES </w:t>
      </w:r>
    </w:p>
    <w:p w:rsidR="00B60983" w:rsidRPr="00F646C8" w:rsidRDefault="00B60983">
      <w:pPr>
        <w:rPr>
          <w:sz w:val="28"/>
          <w:szCs w:val="28"/>
          <w:lang w:val="es-ES"/>
        </w:rPr>
      </w:pPr>
    </w:p>
    <w:p w:rsidR="00B60983" w:rsidRPr="00F646C8" w:rsidRDefault="00C85B74" w:rsidP="00B60983">
      <w:pPr>
        <w:jc w:val="center"/>
        <w:rPr>
          <w:sz w:val="28"/>
          <w:szCs w:val="28"/>
          <w:lang w:val="es-ES"/>
        </w:rPr>
      </w:pPr>
      <w:r w:rsidRPr="00F646C8">
        <w:rPr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2788921</wp:posOffset>
                </wp:positionH>
                <wp:positionV relativeFrom="paragraph">
                  <wp:posOffset>231776</wp:posOffset>
                </wp:positionV>
                <wp:extent cx="45719" cy="1009650"/>
                <wp:effectExtent l="76200" t="0" r="50165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F3B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19.6pt;margin-top:18.25pt;width:3.6pt;height:79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F646C8">
        <w:rPr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193675</wp:posOffset>
                </wp:positionV>
                <wp:extent cx="1562100" cy="971550"/>
                <wp:effectExtent l="0" t="0" r="57150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C881E" id="Conector recto de flecha 5" o:spid="_x0000_s1026" type="#_x0000_t32" style="position:absolute;margin-left:237.45pt;margin-top:15.25pt;width:123pt;height:7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F646C8">
        <w:rPr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1282064</wp:posOffset>
                </wp:positionH>
                <wp:positionV relativeFrom="paragraph">
                  <wp:posOffset>212724</wp:posOffset>
                </wp:positionV>
                <wp:extent cx="1371600" cy="885825"/>
                <wp:effectExtent l="38100" t="0" r="19050" b="4762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B0921" id="Conector recto de flecha 1" o:spid="_x0000_s1026" type="#_x0000_t32" style="position:absolute;margin-left:100.95pt;margin-top:16.75pt;width:108pt;height:69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60983" w:rsidRPr="00F646C8">
        <w:rPr>
          <w:sz w:val="28"/>
          <w:szCs w:val="28"/>
          <w:lang w:val="es-ES"/>
        </w:rPr>
        <w:t>SST</w:t>
      </w:r>
    </w:p>
    <w:p w:rsidR="00B60983" w:rsidRPr="00F646C8" w:rsidRDefault="00C85B74">
      <w:pPr>
        <w:rPr>
          <w:sz w:val="28"/>
          <w:szCs w:val="28"/>
          <w:lang w:val="es-ES"/>
        </w:rPr>
      </w:pPr>
      <w:r w:rsidRPr="00F646C8">
        <w:rPr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1003300</wp:posOffset>
                </wp:positionV>
                <wp:extent cx="1666875" cy="857250"/>
                <wp:effectExtent l="0" t="0" r="2857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5B74" w:rsidRPr="00C85B74" w:rsidRDefault="00C85B7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Cronograma de capacitaciones y de actividades básicas anuales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16.95pt;margin-top:79pt;width:131.25pt;height:6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" fillcolor="white [3201]" strokeweight=".5pt">
                <v:textbox>
                  <w:txbxContent>
                    <w:p w:rsidR="00C85B74" w:rsidRPr="00C85B74" w:rsidRDefault="00C85B7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Cronograma de capacitaciones y de actividades básicas anuales</w:t>
                      </w:r>
                    </w:p>
                  </w:txbxContent>
                </v:textbox>
              </v:shape>
            </w:pict>
          </mc:Fallback>
        </mc:AlternateContent>
      </w:r>
      <w:r w:rsidRPr="00F646C8">
        <w:rPr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1031875</wp:posOffset>
                </wp:positionV>
                <wp:extent cx="1247775" cy="457200"/>
                <wp:effectExtent l="0" t="0" r="2857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0983" w:rsidRPr="00C85B74" w:rsidRDefault="00C85B7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Identificación de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31.2pt;margin-top:81.25pt;width:98.2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" fillcolor="white [3201]" strokeweight=".5pt">
                <v:textbox>
                  <w:txbxContent>
                    <w:p w:rsidR="00B60983" w:rsidRPr="00C85B74" w:rsidRDefault="00C85B7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Identificación de empresa</w:t>
                      </w:r>
                    </w:p>
                  </w:txbxContent>
                </v:textbox>
              </v:shape>
            </w:pict>
          </mc:Fallback>
        </mc:AlternateContent>
      </w:r>
      <w:r w:rsidRPr="00F646C8">
        <w:rPr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984250</wp:posOffset>
                </wp:positionV>
                <wp:extent cx="1533525" cy="56197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5B74" w:rsidRPr="00C85B74" w:rsidRDefault="00C85B7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Identificación de peligros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" o:spid="_x0000_s1028" type="#_x0000_t202" style="position:absolute;margin-left:165.45pt;margin-top:77.5pt;width:120.75pt;height:4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" fillcolor="white [3201]" strokeweight=".5pt">
                <v:textbox>
                  <w:txbxContent>
                    <w:p w:rsidR="00C85B74" w:rsidRPr="00C85B74" w:rsidRDefault="00C85B7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Identificación de peligros</w:t>
                      </w:r>
                    </w:p>
                  </w:txbxContent>
                </v:textbox>
              </v:shape>
            </w:pict>
          </mc:Fallback>
        </mc:AlternateContent>
      </w:r>
    </w:p>
    <w:p w:rsidR="009D0255" w:rsidRPr="00F646C8" w:rsidRDefault="009D0255" w:rsidP="009D0255">
      <w:pPr>
        <w:rPr>
          <w:sz w:val="28"/>
          <w:szCs w:val="28"/>
          <w:lang w:val="es-ES"/>
        </w:rPr>
      </w:pPr>
    </w:p>
    <w:p w:rsidR="009D0255" w:rsidRPr="00F646C8" w:rsidRDefault="009D0255" w:rsidP="009D0255">
      <w:pPr>
        <w:rPr>
          <w:sz w:val="28"/>
          <w:szCs w:val="28"/>
          <w:lang w:val="es-ES"/>
        </w:rPr>
      </w:pPr>
    </w:p>
    <w:p w:rsidR="009D0255" w:rsidRPr="00F646C8" w:rsidRDefault="009D0255" w:rsidP="009D0255">
      <w:pPr>
        <w:rPr>
          <w:sz w:val="28"/>
          <w:szCs w:val="28"/>
          <w:lang w:val="es-ES"/>
        </w:rPr>
      </w:pPr>
    </w:p>
    <w:p w:rsidR="009D0255" w:rsidRPr="00F646C8" w:rsidRDefault="009D0255" w:rsidP="009D0255">
      <w:pPr>
        <w:rPr>
          <w:sz w:val="28"/>
          <w:szCs w:val="28"/>
          <w:lang w:val="es-ES"/>
        </w:rPr>
      </w:pPr>
    </w:p>
    <w:p w:rsidR="009D0255" w:rsidRPr="00F646C8" w:rsidRDefault="009D0255" w:rsidP="009D0255">
      <w:pPr>
        <w:rPr>
          <w:sz w:val="28"/>
          <w:szCs w:val="28"/>
          <w:lang w:val="es-ES"/>
        </w:rPr>
      </w:pPr>
    </w:p>
    <w:p w:rsidR="009D0255" w:rsidRPr="00F646C8" w:rsidRDefault="009D0255" w:rsidP="009D0255">
      <w:pPr>
        <w:rPr>
          <w:sz w:val="28"/>
          <w:szCs w:val="28"/>
          <w:lang w:val="es-ES"/>
        </w:rPr>
      </w:pPr>
    </w:p>
    <w:p w:rsidR="009D0255" w:rsidRPr="00F646C8" w:rsidRDefault="009D0255" w:rsidP="009D0255">
      <w:pPr>
        <w:rPr>
          <w:sz w:val="28"/>
          <w:szCs w:val="28"/>
          <w:lang w:val="es-ES"/>
        </w:rPr>
      </w:pPr>
    </w:p>
    <w:p w:rsidR="009D0255" w:rsidRPr="00F646C8" w:rsidRDefault="009D0255" w:rsidP="009D0255">
      <w:pPr>
        <w:rPr>
          <w:sz w:val="28"/>
          <w:szCs w:val="28"/>
          <w:lang w:val="es-ES"/>
        </w:rPr>
      </w:pPr>
      <w:bookmarkStart w:id="0" w:name="_GoBack"/>
      <w:bookmarkEnd w:id="0"/>
    </w:p>
    <w:p w:rsidR="009D0255" w:rsidRPr="00F646C8" w:rsidRDefault="009D0255" w:rsidP="009D0255">
      <w:pPr>
        <w:tabs>
          <w:tab w:val="left" w:pos="915"/>
        </w:tabs>
        <w:rPr>
          <w:sz w:val="28"/>
          <w:szCs w:val="28"/>
          <w:lang w:val="es-ES"/>
        </w:rPr>
      </w:pPr>
      <w:r w:rsidRPr="00F646C8">
        <w:rPr>
          <w:sz w:val="28"/>
          <w:szCs w:val="28"/>
          <w:lang w:val="es-ES"/>
        </w:rPr>
        <w:t>Taller Numero 1. Defina:</w:t>
      </w:r>
    </w:p>
    <w:p w:rsidR="009D0255" w:rsidRPr="00F646C8" w:rsidRDefault="009D0255" w:rsidP="009D0255">
      <w:pPr>
        <w:tabs>
          <w:tab w:val="left" w:pos="915"/>
        </w:tabs>
        <w:rPr>
          <w:sz w:val="28"/>
          <w:szCs w:val="28"/>
          <w:lang w:val="es-ES"/>
        </w:rPr>
      </w:pPr>
      <w:r w:rsidRPr="00F646C8">
        <w:rPr>
          <w:sz w:val="28"/>
          <w:szCs w:val="28"/>
          <w:lang w:val="es-ES"/>
        </w:rPr>
        <w:t xml:space="preserve">1. Accidente de trabajo </w:t>
      </w:r>
    </w:p>
    <w:p w:rsidR="009D0255" w:rsidRPr="00F646C8" w:rsidRDefault="009D0255" w:rsidP="009D0255">
      <w:pPr>
        <w:tabs>
          <w:tab w:val="left" w:pos="915"/>
        </w:tabs>
        <w:rPr>
          <w:sz w:val="28"/>
          <w:szCs w:val="28"/>
          <w:lang w:val="es-ES"/>
        </w:rPr>
      </w:pPr>
      <w:r w:rsidRPr="00F646C8">
        <w:rPr>
          <w:sz w:val="28"/>
          <w:szCs w:val="28"/>
          <w:lang w:val="es-ES"/>
        </w:rPr>
        <w:t xml:space="preserve">2.Incidente de trabajo </w:t>
      </w:r>
    </w:p>
    <w:p w:rsidR="009D0255" w:rsidRPr="00F646C8" w:rsidRDefault="009D0255" w:rsidP="009D0255">
      <w:pPr>
        <w:tabs>
          <w:tab w:val="left" w:pos="915"/>
        </w:tabs>
        <w:rPr>
          <w:sz w:val="28"/>
          <w:szCs w:val="28"/>
          <w:lang w:val="es-ES"/>
        </w:rPr>
      </w:pPr>
      <w:r w:rsidRPr="00F646C8">
        <w:rPr>
          <w:sz w:val="28"/>
          <w:szCs w:val="28"/>
          <w:lang w:val="es-ES"/>
        </w:rPr>
        <w:t>3. Enfermedad laboral</w:t>
      </w:r>
    </w:p>
    <w:p w:rsidR="009D0255" w:rsidRPr="00F646C8" w:rsidRDefault="009D0255" w:rsidP="009D0255">
      <w:pPr>
        <w:tabs>
          <w:tab w:val="left" w:pos="915"/>
        </w:tabs>
        <w:rPr>
          <w:sz w:val="28"/>
          <w:szCs w:val="28"/>
          <w:lang w:val="es-ES"/>
        </w:rPr>
      </w:pPr>
      <w:r w:rsidRPr="00F646C8">
        <w:rPr>
          <w:sz w:val="28"/>
          <w:szCs w:val="28"/>
          <w:lang w:val="es-ES"/>
        </w:rPr>
        <w:t xml:space="preserve">4. Peligro </w:t>
      </w:r>
    </w:p>
    <w:p w:rsidR="009D0255" w:rsidRPr="00F646C8" w:rsidRDefault="009D0255" w:rsidP="009D0255">
      <w:pPr>
        <w:tabs>
          <w:tab w:val="left" w:pos="915"/>
        </w:tabs>
        <w:rPr>
          <w:sz w:val="28"/>
          <w:szCs w:val="28"/>
          <w:lang w:val="es-ES"/>
        </w:rPr>
      </w:pPr>
      <w:r w:rsidRPr="00F646C8">
        <w:rPr>
          <w:sz w:val="28"/>
          <w:szCs w:val="28"/>
          <w:lang w:val="es-ES"/>
        </w:rPr>
        <w:lastRenderedPageBreak/>
        <w:t xml:space="preserve">5. Administradora de riesgos laborales </w:t>
      </w:r>
    </w:p>
    <w:p w:rsidR="009D0255" w:rsidRPr="00F646C8" w:rsidRDefault="009D0255" w:rsidP="009D0255">
      <w:pPr>
        <w:tabs>
          <w:tab w:val="left" w:pos="915"/>
        </w:tabs>
        <w:rPr>
          <w:sz w:val="28"/>
          <w:szCs w:val="28"/>
          <w:lang w:val="es-ES"/>
        </w:rPr>
      </w:pPr>
    </w:p>
    <w:p w:rsidR="009D0255" w:rsidRPr="00F646C8" w:rsidRDefault="009D0255" w:rsidP="009D0255">
      <w:pPr>
        <w:tabs>
          <w:tab w:val="left" w:pos="915"/>
        </w:tabs>
        <w:rPr>
          <w:sz w:val="28"/>
          <w:szCs w:val="28"/>
          <w:lang w:val="es-ES"/>
        </w:rPr>
      </w:pPr>
    </w:p>
    <w:p w:rsidR="009D0255" w:rsidRPr="00F646C8" w:rsidRDefault="009D0255" w:rsidP="009D0255">
      <w:pPr>
        <w:tabs>
          <w:tab w:val="left" w:pos="915"/>
        </w:tabs>
        <w:rPr>
          <w:sz w:val="28"/>
          <w:szCs w:val="28"/>
          <w:lang w:val="es-ES"/>
        </w:rPr>
      </w:pPr>
    </w:p>
    <w:p w:rsidR="009D0255" w:rsidRPr="00F646C8" w:rsidRDefault="009D0255" w:rsidP="009D0255">
      <w:pPr>
        <w:tabs>
          <w:tab w:val="left" w:pos="915"/>
        </w:tabs>
        <w:rPr>
          <w:sz w:val="28"/>
          <w:szCs w:val="28"/>
          <w:lang w:val="es-ES"/>
        </w:rPr>
      </w:pPr>
      <w:r w:rsidRPr="00F646C8">
        <w:rPr>
          <w:sz w:val="28"/>
          <w:szCs w:val="28"/>
          <w:lang w:val="es-ES"/>
        </w:rPr>
        <w:t>Solución:</w:t>
      </w:r>
    </w:p>
    <w:p w:rsidR="009D0255" w:rsidRPr="00F646C8" w:rsidRDefault="009D0255" w:rsidP="009D0255">
      <w:pPr>
        <w:pStyle w:val="Prrafodelista"/>
        <w:numPr>
          <w:ilvl w:val="0"/>
          <w:numId w:val="1"/>
        </w:numPr>
        <w:tabs>
          <w:tab w:val="left" w:pos="915"/>
        </w:tabs>
        <w:rPr>
          <w:sz w:val="28"/>
          <w:szCs w:val="28"/>
          <w:lang w:val="es-ES"/>
        </w:rPr>
      </w:pPr>
      <w:r w:rsidRPr="00F646C8">
        <w:rPr>
          <w:sz w:val="28"/>
          <w:szCs w:val="28"/>
          <w:lang w:val="es-ES"/>
        </w:rPr>
        <w:t xml:space="preserve">Es toda aquella situación </w:t>
      </w:r>
      <w:r w:rsidR="0022208D" w:rsidRPr="00F646C8">
        <w:rPr>
          <w:sz w:val="28"/>
          <w:szCs w:val="28"/>
          <w:lang w:val="es-ES"/>
        </w:rPr>
        <w:t xml:space="preserve">repentina, </w:t>
      </w:r>
      <w:r w:rsidR="006A74C8" w:rsidRPr="00F646C8">
        <w:rPr>
          <w:sz w:val="28"/>
          <w:szCs w:val="28"/>
          <w:lang w:val="es-ES"/>
        </w:rPr>
        <w:t>que transcurre</w:t>
      </w:r>
      <w:r w:rsidRPr="00F646C8">
        <w:rPr>
          <w:sz w:val="28"/>
          <w:szCs w:val="28"/>
          <w:lang w:val="es-ES"/>
        </w:rPr>
        <w:t xml:space="preserve"> en el trabajo</w:t>
      </w:r>
      <w:r w:rsidR="0022208D" w:rsidRPr="00F646C8">
        <w:rPr>
          <w:sz w:val="28"/>
          <w:szCs w:val="28"/>
          <w:lang w:val="es-ES"/>
        </w:rPr>
        <w:t xml:space="preserve"> </w:t>
      </w:r>
      <w:r w:rsidR="006A74C8" w:rsidRPr="00F646C8">
        <w:rPr>
          <w:sz w:val="28"/>
          <w:szCs w:val="28"/>
          <w:lang w:val="es-ES"/>
        </w:rPr>
        <w:t>la cual</w:t>
      </w:r>
      <w:r w:rsidRPr="00F646C8">
        <w:rPr>
          <w:sz w:val="28"/>
          <w:szCs w:val="28"/>
          <w:lang w:val="es-ES"/>
        </w:rPr>
        <w:t xml:space="preserve"> ocasiona alguna lesión, incapacidad o muerte en el trabajador. </w:t>
      </w:r>
    </w:p>
    <w:p w:rsidR="00EE6EB8" w:rsidRPr="00F646C8" w:rsidRDefault="00EE6EB8" w:rsidP="00EE6EB8">
      <w:pPr>
        <w:pStyle w:val="Prrafodelista"/>
        <w:tabs>
          <w:tab w:val="left" w:pos="915"/>
        </w:tabs>
        <w:rPr>
          <w:sz w:val="28"/>
          <w:szCs w:val="28"/>
          <w:lang w:val="es-ES"/>
        </w:rPr>
      </w:pPr>
      <w:r w:rsidRPr="00F646C8">
        <w:rPr>
          <w:sz w:val="28"/>
          <w:szCs w:val="28"/>
          <w:lang w:val="es-ES"/>
        </w:rPr>
        <w:t>Ejemplo: Una caída de un lugar alto, y le deja una lesión en la pierna a el trabajador.</w:t>
      </w:r>
    </w:p>
    <w:p w:rsidR="009D0255" w:rsidRPr="00F646C8" w:rsidRDefault="009D0255" w:rsidP="009D0255">
      <w:pPr>
        <w:pStyle w:val="Prrafodelista"/>
        <w:numPr>
          <w:ilvl w:val="0"/>
          <w:numId w:val="1"/>
        </w:numPr>
        <w:tabs>
          <w:tab w:val="left" w:pos="915"/>
        </w:tabs>
        <w:rPr>
          <w:sz w:val="28"/>
          <w:szCs w:val="28"/>
          <w:lang w:val="es-ES"/>
        </w:rPr>
      </w:pPr>
      <w:r w:rsidRPr="00F646C8">
        <w:rPr>
          <w:sz w:val="28"/>
          <w:szCs w:val="28"/>
          <w:lang w:val="es-ES"/>
        </w:rPr>
        <w:t xml:space="preserve">La misma cuestión que el accidente de trabajo, pero este no genera las causas del anterior.  </w:t>
      </w:r>
      <w:r w:rsidR="0022208D" w:rsidRPr="00F646C8">
        <w:rPr>
          <w:sz w:val="28"/>
          <w:szCs w:val="28"/>
          <w:lang w:val="es-ES"/>
        </w:rPr>
        <w:t xml:space="preserve">Podría decirse que es como un casi accidente. </w:t>
      </w:r>
    </w:p>
    <w:p w:rsidR="00EE6EB8" w:rsidRPr="00F646C8" w:rsidRDefault="00EE6EB8" w:rsidP="00EE6EB8">
      <w:pPr>
        <w:pStyle w:val="Prrafodelista"/>
        <w:tabs>
          <w:tab w:val="left" w:pos="915"/>
        </w:tabs>
        <w:rPr>
          <w:sz w:val="28"/>
          <w:szCs w:val="28"/>
          <w:lang w:val="es-ES"/>
        </w:rPr>
      </w:pPr>
      <w:r w:rsidRPr="00F646C8">
        <w:rPr>
          <w:sz w:val="28"/>
          <w:szCs w:val="28"/>
          <w:lang w:val="es-ES"/>
        </w:rPr>
        <w:t>Ejemplos: Una caída de un lugar alto, pero por usar los implementos de protección, el trabajador solo seda un pequeño golpe.</w:t>
      </w:r>
    </w:p>
    <w:p w:rsidR="009D0255" w:rsidRPr="00F646C8" w:rsidRDefault="009D0255" w:rsidP="009D0255">
      <w:pPr>
        <w:pStyle w:val="Prrafodelista"/>
        <w:numPr>
          <w:ilvl w:val="0"/>
          <w:numId w:val="1"/>
        </w:numPr>
        <w:tabs>
          <w:tab w:val="left" w:pos="915"/>
        </w:tabs>
        <w:rPr>
          <w:sz w:val="28"/>
          <w:szCs w:val="28"/>
          <w:lang w:val="es-ES"/>
        </w:rPr>
      </w:pPr>
      <w:r w:rsidRPr="00F646C8">
        <w:rPr>
          <w:sz w:val="28"/>
          <w:szCs w:val="28"/>
          <w:lang w:val="es-ES"/>
        </w:rPr>
        <w:t xml:space="preserve">Es </w:t>
      </w:r>
      <w:r w:rsidR="006A74C8" w:rsidRPr="00F646C8">
        <w:rPr>
          <w:sz w:val="28"/>
          <w:szCs w:val="28"/>
          <w:lang w:val="es-ES"/>
        </w:rPr>
        <w:t>la</w:t>
      </w:r>
      <w:r w:rsidRPr="00F646C8">
        <w:rPr>
          <w:sz w:val="28"/>
          <w:szCs w:val="28"/>
          <w:lang w:val="es-ES"/>
        </w:rPr>
        <w:t xml:space="preserve"> </w:t>
      </w:r>
      <w:r w:rsidR="006A74C8" w:rsidRPr="00F646C8">
        <w:rPr>
          <w:sz w:val="28"/>
          <w:szCs w:val="28"/>
          <w:lang w:val="es-ES"/>
        </w:rPr>
        <w:t xml:space="preserve">obtención de una enfermedad, ocurrida </w:t>
      </w:r>
      <w:r w:rsidRPr="00F646C8">
        <w:rPr>
          <w:sz w:val="28"/>
          <w:szCs w:val="28"/>
          <w:lang w:val="es-ES"/>
        </w:rPr>
        <w:t xml:space="preserve">en el trabajo </w:t>
      </w:r>
      <w:r w:rsidR="006A74C8" w:rsidRPr="00F646C8">
        <w:rPr>
          <w:sz w:val="28"/>
          <w:szCs w:val="28"/>
          <w:lang w:val="es-ES"/>
        </w:rPr>
        <w:t>por</w:t>
      </w:r>
      <w:r w:rsidRPr="00F646C8">
        <w:rPr>
          <w:sz w:val="28"/>
          <w:szCs w:val="28"/>
          <w:lang w:val="es-ES"/>
        </w:rPr>
        <w:t xml:space="preserve"> las condiciones en las que el trabajador se ve forzado a trabajar. </w:t>
      </w:r>
    </w:p>
    <w:p w:rsidR="00EE6EB8" w:rsidRPr="00F646C8" w:rsidRDefault="00EE6EB8" w:rsidP="00EE6EB8">
      <w:pPr>
        <w:pStyle w:val="Prrafodelista"/>
        <w:tabs>
          <w:tab w:val="left" w:pos="915"/>
        </w:tabs>
        <w:rPr>
          <w:sz w:val="28"/>
          <w:szCs w:val="28"/>
          <w:lang w:val="es-ES"/>
        </w:rPr>
      </w:pPr>
      <w:r w:rsidRPr="00F646C8">
        <w:rPr>
          <w:sz w:val="28"/>
          <w:szCs w:val="28"/>
          <w:lang w:val="es-ES"/>
        </w:rPr>
        <w:t xml:space="preserve">Ejemplo: </w:t>
      </w:r>
      <w:r w:rsidR="004D0BA6" w:rsidRPr="00F646C8">
        <w:rPr>
          <w:sz w:val="28"/>
          <w:szCs w:val="28"/>
          <w:lang w:val="es-ES"/>
        </w:rPr>
        <w:t xml:space="preserve">Hipoacusia. </w:t>
      </w:r>
    </w:p>
    <w:p w:rsidR="00D52F7E" w:rsidRPr="00F646C8" w:rsidRDefault="006A74C8" w:rsidP="009D0255">
      <w:pPr>
        <w:pStyle w:val="Prrafodelista"/>
        <w:numPr>
          <w:ilvl w:val="0"/>
          <w:numId w:val="1"/>
        </w:numPr>
        <w:tabs>
          <w:tab w:val="left" w:pos="915"/>
        </w:tabs>
        <w:rPr>
          <w:sz w:val="28"/>
          <w:szCs w:val="28"/>
          <w:lang w:val="es-ES"/>
        </w:rPr>
      </w:pPr>
      <w:r w:rsidRPr="00F646C8">
        <w:rPr>
          <w:sz w:val="28"/>
          <w:szCs w:val="28"/>
          <w:lang w:val="es-ES"/>
        </w:rPr>
        <w:t>Es una situación que induce a la posibilidad de afectar negativamente la salud de un trabajador, lo cual es diferente de riesgo, que este vendría siendo cuando no se tiene control sobre lo dicho anteriormente.</w:t>
      </w:r>
    </w:p>
    <w:p w:rsidR="006A74C8" w:rsidRPr="00F646C8" w:rsidRDefault="00D52F7E" w:rsidP="00D52F7E">
      <w:pPr>
        <w:pStyle w:val="Prrafodelista"/>
        <w:tabs>
          <w:tab w:val="left" w:pos="915"/>
        </w:tabs>
        <w:rPr>
          <w:sz w:val="28"/>
          <w:szCs w:val="28"/>
          <w:lang w:val="es-ES"/>
        </w:rPr>
      </w:pPr>
      <w:r w:rsidRPr="00F646C8">
        <w:rPr>
          <w:sz w:val="28"/>
          <w:szCs w:val="28"/>
          <w:lang w:val="es-ES"/>
        </w:rPr>
        <w:t>Ejemplo: Cables eléctricos mal aislados</w:t>
      </w:r>
      <w:r w:rsidR="006A74C8" w:rsidRPr="00F646C8">
        <w:rPr>
          <w:sz w:val="28"/>
          <w:szCs w:val="28"/>
          <w:lang w:val="es-ES"/>
        </w:rPr>
        <w:t xml:space="preserve"> </w:t>
      </w:r>
    </w:p>
    <w:p w:rsidR="009D0255" w:rsidRPr="00F646C8" w:rsidRDefault="006A74C8" w:rsidP="009D0255">
      <w:pPr>
        <w:pStyle w:val="Prrafodelista"/>
        <w:numPr>
          <w:ilvl w:val="0"/>
          <w:numId w:val="1"/>
        </w:numPr>
        <w:tabs>
          <w:tab w:val="left" w:pos="915"/>
        </w:tabs>
        <w:rPr>
          <w:sz w:val="28"/>
          <w:szCs w:val="28"/>
          <w:lang w:val="es-ES"/>
        </w:rPr>
      </w:pPr>
      <w:r w:rsidRPr="00F646C8">
        <w:rPr>
          <w:sz w:val="28"/>
          <w:szCs w:val="28"/>
          <w:lang w:val="es-ES"/>
        </w:rPr>
        <w:t>Es la persona encargada de encontrar los riesgos y evitar el peligro en los lugares de trabajo</w:t>
      </w:r>
      <w:r w:rsidR="00EE6EB8" w:rsidRPr="00F646C8">
        <w:rPr>
          <w:sz w:val="28"/>
          <w:szCs w:val="28"/>
          <w:lang w:val="es-ES"/>
        </w:rPr>
        <w:t xml:space="preserve">. </w:t>
      </w:r>
    </w:p>
    <w:sectPr w:rsidR="009D0255" w:rsidRPr="00F64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A39" w:rsidRDefault="001D4A39" w:rsidP="00AD65F8">
      <w:pPr>
        <w:spacing w:after="0" w:line="240" w:lineRule="auto"/>
      </w:pPr>
      <w:r>
        <w:separator/>
      </w:r>
    </w:p>
  </w:endnote>
  <w:endnote w:type="continuationSeparator" w:id="0">
    <w:p w:rsidR="001D4A39" w:rsidRDefault="001D4A39" w:rsidP="00AD6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A39" w:rsidRDefault="001D4A39" w:rsidP="00AD65F8">
      <w:pPr>
        <w:spacing w:after="0" w:line="240" w:lineRule="auto"/>
      </w:pPr>
      <w:r>
        <w:separator/>
      </w:r>
    </w:p>
  </w:footnote>
  <w:footnote w:type="continuationSeparator" w:id="0">
    <w:p w:rsidR="001D4A39" w:rsidRDefault="001D4A39" w:rsidP="00AD65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97033"/>
    <w:multiLevelType w:val="hybridMultilevel"/>
    <w:tmpl w:val="414665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83"/>
    <w:rsid w:val="0006369F"/>
    <w:rsid w:val="001D4A39"/>
    <w:rsid w:val="0022208D"/>
    <w:rsid w:val="002348A0"/>
    <w:rsid w:val="004D0BA6"/>
    <w:rsid w:val="004D7C49"/>
    <w:rsid w:val="006A74C8"/>
    <w:rsid w:val="00710C37"/>
    <w:rsid w:val="009D0255"/>
    <w:rsid w:val="00AD65F8"/>
    <w:rsid w:val="00B60983"/>
    <w:rsid w:val="00C85B74"/>
    <w:rsid w:val="00D52F7E"/>
    <w:rsid w:val="00EE6EB8"/>
    <w:rsid w:val="00F6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14CC7-4B67-47F4-B32F-5CBB7E8A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025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65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5F8"/>
  </w:style>
  <w:style w:type="paragraph" w:styleId="Piedepgina">
    <w:name w:val="footer"/>
    <w:basedOn w:val="Normal"/>
    <w:link w:val="PiedepginaCar"/>
    <w:uiPriority w:val="99"/>
    <w:unhideWhenUsed/>
    <w:rsid w:val="00AD65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11</cp:revision>
  <dcterms:created xsi:type="dcterms:W3CDTF">2022-03-03T19:48:00Z</dcterms:created>
  <dcterms:modified xsi:type="dcterms:W3CDTF">2022-03-03T21:11:00Z</dcterms:modified>
</cp:coreProperties>
</file>