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B9DDB">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63E3ACFA">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12700" t="16510" r="15875" b="12065"/>
                <wp:wrapNone/>
                <wp:docPr id="1433538097"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2"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ywjm1wAAAAkB&#10;AAAPAAAAAAAAAAEAIAAAACIAAABkcnMvZG93bnJldi54bWxQSwECFAAUAAAACACHTuJARoKttuMB&#10;AADLAwAADgAAAAAAAAABACAAAAAmAQAAZHJzL2Uyb0RvYy54bWxQSwUGAAAAAAYABgBZAQAAewUA&#10;AAAA&#10;">
                <v:fill on="f" focussize="0,0"/>
                <v:stroke weight="1.25pt" color="#000000" joinstyle="round"/>
                <v:imagedata o:title=""/>
                <o:lock v:ext="edit" aspectratio="f"/>
              </v:shape>
            </w:pict>
          </mc:Fallback>
        </mc:AlternateContent>
      </w:r>
      <w:r>
        <w:rPr>
          <w:b/>
          <w:szCs w:val="26"/>
          <w:lang w:val="vi-VN" w:eastAsia="zh-CN"/>
        </w:rPr>
        <w:t xml:space="preserve">TRƯỜNG ĐẠI HỌC </w:t>
      </w:r>
      <w:r>
        <w:rPr>
          <w:rFonts w:hint="default"/>
          <w:b/>
          <w:szCs w:val="26"/>
          <w:lang w:val="en-US" w:eastAsia="zh-CN"/>
        </w:rPr>
        <w:t>CÔNG NGHỆ</w:t>
      </w:r>
      <w:r>
        <w:rPr>
          <w:b/>
          <w:szCs w:val="26"/>
          <w:lang w:val="vi-VN" w:eastAsia="zh-CN"/>
        </w:rPr>
        <w:t xml:space="preserve"> KỸ THUẬT HƯNG YÊN</w:t>
      </w:r>
    </w:p>
    <w:p w14:paraId="306FEB88">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50AB8BC9">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0A5C5672">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795780" cy="1762760"/>
            <wp:effectExtent l="0" t="0" r="0" b="8890"/>
            <wp:docPr id="119237189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1892" name="Picture 1" descr="D:\_Data_2019_2020\logo_uteh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95780" cy="1762760"/>
                    </a:xfrm>
                    <a:prstGeom prst="rect">
                      <a:avLst/>
                    </a:prstGeom>
                    <a:noFill/>
                    <a:ln>
                      <a:noFill/>
                    </a:ln>
                  </pic:spPr>
                </pic:pic>
              </a:graphicData>
            </a:graphic>
          </wp:inline>
        </w:drawing>
      </w:r>
    </w:p>
    <w:p w14:paraId="136CFFB3">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579A36EA">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val="vi-VN" w:eastAsia="zh-CN"/>
        </w:rPr>
      </w:pPr>
      <w:r>
        <w:rPr>
          <w:b/>
          <w:sz w:val="36"/>
          <w:szCs w:val="26"/>
          <w:lang w:eastAsia="zh-CN"/>
        </w:rPr>
        <w:t>BÀI TẬP LỚN</w:t>
      </w:r>
    </w:p>
    <w:p w14:paraId="52399463">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05FE6A97">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 w:val="30"/>
          <w:szCs w:val="26"/>
          <w:lang w:val="en-US" w:eastAsia="zh-CN"/>
        </w:rPr>
      </w:pPr>
      <w:r>
        <w:rPr>
          <w:b/>
          <w:sz w:val="30"/>
          <w:szCs w:val="26"/>
          <w:lang w:eastAsia="zh-CN"/>
        </w:rPr>
        <w:t xml:space="preserve">MÔN: </w:t>
      </w:r>
      <w:r>
        <w:rPr>
          <w:rFonts w:hint="default"/>
          <w:b/>
          <w:sz w:val="30"/>
          <w:szCs w:val="26"/>
          <w:lang w:val="en-US" w:eastAsia="zh-CN"/>
        </w:rPr>
        <w:t>HỌC MÁY CƠ BẢN</w:t>
      </w:r>
    </w:p>
    <w:p w14:paraId="0C4BE76B">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0"/>
          <w:szCs w:val="26"/>
          <w:lang w:val="vi-VN" w:eastAsia="zh-CN"/>
        </w:rPr>
      </w:pPr>
    </w:p>
    <w:p w14:paraId="56F9AF10">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en-US" w:eastAsia="zh-CN"/>
        </w:rPr>
      </w:pPr>
      <w:r>
        <w:rPr>
          <w:rFonts w:hint="default"/>
          <w:b/>
          <w:szCs w:val="26"/>
          <w:lang w:val="en-US" w:eastAsia="zh-CN"/>
        </w:rPr>
        <w:t>PHÂN LOẠI CHIM CÁNH CỤT</w:t>
      </w:r>
    </w:p>
    <w:p w14:paraId="43BDE5AF">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6721417D">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01DA4D3A">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sz w:val="28"/>
          <w:szCs w:val="26"/>
          <w:lang w:val="en-US" w:eastAsia="zh-CN"/>
        </w:rPr>
      </w:pPr>
      <w:r>
        <w:rPr>
          <w:sz w:val="28"/>
          <w:szCs w:val="26"/>
          <w:lang w:val="vi-VN" w:eastAsia="zh-CN"/>
        </w:rPr>
        <w:t>NGÀNH:</w:t>
      </w:r>
      <w:r>
        <w:rPr>
          <w:rFonts w:hint="default"/>
          <w:sz w:val="28"/>
          <w:szCs w:val="26"/>
          <w:lang w:val="en-US" w:eastAsia="zh-CN"/>
        </w:rPr>
        <w:t xml:space="preserve"> KỸ THUẬT PHẦN MỀM</w:t>
      </w:r>
    </w:p>
    <w:p w14:paraId="320429C4">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sz w:val="28"/>
          <w:szCs w:val="26"/>
          <w:lang w:val="vi-VN" w:eastAsia="zh-CN"/>
        </w:rPr>
        <w:t xml:space="preserve">CHUYÊN NGÀNH: </w:t>
      </w:r>
      <w:r>
        <w:rPr>
          <w:rFonts w:hint="default"/>
          <w:sz w:val="28"/>
          <w:szCs w:val="26"/>
          <w:lang w:val="en-US" w:eastAsia="zh-CN"/>
        </w:rPr>
        <w:t>PHÁT TRIỂN ỨNG DỤNG PHẦN MỀM</w:t>
      </w:r>
      <w:r>
        <w:rPr>
          <w:sz w:val="28"/>
          <w:szCs w:val="26"/>
          <w:lang w:eastAsia="zh-CN"/>
        </w:rPr>
        <w:t xml:space="preserve"> </w:t>
      </w:r>
    </w:p>
    <w:p w14:paraId="64C316D9">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bookmarkStart w:id="104" w:name="_GoBack"/>
      <w:bookmarkEnd w:id="104"/>
    </w:p>
    <w:p w14:paraId="2B506A16">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w:t>
      </w:r>
      <w:r>
        <w:rPr>
          <w:rFonts w:hint="default"/>
          <w:b/>
          <w:szCs w:val="26"/>
          <w:lang w:val="en-US" w:eastAsia="zh-CN"/>
        </w:rPr>
        <w:t xml:space="preserve">12523077 - </w:t>
      </w:r>
      <w:r>
        <w:rPr>
          <w:b/>
          <w:szCs w:val="26"/>
          <w:lang w:val="vi-VN" w:eastAsia="zh-CN"/>
        </w:rPr>
        <w:t>Đặng Văn Sỹ</w:t>
      </w:r>
    </w:p>
    <w:p w14:paraId="68F32CA5">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en-US" w:eastAsia="zh-CN"/>
        </w:rPr>
      </w:pPr>
      <w:r>
        <w:rPr>
          <w:rFonts w:hint="default"/>
          <w:b/>
          <w:szCs w:val="26"/>
          <w:lang w:val="en-US" w:eastAsia="zh-CN"/>
        </w:rPr>
        <w:t xml:space="preserve">                        12523048 - Đỗ Thanh Mai</w:t>
      </w:r>
    </w:p>
    <w:p w14:paraId="47028D02">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eastAsia="zh-CN"/>
        </w:rPr>
      </w:pPr>
      <w:r>
        <w:rPr>
          <w:szCs w:val="26"/>
          <w:lang w:eastAsia="zh-CN"/>
        </w:rPr>
        <w:t xml:space="preserve">MÃ LỚP: </w:t>
      </w:r>
      <w:r>
        <w:rPr>
          <w:b/>
          <w:szCs w:val="26"/>
          <w:lang w:eastAsia="zh-CN"/>
        </w:rPr>
        <w:t>12523W</w:t>
      </w:r>
      <w:r>
        <w:rPr>
          <w:b/>
          <w:szCs w:val="26"/>
          <w:lang w:val="vi-VN" w:eastAsia="zh-CN"/>
        </w:rPr>
        <w:t>.2</w:t>
      </w:r>
    </w:p>
    <w:p w14:paraId="47E85659">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en-US" w:eastAsia="zh-CN"/>
        </w:rPr>
      </w:pPr>
      <w:r>
        <w:rPr>
          <w:szCs w:val="26"/>
          <w:lang w:val="vi-VN" w:eastAsia="zh-CN"/>
        </w:rPr>
        <w:t>HƯỚNG DẪN</w:t>
      </w:r>
      <w:r>
        <w:rPr>
          <w:szCs w:val="26"/>
          <w:lang w:eastAsia="zh-CN"/>
        </w:rPr>
        <w:t>:</w:t>
      </w:r>
      <w:r>
        <w:rPr>
          <w:b/>
          <w:szCs w:val="26"/>
          <w:lang w:eastAsia="zh-CN"/>
        </w:rPr>
        <w:t xml:space="preserve"> </w:t>
      </w:r>
      <w:r>
        <w:rPr>
          <w:rFonts w:hint="default"/>
          <w:b/>
          <w:szCs w:val="26"/>
          <w:lang w:val="en-US" w:eastAsia="zh-CN"/>
        </w:rPr>
        <w:t xml:space="preserve">ThS. </w:t>
      </w:r>
      <w:r>
        <w:rPr>
          <w:b/>
          <w:szCs w:val="26"/>
          <w:lang w:eastAsia="zh-CN"/>
        </w:rPr>
        <w:t>Nguyễn</w:t>
      </w:r>
      <w:r>
        <w:rPr>
          <w:b/>
          <w:szCs w:val="26"/>
          <w:lang w:val="vi-VN" w:eastAsia="zh-CN"/>
        </w:rPr>
        <w:t xml:space="preserve"> </w:t>
      </w:r>
      <w:r>
        <w:rPr>
          <w:b/>
          <w:szCs w:val="26"/>
          <w:lang w:val="en-US" w:eastAsia="zh-CN"/>
        </w:rPr>
        <w:t>Đứ</w:t>
      </w:r>
      <w:r>
        <w:rPr>
          <w:rFonts w:hint="default"/>
          <w:b/>
          <w:szCs w:val="26"/>
          <w:lang w:val="en-US" w:eastAsia="zh-CN"/>
        </w:rPr>
        <w:t>c Tuấn Anh</w:t>
      </w:r>
    </w:p>
    <w:p w14:paraId="002FC22D">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both"/>
        <w:rPr>
          <w:b/>
          <w:szCs w:val="26"/>
          <w:lang w:val="vi-VN" w:eastAsia="zh-CN"/>
        </w:rPr>
      </w:pPr>
    </w:p>
    <w:p w14:paraId="4338D87E">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76D630B0">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r>
        <w:rPr>
          <w:b/>
          <w:szCs w:val="26"/>
          <w:lang w:val="vi-VN" w:eastAsia="zh-CN"/>
        </w:rPr>
        <w:t>HƯNG YÊN – 2026</w:t>
      </w:r>
    </w:p>
    <w:p w14:paraId="1216D324">
      <w:pPr>
        <w:pStyle w:val="4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6"/>
          <w:szCs w:val="26"/>
          <w:lang w:eastAsia="zh-CN"/>
        </w:rPr>
      </w:pPr>
    </w:p>
    <w:p w14:paraId="55456ACB">
      <w:pPr>
        <w:spacing w:line="360" w:lineRule="auto"/>
        <w:rPr>
          <w:lang w:val="vi-VN"/>
        </w:rPr>
      </w:pPr>
    </w:p>
    <w:p w14:paraId="17621671">
      <w:pPr>
        <w:pStyle w:val="45"/>
        <w:spacing w:line="360" w:lineRule="auto"/>
      </w:pPr>
      <w:bookmarkStart w:id="0" w:name="_Toc66197501"/>
      <w:bookmarkStart w:id="1" w:name="_Toc31983"/>
      <w:bookmarkStart w:id="2" w:name="_Toc30934"/>
      <w:bookmarkStart w:id="3" w:name="_Toc388692051"/>
      <w:r>
        <w:t>NHẬN XÉT</w:t>
      </w:r>
      <w:bookmarkEnd w:id="0"/>
      <w:bookmarkEnd w:id="1"/>
      <w:bookmarkEnd w:id="2"/>
    </w:p>
    <w:p w14:paraId="2903B189">
      <w:pPr>
        <w:pStyle w:val="46"/>
        <w:spacing w:before="0" w:line="360" w:lineRule="auto"/>
        <w:rPr>
          <w:lang w:val="zh-CN" w:eastAsia="zh-CN"/>
        </w:rPr>
      </w:pPr>
    </w:p>
    <w:p w14:paraId="0DBEAF5C">
      <w:pPr>
        <w:spacing w:line="360" w:lineRule="auto"/>
        <w:rPr>
          <w:b/>
        </w:rPr>
      </w:pPr>
      <w:r>
        <w:rPr>
          <w:b/>
        </w:rPr>
        <w:t>Nhận xét của giảng viên hướng dẫn:</w:t>
      </w:r>
    </w:p>
    <w:p w14:paraId="675A270C">
      <w:pPr>
        <w:spacing w:line="360" w:lineRule="auto"/>
        <w:ind w:hanging="2"/>
        <w:rPr>
          <w:szCs w:val="26"/>
        </w:rPr>
      </w:pPr>
      <w:r>
        <w:rPr>
          <w:szCs w:val="26"/>
        </w:rPr>
        <w:t>.................................................................................................................................</w:t>
      </w:r>
    </w:p>
    <w:p w14:paraId="0898F445">
      <w:pPr>
        <w:spacing w:line="360" w:lineRule="auto"/>
        <w:ind w:hanging="2"/>
        <w:rPr>
          <w:szCs w:val="26"/>
        </w:rPr>
      </w:pPr>
      <w:r>
        <w:rPr>
          <w:szCs w:val="26"/>
        </w:rPr>
        <w:t>.................................................................................................................................</w:t>
      </w:r>
    </w:p>
    <w:p w14:paraId="6EDFA6AC">
      <w:pPr>
        <w:spacing w:line="360" w:lineRule="auto"/>
        <w:ind w:hanging="2"/>
        <w:rPr>
          <w:szCs w:val="26"/>
        </w:rPr>
      </w:pPr>
      <w:r>
        <w:rPr>
          <w:szCs w:val="26"/>
        </w:rPr>
        <w:t>.................................................................................................................................</w:t>
      </w:r>
    </w:p>
    <w:p w14:paraId="150A09C0">
      <w:pPr>
        <w:spacing w:line="360" w:lineRule="auto"/>
        <w:ind w:hanging="2"/>
        <w:rPr>
          <w:szCs w:val="26"/>
        </w:rPr>
      </w:pPr>
      <w:r>
        <w:rPr>
          <w:szCs w:val="26"/>
        </w:rPr>
        <w:t>.................................................................................................................................</w:t>
      </w:r>
    </w:p>
    <w:p w14:paraId="3D24C891">
      <w:pPr>
        <w:spacing w:line="360" w:lineRule="auto"/>
        <w:ind w:hanging="2"/>
        <w:rPr>
          <w:szCs w:val="26"/>
        </w:rPr>
      </w:pPr>
      <w:r>
        <w:rPr>
          <w:szCs w:val="26"/>
        </w:rPr>
        <w:t>.................................................................................................................................</w:t>
      </w:r>
    </w:p>
    <w:p w14:paraId="472F36E5">
      <w:pPr>
        <w:spacing w:line="360" w:lineRule="auto"/>
        <w:ind w:hanging="2"/>
        <w:rPr>
          <w:szCs w:val="26"/>
        </w:rPr>
      </w:pPr>
      <w:r>
        <w:rPr>
          <w:szCs w:val="26"/>
        </w:rPr>
        <w:t>.................................................................................................................................</w:t>
      </w:r>
    </w:p>
    <w:p w14:paraId="7959CF52">
      <w:pPr>
        <w:spacing w:line="360" w:lineRule="auto"/>
        <w:ind w:hanging="2"/>
        <w:rPr>
          <w:szCs w:val="26"/>
        </w:rPr>
      </w:pPr>
      <w:r>
        <w:rPr>
          <w:szCs w:val="26"/>
        </w:rPr>
        <w:t>.................................................................................................................................</w:t>
      </w:r>
    </w:p>
    <w:p w14:paraId="05737EB8">
      <w:pPr>
        <w:spacing w:line="360" w:lineRule="auto"/>
        <w:ind w:hanging="2"/>
        <w:rPr>
          <w:szCs w:val="26"/>
        </w:rPr>
      </w:pPr>
      <w:r>
        <w:rPr>
          <w:szCs w:val="26"/>
        </w:rPr>
        <w:t>.................................................................................................................................</w:t>
      </w:r>
    </w:p>
    <w:p w14:paraId="3AD10B1F">
      <w:pPr>
        <w:spacing w:line="360" w:lineRule="auto"/>
        <w:ind w:hanging="2"/>
        <w:rPr>
          <w:szCs w:val="26"/>
        </w:rPr>
      </w:pPr>
      <w:r>
        <w:rPr>
          <w:szCs w:val="26"/>
        </w:rPr>
        <w:t>.................................................................................................................................</w:t>
      </w:r>
    </w:p>
    <w:p w14:paraId="00A47989">
      <w:pPr>
        <w:spacing w:line="360" w:lineRule="auto"/>
        <w:ind w:hanging="2"/>
        <w:rPr>
          <w:szCs w:val="26"/>
        </w:rPr>
      </w:pPr>
      <w:r>
        <w:rPr>
          <w:szCs w:val="26"/>
        </w:rPr>
        <w:t>.................................................................................................................................</w:t>
      </w:r>
    </w:p>
    <w:p w14:paraId="40D72502">
      <w:pPr>
        <w:spacing w:line="360" w:lineRule="auto"/>
        <w:ind w:hanging="2"/>
        <w:rPr>
          <w:szCs w:val="26"/>
        </w:rPr>
      </w:pPr>
      <w:r>
        <w:rPr>
          <w:szCs w:val="26"/>
        </w:rPr>
        <w:t>.................................................................................................................................</w:t>
      </w:r>
    </w:p>
    <w:p w14:paraId="18B385F6">
      <w:pPr>
        <w:spacing w:line="360" w:lineRule="auto"/>
        <w:ind w:hanging="2"/>
        <w:rPr>
          <w:szCs w:val="26"/>
        </w:rPr>
      </w:pPr>
      <w:r>
        <w:rPr>
          <w:szCs w:val="26"/>
        </w:rPr>
        <w:t>.................................................................................................................................</w:t>
      </w:r>
    </w:p>
    <w:p w14:paraId="3A26F134">
      <w:pPr>
        <w:spacing w:line="360" w:lineRule="auto"/>
        <w:ind w:hanging="2"/>
        <w:rPr>
          <w:szCs w:val="26"/>
        </w:rPr>
      </w:pPr>
      <w:r>
        <w:rPr>
          <w:szCs w:val="26"/>
        </w:rPr>
        <w:t>.................................................................................................................................</w:t>
      </w:r>
    </w:p>
    <w:p w14:paraId="030032A2">
      <w:pPr>
        <w:spacing w:line="360" w:lineRule="auto"/>
        <w:ind w:hanging="2"/>
        <w:rPr>
          <w:szCs w:val="26"/>
        </w:rPr>
      </w:pPr>
      <w:r>
        <w:rPr>
          <w:szCs w:val="26"/>
        </w:rPr>
        <w:t>.................................................................................................................................</w:t>
      </w:r>
    </w:p>
    <w:p w14:paraId="39A3230E">
      <w:pPr>
        <w:spacing w:line="360" w:lineRule="auto"/>
        <w:ind w:hanging="2"/>
        <w:rPr>
          <w:szCs w:val="26"/>
        </w:rPr>
      </w:pPr>
      <w:r>
        <w:rPr>
          <w:szCs w:val="26"/>
        </w:rPr>
        <w:t>.................................................................................................................................</w:t>
      </w:r>
    </w:p>
    <w:p w14:paraId="42849E63">
      <w:pPr>
        <w:spacing w:line="360" w:lineRule="auto"/>
        <w:ind w:hanging="2"/>
        <w:rPr>
          <w:szCs w:val="26"/>
        </w:rPr>
      </w:pPr>
      <w:r>
        <w:rPr>
          <w:szCs w:val="26"/>
        </w:rPr>
        <w:t>.................................................................................................................................</w:t>
      </w:r>
    </w:p>
    <w:p w14:paraId="74BD25B0">
      <w:pPr>
        <w:spacing w:line="360" w:lineRule="auto"/>
        <w:ind w:hanging="2"/>
        <w:rPr>
          <w:szCs w:val="26"/>
        </w:rPr>
      </w:pPr>
      <w:r>
        <w:rPr>
          <w:szCs w:val="26"/>
        </w:rPr>
        <w:t>.................................................................................................................................</w:t>
      </w:r>
    </w:p>
    <w:p w14:paraId="175BB618">
      <w:pPr>
        <w:spacing w:line="360" w:lineRule="auto"/>
        <w:ind w:hanging="2"/>
        <w:rPr>
          <w:szCs w:val="26"/>
        </w:rPr>
      </w:pPr>
      <w:r>
        <w:rPr>
          <w:szCs w:val="26"/>
        </w:rPr>
        <w:t>.................................................................................................................................</w:t>
      </w:r>
    </w:p>
    <w:p w14:paraId="34657296">
      <w:pPr>
        <w:spacing w:line="360" w:lineRule="auto"/>
        <w:ind w:hanging="2"/>
        <w:rPr>
          <w:szCs w:val="26"/>
        </w:rPr>
      </w:pPr>
      <w:r>
        <w:rPr>
          <w:szCs w:val="26"/>
        </w:rPr>
        <w:t>.................................................................................................................................</w:t>
      </w:r>
    </w:p>
    <w:p w14:paraId="32E9C35A">
      <w:pPr>
        <w:spacing w:line="360" w:lineRule="auto"/>
        <w:ind w:hanging="2"/>
        <w:rPr>
          <w:szCs w:val="26"/>
        </w:rPr>
      </w:pPr>
      <w:r>
        <w:rPr>
          <w:szCs w:val="26"/>
        </w:rPr>
        <w:t>.................................................................................................................................</w:t>
      </w:r>
    </w:p>
    <w:p w14:paraId="4CF82BE3">
      <w:pPr>
        <w:spacing w:line="360" w:lineRule="auto"/>
        <w:ind w:hanging="2"/>
        <w:rPr>
          <w:szCs w:val="26"/>
        </w:rPr>
      </w:pPr>
      <w:r>
        <w:rPr>
          <w:szCs w:val="26"/>
        </w:rPr>
        <w:t>.................................................................................................................................</w:t>
      </w:r>
    </w:p>
    <w:p w14:paraId="67B87549">
      <w:pPr>
        <w:spacing w:line="360" w:lineRule="auto"/>
        <w:ind w:left="3600" w:firstLine="720"/>
        <w:jc w:val="center"/>
        <w:rPr>
          <w:b/>
          <w:szCs w:val="26"/>
        </w:rPr>
      </w:pPr>
      <w:r>
        <w:rPr>
          <w:b/>
          <w:szCs w:val="26"/>
        </w:rPr>
        <w:t>GIẢNG VIÊN HƯỚNG DẪN</w:t>
      </w:r>
    </w:p>
    <w:p w14:paraId="2A7858D9">
      <w:pPr>
        <w:spacing w:line="360" w:lineRule="auto"/>
        <w:rPr>
          <w:i/>
          <w:szCs w:val="26"/>
        </w:rPr>
      </w:pPr>
      <w:r>
        <w:rPr>
          <w:i/>
          <w:szCs w:val="26"/>
        </w:rPr>
        <w:t xml:space="preserve">                                                                                   (Ký và ghi rõ họ tên)    </w:t>
      </w:r>
    </w:p>
    <w:p w14:paraId="65F542D0">
      <w:pPr>
        <w:tabs>
          <w:tab w:val="left" w:leader="dot" w:pos="13041"/>
        </w:tabs>
        <w:spacing w:line="360" w:lineRule="auto"/>
        <w:jc w:val="center"/>
        <w:rPr>
          <w:b/>
        </w:rPr>
      </w:pPr>
    </w:p>
    <w:p w14:paraId="0D11186E">
      <w:pPr>
        <w:spacing w:line="360" w:lineRule="auto"/>
        <w:rPr>
          <w:szCs w:val="26"/>
        </w:rPr>
      </w:pPr>
    </w:p>
    <w:p w14:paraId="63E2F8E5">
      <w:pPr>
        <w:spacing w:line="360" w:lineRule="auto"/>
        <w:ind w:hanging="2"/>
        <w:jc w:val="center"/>
        <w:rPr>
          <w:sz w:val="28"/>
          <w:szCs w:val="26"/>
        </w:rPr>
      </w:pPr>
      <w:r>
        <w:rPr>
          <w:szCs w:val="26"/>
        </w:rPr>
        <w:br w:type="page"/>
      </w:r>
      <w:r>
        <w:rPr>
          <w:b/>
          <w:sz w:val="28"/>
          <w:szCs w:val="26"/>
        </w:rPr>
        <w:t>LỜI CAM ĐOAN</w:t>
      </w:r>
    </w:p>
    <w:p w14:paraId="1573473B">
      <w:pPr>
        <w:spacing w:line="360" w:lineRule="auto"/>
        <w:ind w:left="1" w:hanging="3"/>
        <w:rPr>
          <w:szCs w:val="26"/>
        </w:rPr>
      </w:pPr>
    </w:p>
    <w:p w14:paraId="02805457">
      <w:pPr>
        <w:bidi w:val="0"/>
        <w:rPr>
          <w:lang w:val="vi-VN"/>
        </w:rPr>
      </w:pPr>
      <w:r>
        <w:rPr>
          <w:rFonts w:hint="default"/>
          <w:lang w:val="en-US"/>
        </w:rPr>
        <w:t>Nhóm</w:t>
      </w:r>
      <w:r>
        <w:t xml:space="preserve"> xin cam đoan</w:t>
      </w:r>
      <w:r>
        <w:rPr>
          <w:lang w:val="vi-VN"/>
        </w:rPr>
        <w:t xml:space="preserve"> bài tập lớn</w:t>
      </w:r>
      <w:r>
        <w:t xml:space="preserve"> “</w:t>
      </w:r>
      <w:r>
        <w:rPr>
          <w:rFonts w:hint="default"/>
          <w:lang w:val="en-US"/>
        </w:rPr>
        <w:t>Phân loại chim cánh cụt</w:t>
      </w:r>
      <w:r>
        <w:t xml:space="preserve">” là kết quả thực hiện của bản thân </w:t>
      </w:r>
      <w:r>
        <w:rPr>
          <w:rFonts w:hint="default"/>
          <w:lang w:val="en-US"/>
        </w:rPr>
        <w:t>nhóm</w:t>
      </w:r>
      <w:r>
        <w:t xml:space="preserve"> dưới sự hướng dẫn của </w:t>
      </w:r>
      <w:r>
        <w:rPr>
          <w:lang w:val="vi-VN"/>
        </w:rPr>
        <w:t xml:space="preserve">thầy Nguyễn </w:t>
      </w:r>
      <w:r>
        <w:rPr>
          <w:lang w:val="en-US"/>
        </w:rPr>
        <w:t>Đứ</w:t>
      </w:r>
      <w:r>
        <w:rPr>
          <w:rFonts w:hint="default"/>
          <w:lang w:val="en-US"/>
        </w:rPr>
        <w:t>c Tuấn Anh</w:t>
      </w:r>
      <w:r>
        <w:rPr>
          <w:lang w:val="vi-VN"/>
        </w:rPr>
        <w:t>.</w:t>
      </w:r>
    </w:p>
    <w:p w14:paraId="10304009">
      <w:pPr>
        <w:bidi w:val="0"/>
      </w:pPr>
      <w:r>
        <w:t>Những phần sử dụng tài liệu tham khảo trong</w:t>
      </w:r>
      <w:r>
        <w:rPr>
          <w:rFonts w:hint="default"/>
          <w:lang w:val="en-US"/>
        </w:rPr>
        <w:t xml:space="preserve"> bài tập lớn</w:t>
      </w:r>
      <w:r>
        <w:t xml:space="preserve"> đã được nêu rõ trong phần tài liệu tham khảo. Các kết quả trình bày trong </w:t>
      </w:r>
      <w:r>
        <w:rPr>
          <w:rFonts w:hint="default"/>
          <w:lang w:val="en-US"/>
        </w:rPr>
        <w:t>bài tập lớn</w:t>
      </w:r>
      <w:r>
        <w:t xml:space="preserve"> và chương trình xây dựng được hoàn toàn là kết quả do bản thân </w:t>
      </w:r>
      <w:r>
        <w:rPr>
          <w:rFonts w:hint="default"/>
          <w:lang w:val="en-US"/>
        </w:rPr>
        <w:t>nhóm</w:t>
      </w:r>
      <w:r>
        <w:t xml:space="preserve"> thực hiện.</w:t>
      </w:r>
    </w:p>
    <w:p w14:paraId="2615561E">
      <w:pPr>
        <w:bidi w:val="0"/>
        <w:rPr>
          <w:szCs w:val="26"/>
        </w:rPr>
      </w:pPr>
      <w:r>
        <w:t xml:space="preserve">Nếu vi phạm lời cam đoan này, </w:t>
      </w:r>
      <w:r>
        <w:rPr>
          <w:rFonts w:hint="default"/>
          <w:lang w:val="en-US"/>
        </w:rPr>
        <w:t>nhóm</w:t>
      </w:r>
      <w:r>
        <w:t xml:space="preserve"> xin chịu hoàn toàn trách nhiệm trước khoa và nhà trường</w:t>
      </w:r>
      <w:r>
        <w:rPr>
          <w:szCs w:val="26"/>
        </w:rPr>
        <w:t>.</w:t>
      </w:r>
    </w:p>
    <w:p w14:paraId="1B9573E6">
      <w:pPr>
        <w:tabs>
          <w:tab w:val="center" w:pos="6521"/>
        </w:tabs>
        <w:spacing w:line="360" w:lineRule="auto"/>
        <w:ind w:left="7" w:hanging="3"/>
        <w:rPr>
          <w:szCs w:val="26"/>
        </w:rPr>
      </w:pPr>
      <w:r>
        <w:rPr>
          <w:szCs w:val="26"/>
        </w:rPr>
        <w:tab/>
      </w:r>
      <w:r>
        <w:rPr>
          <w:szCs w:val="26"/>
        </w:rPr>
        <w:tab/>
      </w:r>
      <w:r>
        <w:rPr>
          <w:i/>
          <w:szCs w:val="26"/>
        </w:rPr>
        <w:t>Hưng Yên, ngày … tháng … năm…..</w:t>
      </w:r>
    </w:p>
    <w:p w14:paraId="4F8BFE78">
      <w:pPr>
        <w:tabs>
          <w:tab w:val="center" w:pos="6521"/>
        </w:tabs>
        <w:spacing w:line="360" w:lineRule="auto"/>
        <w:ind w:left="7" w:hanging="3"/>
        <w:rPr>
          <w:szCs w:val="26"/>
        </w:rPr>
      </w:pPr>
      <w:r>
        <w:rPr>
          <w:szCs w:val="26"/>
        </w:rPr>
        <w:tab/>
      </w:r>
      <w:r>
        <w:rPr>
          <w:szCs w:val="26"/>
        </w:rPr>
        <w:tab/>
      </w:r>
      <w:r>
        <w:rPr>
          <w:szCs w:val="26"/>
        </w:rPr>
        <w:t>Sinh viên</w:t>
      </w:r>
    </w:p>
    <w:p w14:paraId="48AE191C">
      <w:pPr>
        <w:tabs>
          <w:tab w:val="center" w:pos="6521"/>
        </w:tabs>
        <w:spacing w:line="360" w:lineRule="auto"/>
        <w:ind w:left="7" w:hanging="3"/>
        <w:rPr>
          <w:szCs w:val="26"/>
        </w:rPr>
      </w:pPr>
    </w:p>
    <w:p w14:paraId="5A062701">
      <w:pPr>
        <w:tabs>
          <w:tab w:val="center" w:pos="6521"/>
        </w:tabs>
        <w:spacing w:line="360" w:lineRule="auto"/>
        <w:ind w:left="7" w:hanging="3"/>
        <w:rPr>
          <w:szCs w:val="26"/>
        </w:rPr>
      </w:pPr>
      <w:r>
        <w:rPr>
          <w:szCs w:val="26"/>
        </w:rPr>
        <w:tab/>
      </w:r>
      <w:r>
        <w:rPr>
          <w:szCs w:val="26"/>
        </w:rPr>
        <w:tab/>
      </w:r>
    </w:p>
    <w:p w14:paraId="3913376B">
      <w:pPr>
        <w:spacing w:line="360" w:lineRule="auto"/>
        <w:jc w:val="center"/>
        <w:rPr>
          <w:b/>
          <w:sz w:val="28"/>
          <w:szCs w:val="26"/>
        </w:rPr>
      </w:pPr>
      <w:r>
        <w:rPr>
          <w:szCs w:val="26"/>
        </w:rPr>
        <w:br w:type="page"/>
      </w:r>
      <w:r>
        <w:rPr>
          <w:b/>
          <w:sz w:val="28"/>
          <w:szCs w:val="26"/>
        </w:rPr>
        <w:t>LỜI CẢM ƠN</w:t>
      </w:r>
    </w:p>
    <w:p w14:paraId="3141C67C">
      <w:pPr>
        <w:spacing w:line="360" w:lineRule="auto"/>
        <w:jc w:val="center"/>
        <w:rPr>
          <w:b/>
          <w:sz w:val="28"/>
          <w:szCs w:val="26"/>
        </w:rPr>
      </w:pPr>
    </w:p>
    <w:p w14:paraId="436848E1">
      <w:pPr>
        <w:spacing w:line="360" w:lineRule="auto"/>
        <w:ind w:left="1" w:firstLine="719"/>
        <w:jc w:val="both"/>
        <w:rPr>
          <w:szCs w:val="26"/>
        </w:rPr>
      </w:pPr>
      <w:r>
        <w:rPr>
          <w:szCs w:val="26"/>
        </w:rPr>
        <w:t xml:space="preserve">Để có thể hoàn thành </w:t>
      </w:r>
      <w:r>
        <w:rPr>
          <w:rFonts w:hint="default"/>
          <w:szCs w:val="26"/>
          <w:lang w:val="en-US"/>
        </w:rPr>
        <w:t>bài tập lớn</w:t>
      </w:r>
      <w:r>
        <w:rPr>
          <w:szCs w:val="26"/>
        </w:rPr>
        <w:t xml:space="preserve"> này, lời đầu tiên </w:t>
      </w:r>
      <w:r>
        <w:rPr>
          <w:rFonts w:hint="default"/>
          <w:szCs w:val="26"/>
          <w:lang w:val="en-US"/>
        </w:rPr>
        <w:t xml:space="preserve">nhóm chúng </w:t>
      </w:r>
      <w:r>
        <w:rPr>
          <w:szCs w:val="26"/>
        </w:rPr>
        <w:t xml:space="preserve">em xin phép gửi lời cảm ơn tới bộ môn Công nghệ phần mềm, Khoa Công nghệ thông tin – Trường Đại học </w:t>
      </w:r>
      <w:r>
        <w:rPr>
          <w:rFonts w:hint="default"/>
          <w:szCs w:val="26"/>
          <w:lang w:val="en-US"/>
        </w:rPr>
        <w:t>Công Nghệ</w:t>
      </w:r>
      <w:r>
        <w:rPr>
          <w:szCs w:val="26"/>
        </w:rPr>
        <w:t xml:space="preserve"> Kỹ thuật Hưng Yên đã tạo điều kiện thuận lợi cho </w:t>
      </w:r>
      <w:r>
        <w:rPr>
          <w:rFonts w:hint="default"/>
          <w:szCs w:val="26"/>
          <w:lang w:val="en-US"/>
        </w:rPr>
        <w:t xml:space="preserve">nhóm chúng </w:t>
      </w:r>
      <w:r>
        <w:rPr>
          <w:szCs w:val="26"/>
        </w:rPr>
        <w:t xml:space="preserve">em thực hiện </w:t>
      </w:r>
      <w:r>
        <w:rPr>
          <w:rFonts w:hint="default"/>
          <w:szCs w:val="26"/>
          <w:lang w:val="en-US"/>
        </w:rPr>
        <w:t>bài tập lớn</w:t>
      </w:r>
      <w:r>
        <w:rPr>
          <w:szCs w:val="26"/>
        </w:rPr>
        <w:t xml:space="preserve"> môn học này.</w:t>
      </w:r>
    </w:p>
    <w:p w14:paraId="12C0C4AB">
      <w:pPr>
        <w:spacing w:line="360" w:lineRule="auto"/>
        <w:ind w:firstLine="720"/>
        <w:jc w:val="both"/>
        <w:rPr>
          <w:szCs w:val="26"/>
        </w:rPr>
      </w:pPr>
      <w:r>
        <w:rPr>
          <w:szCs w:val="26"/>
        </w:rPr>
        <w:t xml:space="preserve">Đặc biệt </w:t>
      </w:r>
      <w:r>
        <w:rPr>
          <w:rFonts w:hint="default"/>
          <w:szCs w:val="26"/>
          <w:lang w:val="en-US"/>
        </w:rPr>
        <w:t xml:space="preserve">nhóm chúng </w:t>
      </w:r>
      <w:r>
        <w:rPr>
          <w:szCs w:val="26"/>
        </w:rPr>
        <w:t>em xin chân thành cảm ơn th</w:t>
      </w:r>
      <w:r>
        <w:rPr>
          <w:szCs w:val="26"/>
          <w:lang w:val="vi-VN"/>
        </w:rPr>
        <w:t xml:space="preserve">ầy Nguyễn </w:t>
      </w:r>
      <w:r>
        <w:rPr>
          <w:szCs w:val="26"/>
          <w:lang w:val="en-US"/>
        </w:rPr>
        <w:t>Đứ</w:t>
      </w:r>
      <w:r>
        <w:rPr>
          <w:rFonts w:hint="default"/>
          <w:szCs w:val="26"/>
          <w:lang w:val="en-US"/>
        </w:rPr>
        <w:t>c Tuấn Anh</w:t>
      </w:r>
      <w:r>
        <w:rPr>
          <w:szCs w:val="26"/>
          <w:lang w:val="vi-VN"/>
        </w:rPr>
        <w:t xml:space="preserve"> </w:t>
      </w:r>
      <w:r>
        <w:rPr>
          <w:szCs w:val="26"/>
        </w:rPr>
        <w:t xml:space="preserve">đã rất tận tình hướng dẫn, chỉ bảo </w:t>
      </w:r>
      <w:r>
        <w:rPr>
          <w:rFonts w:hint="default"/>
          <w:szCs w:val="26"/>
          <w:lang w:val="en-US"/>
        </w:rPr>
        <w:t xml:space="preserve">nhóm chúng </w:t>
      </w:r>
      <w:r>
        <w:rPr>
          <w:szCs w:val="26"/>
        </w:rPr>
        <w:t xml:space="preserve">em trong suốt thời gian thực hiện </w:t>
      </w:r>
      <w:r>
        <w:rPr>
          <w:rFonts w:hint="default"/>
          <w:szCs w:val="26"/>
          <w:lang w:val="en-US"/>
        </w:rPr>
        <w:t>bài tập lớn</w:t>
      </w:r>
      <w:r>
        <w:rPr>
          <w:szCs w:val="26"/>
        </w:rPr>
        <w:t xml:space="preserve"> vừa qua.</w:t>
      </w:r>
    </w:p>
    <w:p w14:paraId="0845A14D">
      <w:pPr>
        <w:spacing w:line="360" w:lineRule="auto"/>
        <w:ind w:left="1" w:firstLine="719"/>
        <w:jc w:val="both"/>
        <w:rPr>
          <w:szCs w:val="26"/>
        </w:rPr>
      </w:pPr>
      <w:r>
        <w:rPr>
          <w:rFonts w:hint="default"/>
          <w:szCs w:val="26"/>
          <w:lang w:val="en-US"/>
        </w:rPr>
        <w:t>Nhóm chúng e</w:t>
      </w:r>
      <w:r>
        <w:rPr>
          <w:szCs w:val="26"/>
        </w:rPr>
        <w:t xml:space="preserve">m cũng xin chân thành cảm ơn tất cả các Thầy, các Cô trong Trường đã tận tình giảng dạy, trang bị cho </w:t>
      </w:r>
      <w:r>
        <w:rPr>
          <w:rFonts w:hint="default"/>
          <w:szCs w:val="26"/>
          <w:lang w:val="en-US"/>
        </w:rPr>
        <w:t xml:space="preserve">chúng </w:t>
      </w:r>
      <w:r>
        <w:rPr>
          <w:szCs w:val="26"/>
        </w:rPr>
        <w:t xml:space="preserve">em những kiến thức cần thiết, quý báu để giúp </w:t>
      </w:r>
      <w:r>
        <w:rPr>
          <w:rFonts w:hint="default"/>
          <w:szCs w:val="26"/>
          <w:lang w:val="en-US"/>
        </w:rPr>
        <w:t xml:space="preserve">chúng </w:t>
      </w:r>
      <w:r>
        <w:rPr>
          <w:szCs w:val="26"/>
        </w:rPr>
        <w:t xml:space="preserve">em thực hiện được </w:t>
      </w:r>
      <w:r>
        <w:rPr>
          <w:rFonts w:hint="default"/>
          <w:szCs w:val="26"/>
          <w:lang w:val="en-US"/>
        </w:rPr>
        <w:t>bài tập lớn</w:t>
      </w:r>
      <w:r>
        <w:rPr>
          <w:szCs w:val="26"/>
        </w:rPr>
        <w:t xml:space="preserve"> này.</w:t>
      </w:r>
    </w:p>
    <w:p w14:paraId="7249BDE4">
      <w:pPr>
        <w:spacing w:line="360" w:lineRule="auto"/>
        <w:ind w:left="1" w:firstLine="719"/>
        <w:jc w:val="both"/>
        <w:rPr>
          <w:szCs w:val="26"/>
        </w:rPr>
      </w:pPr>
      <w:r>
        <w:rPr>
          <w:szCs w:val="26"/>
        </w:rPr>
        <w:t xml:space="preserve">Mặc dù </w:t>
      </w:r>
      <w:r>
        <w:rPr>
          <w:rFonts w:hint="default"/>
          <w:szCs w:val="26"/>
          <w:lang w:val="en-US"/>
        </w:rPr>
        <w:t xml:space="preserve">nhóm chúng </w:t>
      </w:r>
      <w:r>
        <w:rPr>
          <w:szCs w:val="26"/>
        </w:rPr>
        <w:t xml:space="preserve">em đã có cố gắng, nhưng với trình độ còn hạn chế, trong quá trình thực hiện đề tài không tránh khỏi những thiếu sót. </w:t>
      </w:r>
      <w:r>
        <w:rPr>
          <w:rFonts w:hint="default"/>
          <w:szCs w:val="26"/>
          <w:lang w:val="en-US"/>
        </w:rPr>
        <w:t>Chúng e</w:t>
      </w:r>
      <w:r>
        <w:rPr>
          <w:szCs w:val="26"/>
        </w:rPr>
        <w:t xml:space="preserve">m hi vọng sẽ nhận được những ý kiến nhận xét, góp ý của các Thầy giáo, Cô giáo về những kết quả triển khai trong </w:t>
      </w:r>
      <w:r>
        <w:rPr>
          <w:rFonts w:hint="default"/>
          <w:szCs w:val="26"/>
          <w:lang w:val="en-US"/>
        </w:rPr>
        <w:t>bài tập lớn</w:t>
      </w:r>
      <w:r>
        <w:rPr>
          <w:szCs w:val="26"/>
        </w:rPr>
        <w:t>.</w:t>
      </w:r>
    </w:p>
    <w:p w14:paraId="1206D981">
      <w:pPr>
        <w:spacing w:line="360" w:lineRule="auto"/>
        <w:ind w:left="1" w:firstLine="719"/>
        <w:jc w:val="both"/>
        <w:rPr>
          <w:szCs w:val="26"/>
        </w:rPr>
      </w:pPr>
      <w:r>
        <w:rPr>
          <w:rFonts w:hint="default"/>
          <w:szCs w:val="26"/>
          <w:lang w:val="en-US"/>
        </w:rPr>
        <w:t>Chúng e</w:t>
      </w:r>
      <w:r>
        <w:rPr>
          <w:szCs w:val="26"/>
        </w:rPr>
        <w:t>m xin trân trọng cảm ơn!</w:t>
      </w:r>
    </w:p>
    <w:p w14:paraId="2BD2DF24">
      <w:pPr>
        <w:tabs>
          <w:tab w:val="center" w:pos="6521"/>
        </w:tabs>
        <w:spacing w:line="360" w:lineRule="auto"/>
        <w:ind w:left="7" w:hanging="3"/>
        <w:rPr>
          <w:szCs w:val="26"/>
        </w:rPr>
      </w:pPr>
    </w:p>
    <w:p w14:paraId="53C7212C">
      <w:pPr>
        <w:spacing w:after="360" w:line="360" w:lineRule="auto"/>
        <w:jc w:val="center"/>
        <w:rPr>
          <w:b/>
          <w:sz w:val="30"/>
          <w:szCs w:val="28"/>
        </w:rPr>
      </w:pPr>
      <w:r>
        <w:rPr>
          <w:b/>
          <w:sz w:val="30"/>
          <w:szCs w:val="28"/>
        </w:rPr>
        <w:br w:type="page"/>
      </w:r>
      <w:r>
        <w:rPr>
          <w:b/>
          <w:sz w:val="30"/>
          <w:szCs w:val="28"/>
        </w:rPr>
        <w:t>MỤC LỤC</w:t>
      </w:r>
      <w:bookmarkEnd w:id="3"/>
    </w:p>
    <w:p w14:paraId="5DD249A6">
      <w:pPr>
        <w:pStyle w:val="24"/>
        <w:tabs>
          <w:tab w:val="right" w:leader="dot" w:pos="9026"/>
          <w:tab w:val="clear" w:pos="8778"/>
        </w:tabs>
      </w:pPr>
      <w:r>
        <w:rPr>
          <w:b/>
          <w:bCs/>
          <w:szCs w:val="26"/>
        </w:rPr>
        <w:fldChar w:fldCharType="begin"/>
      </w:r>
      <w:r>
        <w:rPr>
          <w:b/>
          <w:bCs/>
          <w:szCs w:val="26"/>
        </w:rPr>
        <w:instrText xml:space="preserve">TOC \o "1-3" \h \u </w:instrText>
      </w:r>
      <w:r>
        <w:rPr>
          <w:b/>
          <w:bCs/>
          <w:szCs w:val="26"/>
        </w:rPr>
        <w:fldChar w:fldCharType="separate"/>
      </w:r>
      <w:r>
        <w:rPr>
          <w:bCs/>
          <w:szCs w:val="26"/>
        </w:rPr>
        <w:fldChar w:fldCharType="begin"/>
      </w:r>
      <w:r>
        <w:rPr>
          <w:bCs/>
          <w:szCs w:val="26"/>
        </w:rPr>
        <w:instrText xml:space="preserve"> HYPERLINK \l _Toc30934 </w:instrText>
      </w:r>
      <w:r>
        <w:rPr>
          <w:bCs/>
          <w:szCs w:val="26"/>
        </w:rPr>
        <w:fldChar w:fldCharType="separate"/>
      </w:r>
      <w:r>
        <w:t>NHẬN XÉT</w:t>
      </w:r>
      <w:r>
        <w:tab/>
      </w:r>
      <w:r>
        <w:fldChar w:fldCharType="begin"/>
      </w:r>
      <w:r>
        <w:instrText xml:space="preserve"> PAGEREF _Toc30934 \h </w:instrText>
      </w:r>
      <w:r>
        <w:fldChar w:fldCharType="separate"/>
      </w:r>
      <w:r>
        <w:t>2</w:t>
      </w:r>
      <w:r>
        <w:fldChar w:fldCharType="end"/>
      </w:r>
      <w:r>
        <w:rPr>
          <w:bCs/>
          <w:szCs w:val="26"/>
        </w:rPr>
        <w:fldChar w:fldCharType="end"/>
      </w:r>
    </w:p>
    <w:p w14:paraId="5AD0237C">
      <w:pPr>
        <w:pStyle w:val="24"/>
        <w:tabs>
          <w:tab w:val="right" w:leader="dot" w:pos="9026"/>
          <w:tab w:val="clear" w:pos="8778"/>
        </w:tabs>
      </w:pPr>
      <w:r>
        <w:rPr>
          <w:bCs/>
          <w:szCs w:val="26"/>
        </w:rPr>
        <w:fldChar w:fldCharType="begin"/>
      </w:r>
      <w:r>
        <w:rPr>
          <w:bCs/>
          <w:szCs w:val="26"/>
        </w:rPr>
        <w:instrText xml:space="preserve"> HYPERLINK \l _Toc5165 </w:instrText>
      </w:r>
      <w:r>
        <w:rPr>
          <w:bCs/>
          <w:szCs w:val="26"/>
        </w:rPr>
        <w:fldChar w:fldCharType="separate"/>
      </w:r>
      <w:r>
        <w:rPr>
          <w:rFonts w:hint="default"/>
          <w:lang w:val="en-US"/>
        </w:rPr>
        <w:t>DANH SÁCH CÁC HÌNH</w:t>
      </w:r>
      <w:r>
        <w:tab/>
      </w:r>
      <w:r>
        <w:fldChar w:fldCharType="begin"/>
      </w:r>
      <w:r>
        <w:instrText xml:space="preserve"> PAGEREF _Toc5165 \h </w:instrText>
      </w:r>
      <w:r>
        <w:fldChar w:fldCharType="separate"/>
      </w:r>
      <w:r>
        <w:t>7</w:t>
      </w:r>
      <w:r>
        <w:fldChar w:fldCharType="end"/>
      </w:r>
      <w:r>
        <w:rPr>
          <w:bCs/>
          <w:szCs w:val="26"/>
        </w:rPr>
        <w:fldChar w:fldCharType="end"/>
      </w:r>
    </w:p>
    <w:p w14:paraId="1FF85D26">
      <w:pPr>
        <w:pStyle w:val="24"/>
        <w:tabs>
          <w:tab w:val="right" w:leader="dot" w:pos="9026"/>
          <w:tab w:val="clear" w:pos="8778"/>
        </w:tabs>
      </w:pPr>
      <w:r>
        <w:rPr>
          <w:bCs/>
          <w:szCs w:val="26"/>
        </w:rPr>
        <w:fldChar w:fldCharType="begin"/>
      </w:r>
      <w:r>
        <w:rPr>
          <w:bCs/>
          <w:szCs w:val="26"/>
        </w:rPr>
        <w:instrText xml:space="preserve"> HYPERLINK \l _Toc25778 </w:instrText>
      </w:r>
      <w:r>
        <w:rPr>
          <w:bCs/>
          <w:szCs w:val="26"/>
        </w:rPr>
        <w:fldChar w:fldCharType="separate"/>
      </w:r>
      <w:r>
        <w:rPr>
          <w:rFonts w:hint="default"/>
          <w:lang w:val="en-US"/>
        </w:rPr>
        <w:t>DANH SÁCH CÁC BẢNG</w:t>
      </w:r>
      <w:r>
        <w:tab/>
      </w:r>
      <w:r>
        <w:fldChar w:fldCharType="begin"/>
      </w:r>
      <w:r>
        <w:instrText xml:space="preserve"> PAGEREF _Toc25778 \h </w:instrText>
      </w:r>
      <w:r>
        <w:fldChar w:fldCharType="separate"/>
      </w:r>
      <w:r>
        <w:t>8</w:t>
      </w:r>
      <w:r>
        <w:fldChar w:fldCharType="end"/>
      </w:r>
      <w:r>
        <w:rPr>
          <w:bCs/>
          <w:szCs w:val="26"/>
        </w:rPr>
        <w:fldChar w:fldCharType="end"/>
      </w:r>
    </w:p>
    <w:p w14:paraId="21FE336E">
      <w:pPr>
        <w:pStyle w:val="24"/>
        <w:tabs>
          <w:tab w:val="right" w:leader="dot" w:pos="9026"/>
          <w:tab w:val="clear" w:pos="8778"/>
        </w:tabs>
      </w:pPr>
      <w:r>
        <w:rPr>
          <w:bCs/>
          <w:szCs w:val="26"/>
        </w:rPr>
        <w:fldChar w:fldCharType="begin"/>
      </w:r>
      <w:r>
        <w:rPr>
          <w:bCs/>
          <w:szCs w:val="26"/>
        </w:rPr>
        <w:instrText xml:space="preserve"> HYPERLINK \l _Toc31923 </w:instrText>
      </w:r>
      <w:r>
        <w:rPr>
          <w:bCs/>
          <w:szCs w:val="26"/>
        </w:rPr>
        <w:fldChar w:fldCharType="separate"/>
      </w:r>
      <w:r>
        <w:t>DANH MỤC CÁC THUẬT NGỮ</w:t>
      </w:r>
      <w:r>
        <w:tab/>
      </w:r>
      <w:r>
        <w:fldChar w:fldCharType="begin"/>
      </w:r>
      <w:r>
        <w:instrText xml:space="preserve"> PAGEREF _Toc31923 \h </w:instrText>
      </w:r>
      <w:r>
        <w:fldChar w:fldCharType="separate"/>
      </w:r>
      <w:r>
        <w:t>9</w:t>
      </w:r>
      <w:r>
        <w:fldChar w:fldCharType="end"/>
      </w:r>
      <w:r>
        <w:rPr>
          <w:bCs/>
          <w:szCs w:val="26"/>
        </w:rPr>
        <w:fldChar w:fldCharType="end"/>
      </w:r>
    </w:p>
    <w:p w14:paraId="1BE3C14A">
      <w:pPr>
        <w:pStyle w:val="23"/>
        <w:tabs>
          <w:tab w:val="right" w:leader="dot" w:pos="9026"/>
        </w:tabs>
      </w:pPr>
      <w:r>
        <w:rPr>
          <w:bCs/>
          <w:szCs w:val="26"/>
        </w:rPr>
        <w:fldChar w:fldCharType="begin"/>
      </w:r>
      <w:r>
        <w:rPr>
          <w:bCs/>
          <w:szCs w:val="26"/>
        </w:rPr>
        <w:instrText xml:space="preserve"> HYPERLINK \l _Toc1135 </w:instrText>
      </w:r>
      <w:r>
        <w:rPr>
          <w:bCs/>
          <w:szCs w:val="26"/>
        </w:rPr>
        <w:fldChar w:fldCharType="separate"/>
      </w:r>
      <w:r>
        <w:rPr>
          <w:rFonts w:hint="default"/>
          <w:lang w:val="en-US"/>
        </w:rPr>
        <w:t>1.1. Giới thiệu bài toán</w:t>
      </w:r>
      <w:r>
        <w:tab/>
      </w:r>
      <w:r>
        <w:fldChar w:fldCharType="begin"/>
      </w:r>
      <w:r>
        <w:instrText xml:space="preserve"> PAGEREF _Toc1135 \h </w:instrText>
      </w:r>
      <w:r>
        <w:fldChar w:fldCharType="separate"/>
      </w:r>
      <w:r>
        <w:t>10</w:t>
      </w:r>
      <w:r>
        <w:fldChar w:fldCharType="end"/>
      </w:r>
      <w:r>
        <w:rPr>
          <w:bCs/>
          <w:szCs w:val="26"/>
        </w:rPr>
        <w:fldChar w:fldCharType="end"/>
      </w:r>
    </w:p>
    <w:p w14:paraId="3E6E52DE">
      <w:pPr>
        <w:pStyle w:val="23"/>
        <w:tabs>
          <w:tab w:val="right" w:leader="dot" w:pos="9026"/>
        </w:tabs>
      </w:pPr>
      <w:r>
        <w:rPr>
          <w:bCs/>
          <w:szCs w:val="26"/>
        </w:rPr>
        <w:fldChar w:fldCharType="begin"/>
      </w:r>
      <w:r>
        <w:rPr>
          <w:bCs/>
          <w:szCs w:val="26"/>
        </w:rPr>
        <w:instrText xml:space="preserve"> HYPERLINK \l _Toc30896 </w:instrText>
      </w:r>
      <w:r>
        <w:rPr>
          <w:bCs/>
          <w:szCs w:val="26"/>
        </w:rPr>
        <w:fldChar w:fldCharType="separate"/>
      </w:r>
      <w:r>
        <w:rPr>
          <w:rFonts w:hint="default"/>
          <w:lang w:val="en-US"/>
        </w:rPr>
        <w:t>1.2. Nguồn dữ liệu và Giấy phép</w:t>
      </w:r>
      <w:r>
        <w:tab/>
      </w:r>
      <w:r>
        <w:fldChar w:fldCharType="begin"/>
      </w:r>
      <w:r>
        <w:instrText xml:space="preserve"> PAGEREF _Toc30896 \h </w:instrText>
      </w:r>
      <w:r>
        <w:fldChar w:fldCharType="separate"/>
      </w:r>
      <w:r>
        <w:t>10</w:t>
      </w:r>
      <w:r>
        <w:fldChar w:fldCharType="end"/>
      </w:r>
      <w:r>
        <w:rPr>
          <w:bCs/>
          <w:szCs w:val="26"/>
        </w:rPr>
        <w:fldChar w:fldCharType="end"/>
      </w:r>
    </w:p>
    <w:p w14:paraId="6D27416B">
      <w:pPr>
        <w:pStyle w:val="23"/>
        <w:tabs>
          <w:tab w:val="right" w:leader="dot" w:pos="9026"/>
        </w:tabs>
      </w:pPr>
      <w:r>
        <w:rPr>
          <w:bCs/>
          <w:szCs w:val="26"/>
        </w:rPr>
        <w:fldChar w:fldCharType="begin"/>
      </w:r>
      <w:r>
        <w:rPr>
          <w:bCs/>
          <w:szCs w:val="26"/>
        </w:rPr>
        <w:instrText xml:space="preserve"> HYPERLINK \l _Toc18819 </w:instrText>
      </w:r>
      <w:r>
        <w:rPr>
          <w:bCs/>
          <w:szCs w:val="26"/>
        </w:rPr>
        <w:fldChar w:fldCharType="separate"/>
      </w:r>
      <w:r>
        <w:rPr>
          <w:rFonts w:hint="default"/>
          <w:lang w:val="en-US"/>
        </w:rPr>
        <w:t>1.3. Mô tả các thuộc tính dữ liệu</w:t>
      </w:r>
      <w:r>
        <w:tab/>
      </w:r>
      <w:r>
        <w:fldChar w:fldCharType="begin"/>
      </w:r>
      <w:r>
        <w:instrText xml:space="preserve"> PAGEREF _Toc18819 \h </w:instrText>
      </w:r>
      <w:r>
        <w:fldChar w:fldCharType="separate"/>
      </w:r>
      <w:r>
        <w:t>10</w:t>
      </w:r>
      <w:r>
        <w:fldChar w:fldCharType="end"/>
      </w:r>
      <w:r>
        <w:rPr>
          <w:bCs/>
          <w:szCs w:val="26"/>
        </w:rPr>
        <w:fldChar w:fldCharType="end"/>
      </w:r>
    </w:p>
    <w:p w14:paraId="263006E2">
      <w:pPr>
        <w:pStyle w:val="23"/>
        <w:tabs>
          <w:tab w:val="right" w:leader="dot" w:pos="9026"/>
        </w:tabs>
      </w:pPr>
      <w:r>
        <w:rPr>
          <w:bCs/>
          <w:szCs w:val="26"/>
        </w:rPr>
        <w:fldChar w:fldCharType="begin"/>
      </w:r>
      <w:r>
        <w:rPr>
          <w:bCs/>
          <w:szCs w:val="26"/>
        </w:rPr>
        <w:instrText xml:space="preserve"> HYPERLINK \l _Toc7798 </w:instrText>
      </w:r>
      <w:r>
        <w:rPr>
          <w:bCs/>
          <w:szCs w:val="26"/>
        </w:rPr>
        <w:fldChar w:fldCharType="separate"/>
      </w:r>
      <w:r>
        <w:rPr>
          <w:rFonts w:hint="default"/>
          <w:lang w:val="en-US"/>
        </w:rPr>
        <w:t>2.1. Phân bố biến mục tiêu (species)</w:t>
      </w:r>
      <w:r>
        <w:tab/>
      </w:r>
      <w:r>
        <w:fldChar w:fldCharType="begin"/>
      </w:r>
      <w:r>
        <w:instrText xml:space="preserve"> PAGEREF _Toc7798 \h </w:instrText>
      </w:r>
      <w:r>
        <w:fldChar w:fldCharType="separate"/>
      </w:r>
      <w:r>
        <w:t>12</w:t>
      </w:r>
      <w:r>
        <w:fldChar w:fldCharType="end"/>
      </w:r>
      <w:r>
        <w:rPr>
          <w:bCs/>
          <w:szCs w:val="26"/>
        </w:rPr>
        <w:fldChar w:fldCharType="end"/>
      </w:r>
    </w:p>
    <w:p w14:paraId="22C016A5">
      <w:pPr>
        <w:pStyle w:val="23"/>
        <w:tabs>
          <w:tab w:val="right" w:leader="dot" w:pos="9026"/>
        </w:tabs>
      </w:pPr>
      <w:r>
        <w:rPr>
          <w:bCs/>
          <w:szCs w:val="26"/>
        </w:rPr>
        <w:fldChar w:fldCharType="begin"/>
      </w:r>
      <w:r>
        <w:rPr>
          <w:bCs/>
          <w:szCs w:val="26"/>
        </w:rPr>
        <w:instrText xml:space="preserve"> HYPERLINK \l _Toc6342 </w:instrText>
      </w:r>
      <w:r>
        <w:rPr>
          <w:bCs/>
          <w:szCs w:val="26"/>
        </w:rPr>
        <w:fldChar w:fldCharType="separate"/>
      </w:r>
      <w:r>
        <w:rPr>
          <w:rFonts w:hint="default"/>
          <w:lang w:val="en-US"/>
        </w:rPr>
        <w:t>2.2. Phân bố các biến số</w:t>
      </w:r>
      <w:r>
        <w:tab/>
      </w:r>
      <w:r>
        <w:fldChar w:fldCharType="begin"/>
      </w:r>
      <w:r>
        <w:instrText xml:space="preserve"> PAGEREF _Toc6342 \h </w:instrText>
      </w:r>
      <w:r>
        <w:fldChar w:fldCharType="separate"/>
      </w:r>
      <w:r>
        <w:t>13</w:t>
      </w:r>
      <w:r>
        <w:fldChar w:fldCharType="end"/>
      </w:r>
      <w:r>
        <w:rPr>
          <w:bCs/>
          <w:szCs w:val="26"/>
        </w:rPr>
        <w:fldChar w:fldCharType="end"/>
      </w:r>
    </w:p>
    <w:p w14:paraId="3A70CC64">
      <w:pPr>
        <w:pStyle w:val="23"/>
        <w:tabs>
          <w:tab w:val="right" w:leader="dot" w:pos="9026"/>
        </w:tabs>
      </w:pPr>
      <w:r>
        <w:rPr>
          <w:bCs/>
          <w:szCs w:val="26"/>
        </w:rPr>
        <w:fldChar w:fldCharType="begin"/>
      </w:r>
      <w:r>
        <w:rPr>
          <w:bCs/>
          <w:szCs w:val="26"/>
        </w:rPr>
        <w:instrText xml:space="preserve"> HYPERLINK \l _Toc4109 </w:instrText>
      </w:r>
      <w:r>
        <w:rPr>
          <w:bCs/>
          <w:szCs w:val="26"/>
        </w:rPr>
        <w:fldChar w:fldCharType="separate"/>
      </w:r>
      <w:r>
        <w:rPr>
          <w:rFonts w:hint="default"/>
          <w:lang w:val="en-US"/>
        </w:rPr>
        <w:t>2.3. Bản đồ giá trị thiếu</w:t>
      </w:r>
      <w:r>
        <w:tab/>
      </w:r>
      <w:r>
        <w:fldChar w:fldCharType="begin"/>
      </w:r>
      <w:r>
        <w:instrText xml:space="preserve"> PAGEREF _Toc4109 \h </w:instrText>
      </w:r>
      <w:r>
        <w:fldChar w:fldCharType="separate"/>
      </w:r>
      <w:r>
        <w:t>14</w:t>
      </w:r>
      <w:r>
        <w:fldChar w:fldCharType="end"/>
      </w:r>
      <w:r>
        <w:rPr>
          <w:bCs/>
          <w:szCs w:val="26"/>
        </w:rPr>
        <w:fldChar w:fldCharType="end"/>
      </w:r>
    </w:p>
    <w:p w14:paraId="503A56C7">
      <w:pPr>
        <w:pStyle w:val="23"/>
        <w:tabs>
          <w:tab w:val="right" w:leader="dot" w:pos="9026"/>
        </w:tabs>
      </w:pPr>
      <w:r>
        <w:rPr>
          <w:bCs/>
          <w:szCs w:val="26"/>
        </w:rPr>
        <w:fldChar w:fldCharType="begin"/>
      </w:r>
      <w:r>
        <w:rPr>
          <w:bCs/>
          <w:szCs w:val="26"/>
        </w:rPr>
        <w:instrText xml:space="preserve"> HYPERLINK \l _Toc17030 </w:instrText>
      </w:r>
      <w:r>
        <w:rPr>
          <w:bCs/>
          <w:szCs w:val="26"/>
        </w:rPr>
        <w:fldChar w:fldCharType="separate"/>
      </w:r>
      <w:r>
        <w:rPr>
          <w:rFonts w:hint="default"/>
          <w:lang w:val="en-US"/>
        </w:rPr>
        <w:t>2.4. Ma trận tương quan giữa các biến số</w:t>
      </w:r>
      <w:r>
        <w:tab/>
      </w:r>
      <w:r>
        <w:fldChar w:fldCharType="begin"/>
      </w:r>
      <w:r>
        <w:instrText xml:space="preserve"> PAGEREF _Toc17030 \h </w:instrText>
      </w:r>
      <w:r>
        <w:fldChar w:fldCharType="separate"/>
      </w:r>
      <w:r>
        <w:t>15</w:t>
      </w:r>
      <w:r>
        <w:fldChar w:fldCharType="end"/>
      </w:r>
      <w:r>
        <w:rPr>
          <w:bCs/>
          <w:szCs w:val="26"/>
        </w:rPr>
        <w:fldChar w:fldCharType="end"/>
      </w:r>
    </w:p>
    <w:p w14:paraId="05C70C65">
      <w:pPr>
        <w:pStyle w:val="23"/>
        <w:tabs>
          <w:tab w:val="right" w:leader="dot" w:pos="9026"/>
        </w:tabs>
      </w:pPr>
      <w:r>
        <w:rPr>
          <w:bCs/>
          <w:szCs w:val="26"/>
        </w:rPr>
        <w:fldChar w:fldCharType="begin"/>
      </w:r>
      <w:r>
        <w:rPr>
          <w:bCs/>
          <w:szCs w:val="26"/>
        </w:rPr>
        <w:instrText xml:space="preserve"> HYPERLINK \l _Toc16735 </w:instrText>
      </w:r>
      <w:r>
        <w:rPr>
          <w:bCs/>
          <w:szCs w:val="26"/>
        </w:rPr>
        <w:fldChar w:fldCharType="separate"/>
      </w:r>
      <w:r>
        <w:rPr>
          <w:rFonts w:hint="default"/>
          <w:lang w:val="en-US"/>
        </w:rPr>
        <w:t>2.5. Đặc trưng theo từng loài (boxplot)</w:t>
      </w:r>
      <w:r>
        <w:tab/>
      </w:r>
      <w:r>
        <w:fldChar w:fldCharType="begin"/>
      </w:r>
      <w:r>
        <w:instrText xml:space="preserve"> PAGEREF _Toc16735 \h </w:instrText>
      </w:r>
      <w:r>
        <w:fldChar w:fldCharType="separate"/>
      </w:r>
      <w:r>
        <w:t>16</w:t>
      </w:r>
      <w:r>
        <w:fldChar w:fldCharType="end"/>
      </w:r>
      <w:r>
        <w:rPr>
          <w:bCs/>
          <w:szCs w:val="26"/>
        </w:rPr>
        <w:fldChar w:fldCharType="end"/>
      </w:r>
    </w:p>
    <w:p w14:paraId="2B62A51F">
      <w:pPr>
        <w:pStyle w:val="23"/>
        <w:tabs>
          <w:tab w:val="right" w:leader="dot" w:pos="9026"/>
        </w:tabs>
      </w:pPr>
      <w:r>
        <w:rPr>
          <w:bCs/>
          <w:szCs w:val="26"/>
        </w:rPr>
        <w:fldChar w:fldCharType="begin"/>
      </w:r>
      <w:r>
        <w:rPr>
          <w:bCs/>
          <w:szCs w:val="26"/>
        </w:rPr>
        <w:instrText xml:space="preserve"> HYPERLINK \l _Toc9332 </w:instrText>
      </w:r>
      <w:r>
        <w:rPr>
          <w:bCs/>
          <w:szCs w:val="26"/>
        </w:rPr>
        <w:fldChar w:fldCharType="separate"/>
      </w:r>
      <w:r>
        <w:rPr>
          <w:rFonts w:hint="default"/>
          <w:lang w:val="en-US"/>
        </w:rPr>
        <w:t>2.6. Pairplot theo loài (bổ sung)</w:t>
      </w:r>
      <w:r>
        <w:tab/>
      </w:r>
      <w:r>
        <w:fldChar w:fldCharType="begin"/>
      </w:r>
      <w:r>
        <w:instrText xml:space="preserve"> PAGEREF _Toc9332 \h </w:instrText>
      </w:r>
      <w:r>
        <w:fldChar w:fldCharType="separate"/>
      </w:r>
      <w:r>
        <w:t>17</w:t>
      </w:r>
      <w:r>
        <w:fldChar w:fldCharType="end"/>
      </w:r>
      <w:r>
        <w:rPr>
          <w:bCs/>
          <w:szCs w:val="26"/>
        </w:rPr>
        <w:fldChar w:fldCharType="end"/>
      </w:r>
    </w:p>
    <w:p w14:paraId="7835EA03">
      <w:pPr>
        <w:pStyle w:val="23"/>
        <w:tabs>
          <w:tab w:val="right" w:leader="dot" w:pos="9026"/>
        </w:tabs>
      </w:pPr>
      <w:r>
        <w:rPr>
          <w:bCs/>
          <w:szCs w:val="26"/>
        </w:rPr>
        <w:fldChar w:fldCharType="begin"/>
      </w:r>
      <w:r>
        <w:rPr>
          <w:bCs/>
          <w:szCs w:val="26"/>
        </w:rPr>
        <w:instrText xml:space="preserve"> HYPERLINK \l _Toc13579 </w:instrText>
      </w:r>
      <w:r>
        <w:rPr>
          <w:bCs/>
          <w:szCs w:val="26"/>
        </w:rPr>
        <w:fldChar w:fldCharType="separate"/>
      </w:r>
      <w:r>
        <w:rPr>
          <w:rFonts w:hint="default"/>
          <w:lang w:val="en-US"/>
        </w:rPr>
        <w:t>3.1. Làm sạch dữ liệu</w:t>
      </w:r>
      <w:r>
        <w:tab/>
      </w:r>
      <w:r>
        <w:fldChar w:fldCharType="begin"/>
      </w:r>
      <w:r>
        <w:instrText xml:space="preserve"> PAGEREF _Toc13579 \h </w:instrText>
      </w:r>
      <w:r>
        <w:fldChar w:fldCharType="separate"/>
      </w:r>
      <w:r>
        <w:t>18</w:t>
      </w:r>
      <w:r>
        <w:fldChar w:fldCharType="end"/>
      </w:r>
      <w:r>
        <w:rPr>
          <w:bCs/>
          <w:szCs w:val="26"/>
        </w:rPr>
        <w:fldChar w:fldCharType="end"/>
      </w:r>
    </w:p>
    <w:p w14:paraId="08CCC362">
      <w:pPr>
        <w:pStyle w:val="23"/>
        <w:tabs>
          <w:tab w:val="right" w:leader="dot" w:pos="9026"/>
        </w:tabs>
      </w:pPr>
      <w:r>
        <w:rPr>
          <w:bCs/>
          <w:szCs w:val="26"/>
        </w:rPr>
        <w:fldChar w:fldCharType="begin"/>
      </w:r>
      <w:r>
        <w:rPr>
          <w:bCs/>
          <w:szCs w:val="26"/>
        </w:rPr>
        <w:instrText xml:space="preserve"> HYPERLINK \l _Toc2999 </w:instrText>
      </w:r>
      <w:r>
        <w:rPr>
          <w:bCs/>
          <w:szCs w:val="26"/>
        </w:rPr>
        <w:fldChar w:fldCharType="separate"/>
      </w:r>
      <w:r>
        <w:rPr>
          <w:rFonts w:hint="default"/>
          <w:lang w:val="en-US"/>
        </w:rPr>
        <w:t>3.2. Mã hóa nhãn mục tiêu</w:t>
      </w:r>
      <w:r>
        <w:tab/>
      </w:r>
      <w:r>
        <w:fldChar w:fldCharType="begin"/>
      </w:r>
      <w:r>
        <w:instrText xml:space="preserve"> PAGEREF _Toc2999 \h </w:instrText>
      </w:r>
      <w:r>
        <w:fldChar w:fldCharType="separate"/>
      </w:r>
      <w:r>
        <w:t>18</w:t>
      </w:r>
      <w:r>
        <w:fldChar w:fldCharType="end"/>
      </w:r>
      <w:r>
        <w:rPr>
          <w:bCs/>
          <w:szCs w:val="26"/>
        </w:rPr>
        <w:fldChar w:fldCharType="end"/>
      </w:r>
    </w:p>
    <w:p w14:paraId="0E49E002">
      <w:pPr>
        <w:pStyle w:val="23"/>
        <w:tabs>
          <w:tab w:val="right" w:leader="dot" w:pos="9026"/>
        </w:tabs>
      </w:pPr>
      <w:r>
        <w:rPr>
          <w:bCs/>
          <w:szCs w:val="26"/>
        </w:rPr>
        <w:fldChar w:fldCharType="begin"/>
      </w:r>
      <w:r>
        <w:rPr>
          <w:bCs/>
          <w:szCs w:val="26"/>
        </w:rPr>
        <w:instrText xml:space="preserve"> HYPERLINK \l _Toc3211 </w:instrText>
      </w:r>
      <w:r>
        <w:rPr>
          <w:bCs/>
          <w:szCs w:val="26"/>
        </w:rPr>
        <w:fldChar w:fldCharType="separate"/>
      </w:r>
      <w:r>
        <w:rPr>
          <w:rFonts w:hint="default"/>
          <w:lang w:val="en-US"/>
        </w:rPr>
        <w:t>3.3. Chia tập train/test</w:t>
      </w:r>
      <w:r>
        <w:tab/>
      </w:r>
      <w:r>
        <w:fldChar w:fldCharType="begin"/>
      </w:r>
      <w:r>
        <w:instrText xml:space="preserve"> PAGEREF _Toc3211 \h </w:instrText>
      </w:r>
      <w:r>
        <w:fldChar w:fldCharType="separate"/>
      </w:r>
      <w:r>
        <w:t>18</w:t>
      </w:r>
      <w:r>
        <w:fldChar w:fldCharType="end"/>
      </w:r>
      <w:r>
        <w:rPr>
          <w:bCs/>
          <w:szCs w:val="26"/>
        </w:rPr>
        <w:fldChar w:fldCharType="end"/>
      </w:r>
    </w:p>
    <w:p w14:paraId="4F537983">
      <w:pPr>
        <w:pStyle w:val="23"/>
        <w:tabs>
          <w:tab w:val="right" w:leader="dot" w:pos="9026"/>
        </w:tabs>
      </w:pPr>
      <w:r>
        <w:rPr>
          <w:bCs/>
          <w:szCs w:val="26"/>
        </w:rPr>
        <w:fldChar w:fldCharType="begin"/>
      </w:r>
      <w:r>
        <w:rPr>
          <w:bCs/>
          <w:szCs w:val="26"/>
        </w:rPr>
        <w:instrText xml:space="preserve"> HYPERLINK \l _Toc24816 </w:instrText>
      </w:r>
      <w:r>
        <w:rPr>
          <w:bCs/>
          <w:szCs w:val="26"/>
        </w:rPr>
        <w:fldChar w:fldCharType="separate"/>
      </w:r>
      <w:r>
        <w:rPr>
          <w:rFonts w:hint="default"/>
          <w:lang w:val="en-US"/>
        </w:rPr>
        <w:t>3.4. Pipeline tiền xử lý (ColumnTransformer)</w:t>
      </w:r>
      <w:r>
        <w:tab/>
      </w:r>
      <w:r>
        <w:fldChar w:fldCharType="begin"/>
      </w:r>
      <w:r>
        <w:instrText xml:space="preserve"> PAGEREF _Toc24816 \h </w:instrText>
      </w:r>
      <w:r>
        <w:fldChar w:fldCharType="separate"/>
      </w:r>
      <w:r>
        <w:t>18</w:t>
      </w:r>
      <w:r>
        <w:fldChar w:fldCharType="end"/>
      </w:r>
      <w:r>
        <w:rPr>
          <w:bCs/>
          <w:szCs w:val="26"/>
        </w:rPr>
        <w:fldChar w:fldCharType="end"/>
      </w:r>
    </w:p>
    <w:p w14:paraId="165CA1F5">
      <w:pPr>
        <w:pStyle w:val="23"/>
        <w:tabs>
          <w:tab w:val="right" w:leader="dot" w:pos="9026"/>
        </w:tabs>
      </w:pPr>
      <w:r>
        <w:rPr>
          <w:bCs/>
          <w:szCs w:val="26"/>
        </w:rPr>
        <w:fldChar w:fldCharType="begin"/>
      </w:r>
      <w:r>
        <w:rPr>
          <w:bCs/>
          <w:szCs w:val="26"/>
        </w:rPr>
        <w:instrText xml:space="preserve"> HYPERLINK \l _Toc28371 </w:instrText>
      </w:r>
      <w:r>
        <w:rPr>
          <w:bCs/>
          <w:szCs w:val="26"/>
        </w:rPr>
        <w:fldChar w:fldCharType="separate"/>
      </w:r>
      <w:r>
        <w:rPr>
          <w:rFonts w:hint="default"/>
          <w:lang w:val="en-US"/>
        </w:rPr>
        <w:t>3.5. Xuất schema.json</w:t>
      </w:r>
      <w:r>
        <w:tab/>
      </w:r>
      <w:r>
        <w:fldChar w:fldCharType="begin"/>
      </w:r>
      <w:r>
        <w:instrText xml:space="preserve"> PAGEREF _Toc28371 \h </w:instrText>
      </w:r>
      <w:r>
        <w:fldChar w:fldCharType="separate"/>
      </w:r>
      <w:r>
        <w:t>19</w:t>
      </w:r>
      <w:r>
        <w:fldChar w:fldCharType="end"/>
      </w:r>
      <w:r>
        <w:rPr>
          <w:bCs/>
          <w:szCs w:val="26"/>
        </w:rPr>
        <w:fldChar w:fldCharType="end"/>
      </w:r>
    </w:p>
    <w:p w14:paraId="3C1FACF7">
      <w:pPr>
        <w:pStyle w:val="23"/>
        <w:tabs>
          <w:tab w:val="right" w:leader="dot" w:pos="9026"/>
        </w:tabs>
      </w:pPr>
      <w:r>
        <w:rPr>
          <w:bCs/>
          <w:szCs w:val="26"/>
        </w:rPr>
        <w:fldChar w:fldCharType="begin"/>
      </w:r>
      <w:r>
        <w:rPr>
          <w:bCs/>
          <w:szCs w:val="26"/>
        </w:rPr>
        <w:instrText xml:space="preserve"> HYPERLINK \l _Toc13547 </w:instrText>
      </w:r>
      <w:r>
        <w:rPr>
          <w:bCs/>
          <w:szCs w:val="26"/>
        </w:rPr>
        <w:fldChar w:fldCharType="separate"/>
      </w:r>
      <w:r>
        <w:rPr>
          <w:rFonts w:hint="default"/>
          <w:lang w:val="en-US"/>
        </w:rPr>
        <w:t>4.1. Baseline</w:t>
      </w:r>
      <w:r>
        <w:tab/>
      </w:r>
      <w:r>
        <w:fldChar w:fldCharType="begin"/>
      </w:r>
      <w:r>
        <w:instrText xml:space="preserve"> PAGEREF _Toc13547 \h </w:instrText>
      </w:r>
      <w:r>
        <w:fldChar w:fldCharType="separate"/>
      </w:r>
      <w:r>
        <w:t>20</w:t>
      </w:r>
      <w:r>
        <w:fldChar w:fldCharType="end"/>
      </w:r>
      <w:r>
        <w:rPr>
          <w:bCs/>
          <w:szCs w:val="26"/>
        </w:rPr>
        <w:fldChar w:fldCharType="end"/>
      </w:r>
    </w:p>
    <w:p w14:paraId="73ACFFD9">
      <w:pPr>
        <w:pStyle w:val="23"/>
        <w:tabs>
          <w:tab w:val="right" w:leader="dot" w:pos="9026"/>
        </w:tabs>
      </w:pPr>
      <w:r>
        <w:rPr>
          <w:bCs/>
          <w:szCs w:val="26"/>
        </w:rPr>
        <w:fldChar w:fldCharType="begin"/>
      </w:r>
      <w:r>
        <w:rPr>
          <w:bCs/>
          <w:szCs w:val="26"/>
        </w:rPr>
        <w:instrText xml:space="preserve"> HYPERLINK \l _Toc8333 </w:instrText>
      </w:r>
      <w:r>
        <w:rPr>
          <w:bCs/>
          <w:szCs w:val="26"/>
        </w:rPr>
        <w:fldChar w:fldCharType="separate"/>
      </w:r>
      <w:r>
        <w:rPr>
          <w:rFonts w:hint="default"/>
          <w:lang w:val="en-US"/>
        </w:rPr>
        <w:t>4.2. Logistic Regression</w:t>
      </w:r>
      <w:r>
        <w:tab/>
      </w:r>
      <w:r>
        <w:fldChar w:fldCharType="begin"/>
      </w:r>
      <w:r>
        <w:instrText xml:space="preserve"> PAGEREF _Toc8333 \h </w:instrText>
      </w:r>
      <w:r>
        <w:fldChar w:fldCharType="separate"/>
      </w:r>
      <w:r>
        <w:t>20</w:t>
      </w:r>
      <w:r>
        <w:fldChar w:fldCharType="end"/>
      </w:r>
      <w:r>
        <w:rPr>
          <w:bCs/>
          <w:szCs w:val="26"/>
        </w:rPr>
        <w:fldChar w:fldCharType="end"/>
      </w:r>
    </w:p>
    <w:p w14:paraId="5B973B11">
      <w:pPr>
        <w:pStyle w:val="23"/>
        <w:tabs>
          <w:tab w:val="right" w:leader="dot" w:pos="9026"/>
        </w:tabs>
      </w:pPr>
      <w:r>
        <w:rPr>
          <w:bCs/>
          <w:szCs w:val="26"/>
        </w:rPr>
        <w:fldChar w:fldCharType="begin"/>
      </w:r>
      <w:r>
        <w:rPr>
          <w:bCs/>
          <w:szCs w:val="26"/>
        </w:rPr>
        <w:instrText xml:space="preserve"> HYPERLINK \l _Toc15445 </w:instrText>
      </w:r>
      <w:r>
        <w:rPr>
          <w:bCs/>
          <w:szCs w:val="26"/>
        </w:rPr>
        <w:fldChar w:fldCharType="separate"/>
      </w:r>
      <w:r>
        <w:rPr>
          <w:rFonts w:hint="default"/>
          <w:lang w:val="en-US"/>
        </w:rPr>
        <w:t>4.3. K-Nearest Neighbors (KNN)</w:t>
      </w:r>
      <w:r>
        <w:tab/>
      </w:r>
      <w:r>
        <w:fldChar w:fldCharType="begin"/>
      </w:r>
      <w:r>
        <w:instrText xml:space="preserve"> PAGEREF _Toc15445 \h </w:instrText>
      </w:r>
      <w:r>
        <w:fldChar w:fldCharType="separate"/>
      </w:r>
      <w:r>
        <w:t>20</w:t>
      </w:r>
      <w:r>
        <w:fldChar w:fldCharType="end"/>
      </w:r>
      <w:r>
        <w:rPr>
          <w:bCs/>
          <w:szCs w:val="26"/>
        </w:rPr>
        <w:fldChar w:fldCharType="end"/>
      </w:r>
    </w:p>
    <w:p w14:paraId="1680F7FC">
      <w:pPr>
        <w:pStyle w:val="23"/>
        <w:tabs>
          <w:tab w:val="right" w:leader="dot" w:pos="9026"/>
        </w:tabs>
      </w:pPr>
      <w:r>
        <w:rPr>
          <w:bCs/>
          <w:szCs w:val="26"/>
        </w:rPr>
        <w:fldChar w:fldCharType="begin"/>
      </w:r>
      <w:r>
        <w:rPr>
          <w:bCs/>
          <w:szCs w:val="26"/>
        </w:rPr>
        <w:instrText xml:space="preserve"> HYPERLINK \l _Toc17316 </w:instrText>
      </w:r>
      <w:r>
        <w:rPr>
          <w:bCs/>
          <w:szCs w:val="26"/>
        </w:rPr>
        <w:fldChar w:fldCharType="separate"/>
      </w:r>
      <w:r>
        <w:rPr>
          <w:rFonts w:hint="default"/>
          <w:lang w:val="en-US"/>
        </w:rPr>
        <w:t>4.4. Support Vector Machine (SVM)</w:t>
      </w:r>
      <w:r>
        <w:tab/>
      </w:r>
      <w:r>
        <w:fldChar w:fldCharType="begin"/>
      </w:r>
      <w:r>
        <w:instrText xml:space="preserve"> PAGEREF _Toc17316 \h </w:instrText>
      </w:r>
      <w:r>
        <w:fldChar w:fldCharType="separate"/>
      </w:r>
      <w:r>
        <w:t>21</w:t>
      </w:r>
      <w:r>
        <w:fldChar w:fldCharType="end"/>
      </w:r>
      <w:r>
        <w:rPr>
          <w:bCs/>
          <w:szCs w:val="26"/>
        </w:rPr>
        <w:fldChar w:fldCharType="end"/>
      </w:r>
    </w:p>
    <w:p w14:paraId="5DD9F108">
      <w:pPr>
        <w:pStyle w:val="23"/>
        <w:tabs>
          <w:tab w:val="right" w:leader="dot" w:pos="9026"/>
        </w:tabs>
      </w:pPr>
      <w:r>
        <w:rPr>
          <w:bCs/>
          <w:szCs w:val="26"/>
        </w:rPr>
        <w:fldChar w:fldCharType="begin"/>
      </w:r>
      <w:r>
        <w:rPr>
          <w:bCs/>
          <w:szCs w:val="26"/>
        </w:rPr>
        <w:instrText xml:space="preserve"> HYPERLINK \l _Toc31155 </w:instrText>
      </w:r>
      <w:r>
        <w:rPr>
          <w:bCs/>
          <w:szCs w:val="26"/>
        </w:rPr>
        <w:fldChar w:fldCharType="separate"/>
      </w:r>
      <w:r>
        <w:rPr>
          <w:rFonts w:hint="default"/>
          <w:lang w:val="en-US"/>
        </w:rPr>
        <w:t>4.5. Gradient Boosting</w:t>
      </w:r>
      <w:r>
        <w:tab/>
      </w:r>
      <w:r>
        <w:fldChar w:fldCharType="begin"/>
      </w:r>
      <w:r>
        <w:instrText xml:space="preserve"> PAGEREF _Toc31155 \h </w:instrText>
      </w:r>
      <w:r>
        <w:fldChar w:fldCharType="separate"/>
      </w:r>
      <w:r>
        <w:t>21</w:t>
      </w:r>
      <w:r>
        <w:fldChar w:fldCharType="end"/>
      </w:r>
      <w:r>
        <w:rPr>
          <w:bCs/>
          <w:szCs w:val="26"/>
        </w:rPr>
        <w:fldChar w:fldCharType="end"/>
      </w:r>
    </w:p>
    <w:p w14:paraId="06EA5131">
      <w:pPr>
        <w:pStyle w:val="23"/>
        <w:tabs>
          <w:tab w:val="right" w:leader="dot" w:pos="9026"/>
        </w:tabs>
      </w:pPr>
      <w:r>
        <w:rPr>
          <w:bCs/>
          <w:szCs w:val="26"/>
        </w:rPr>
        <w:fldChar w:fldCharType="begin"/>
      </w:r>
      <w:r>
        <w:rPr>
          <w:bCs/>
          <w:szCs w:val="26"/>
        </w:rPr>
        <w:instrText xml:space="preserve"> HYPERLINK \l _Toc8126 </w:instrText>
      </w:r>
      <w:r>
        <w:rPr>
          <w:bCs/>
          <w:szCs w:val="26"/>
        </w:rPr>
        <w:fldChar w:fldCharType="separate"/>
      </w:r>
      <w:r>
        <w:rPr>
          <w:rFonts w:hint="default"/>
          <w:lang w:val="en-US"/>
        </w:rPr>
        <w:t>4.6. Công cụ tinh chỉnh chung</w:t>
      </w:r>
      <w:r>
        <w:tab/>
      </w:r>
      <w:r>
        <w:fldChar w:fldCharType="begin"/>
      </w:r>
      <w:r>
        <w:instrText xml:space="preserve"> PAGEREF _Toc8126 \h </w:instrText>
      </w:r>
      <w:r>
        <w:fldChar w:fldCharType="separate"/>
      </w:r>
      <w:r>
        <w:t>22</w:t>
      </w:r>
      <w:r>
        <w:fldChar w:fldCharType="end"/>
      </w:r>
      <w:r>
        <w:rPr>
          <w:bCs/>
          <w:szCs w:val="26"/>
        </w:rPr>
        <w:fldChar w:fldCharType="end"/>
      </w:r>
    </w:p>
    <w:p w14:paraId="73C47DCF">
      <w:pPr>
        <w:pStyle w:val="23"/>
        <w:tabs>
          <w:tab w:val="right" w:leader="dot" w:pos="9026"/>
        </w:tabs>
      </w:pPr>
      <w:r>
        <w:rPr>
          <w:bCs/>
          <w:szCs w:val="26"/>
        </w:rPr>
        <w:fldChar w:fldCharType="begin"/>
      </w:r>
      <w:r>
        <w:rPr>
          <w:bCs/>
          <w:szCs w:val="26"/>
        </w:rPr>
        <w:instrText xml:space="preserve"> HYPERLINK \l _Toc4197 </w:instrText>
      </w:r>
      <w:r>
        <w:rPr>
          <w:bCs/>
          <w:szCs w:val="26"/>
        </w:rPr>
        <w:fldChar w:fldCharType="separate"/>
      </w:r>
      <w:r>
        <w:rPr>
          <w:rFonts w:hint="default"/>
          <w:lang w:val="en-US"/>
        </w:rPr>
        <w:t>5.1. Bảng so sánh các model</w:t>
      </w:r>
      <w:r>
        <w:tab/>
      </w:r>
      <w:r>
        <w:fldChar w:fldCharType="begin"/>
      </w:r>
      <w:r>
        <w:instrText xml:space="preserve"> PAGEREF _Toc4197 \h </w:instrText>
      </w:r>
      <w:r>
        <w:fldChar w:fldCharType="separate"/>
      </w:r>
      <w:r>
        <w:t>23</w:t>
      </w:r>
      <w:r>
        <w:fldChar w:fldCharType="end"/>
      </w:r>
      <w:r>
        <w:rPr>
          <w:bCs/>
          <w:szCs w:val="26"/>
        </w:rPr>
        <w:fldChar w:fldCharType="end"/>
      </w:r>
    </w:p>
    <w:p w14:paraId="5A7AF62A">
      <w:pPr>
        <w:pStyle w:val="23"/>
        <w:tabs>
          <w:tab w:val="right" w:leader="dot" w:pos="9026"/>
        </w:tabs>
      </w:pPr>
      <w:r>
        <w:rPr>
          <w:bCs/>
          <w:szCs w:val="26"/>
        </w:rPr>
        <w:fldChar w:fldCharType="begin"/>
      </w:r>
      <w:r>
        <w:rPr>
          <w:bCs/>
          <w:szCs w:val="26"/>
        </w:rPr>
        <w:instrText xml:space="preserve"> HYPERLINK \l _Toc9161 </w:instrText>
      </w:r>
      <w:r>
        <w:rPr>
          <w:bCs/>
          <w:szCs w:val="26"/>
        </w:rPr>
        <w:fldChar w:fldCharType="separate"/>
      </w:r>
      <w:r>
        <w:rPr>
          <w:rFonts w:hint="default"/>
          <w:lang w:val="en-US"/>
        </w:rPr>
        <w:t>5.2. Ma trận nhầm lẫn</w:t>
      </w:r>
      <w:r>
        <w:tab/>
      </w:r>
      <w:r>
        <w:fldChar w:fldCharType="begin"/>
      </w:r>
      <w:r>
        <w:instrText xml:space="preserve"> PAGEREF _Toc9161 \h </w:instrText>
      </w:r>
      <w:r>
        <w:fldChar w:fldCharType="separate"/>
      </w:r>
      <w:r>
        <w:t>24</w:t>
      </w:r>
      <w:r>
        <w:fldChar w:fldCharType="end"/>
      </w:r>
      <w:r>
        <w:rPr>
          <w:bCs/>
          <w:szCs w:val="26"/>
        </w:rPr>
        <w:fldChar w:fldCharType="end"/>
      </w:r>
    </w:p>
    <w:p w14:paraId="16A7ADB6">
      <w:pPr>
        <w:pStyle w:val="23"/>
        <w:tabs>
          <w:tab w:val="right" w:leader="dot" w:pos="9026"/>
        </w:tabs>
      </w:pPr>
      <w:r>
        <w:rPr>
          <w:bCs/>
          <w:szCs w:val="26"/>
        </w:rPr>
        <w:fldChar w:fldCharType="begin"/>
      </w:r>
      <w:r>
        <w:rPr>
          <w:bCs/>
          <w:szCs w:val="26"/>
        </w:rPr>
        <w:instrText xml:space="preserve"> HYPERLINK \l _Toc20611 </w:instrText>
      </w:r>
      <w:r>
        <w:rPr>
          <w:bCs/>
          <w:szCs w:val="26"/>
        </w:rPr>
        <w:fldChar w:fldCharType="separate"/>
      </w:r>
      <w:r>
        <w:rPr>
          <w:rFonts w:hint="default"/>
          <w:lang w:val="en-US"/>
        </w:rPr>
        <w:t>5.3. Cách giải thích kết quả</w:t>
      </w:r>
      <w:r>
        <w:tab/>
      </w:r>
      <w:r>
        <w:fldChar w:fldCharType="begin"/>
      </w:r>
      <w:r>
        <w:instrText xml:space="preserve"> PAGEREF _Toc20611 \h </w:instrText>
      </w:r>
      <w:r>
        <w:fldChar w:fldCharType="separate"/>
      </w:r>
      <w:r>
        <w:t>26</w:t>
      </w:r>
      <w:r>
        <w:fldChar w:fldCharType="end"/>
      </w:r>
      <w:r>
        <w:rPr>
          <w:bCs/>
          <w:szCs w:val="26"/>
        </w:rPr>
        <w:fldChar w:fldCharType="end"/>
      </w:r>
    </w:p>
    <w:p w14:paraId="2FDEAD4F">
      <w:pPr>
        <w:pStyle w:val="23"/>
        <w:tabs>
          <w:tab w:val="right" w:leader="dot" w:pos="9026"/>
        </w:tabs>
      </w:pPr>
      <w:r>
        <w:rPr>
          <w:bCs/>
          <w:szCs w:val="26"/>
        </w:rPr>
        <w:fldChar w:fldCharType="begin"/>
      </w:r>
      <w:r>
        <w:rPr>
          <w:bCs/>
          <w:szCs w:val="26"/>
        </w:rPr>
        <w:instrText xml:space="preserve"> HYPERLINK \l _Toc4308 </w:instrText>
      </w:r>
      <w:r>
        <w:rPr>
          <w:bCs/>
          <w:szCs w:val="26"/>
        </w:rPr>
        <w:fldChar w:fldCharType="separate"/>
      </w:r>
      <w:r>
        <w:rPr>
          <w:rFonts w:hint="default"/>
          <w:lang w:val="en-US"/>
        </w:rPr>
        <w:t>5.4. Lý do chọn model cuối</w:t>
      </w:r>
      <w:r>
        <w:tab/>
      </w:r>
      <w:r>
        <w:fldChar w:fldCharType="begin"/>
      </w:r>
      <w:r>
        <w:instrText xml:space="preserve"> PAGEREF _Toc4308 \h </w:instrText>
      </w:r>
      <w:r>
        <w:fldChar w:fldCharType="separate"/>
      </w:r>
      <w:r>
        <w:t>27</w:t>
      </w:r>
      <w:r>
        <w:fldChar w:fldCharType="end"/>
      </w:r>
      <w:r>
        <w:rPr>
          <w:bCs/>
          <w:szCs w:val="26"/>
        </w:rPr>
        <w:fldChar w:fldCharType="end"/>
      </w:r>
    </w:p>
    <w:p w14:paraId="70805661">
      <w:pPr>
        <w:pStyle w:val="23"/>
        <w:tabs>
          <w:tab w:val="right" w:leader="dot" w:pos="9026"/>
        </w:tabs>
      </w:pPr>
      <w:r>
        <w:rPr>
          <w:bCs/>
          <w:szCs w:val="26"/>
        </w:rPr>
        <w:fldChar w:fldCharType="begin"/>
      </w:r>
      <w:r>
        <w:rPr>
          <w:bCs/>
          <w:szCs w:val="26"/>
        </w:rPr>
        <w:instrText xml:space="preserve"> HYPERLINK \l _Toc19150 </w:instrText>
      </w:r>
      <w:r>
        <w:rPr>
          <w:bCs/>
          <w:szCs w:val="26"/>
        </w:rPr>
        <w:fldChar w:fldCharType="separate"/>
      </w:r>
      <w:r>
        <w:rPr>
          <w:rFonts w:hint="default"/>
          <w:lang w:val="en-US"/>
        </w:rPr>
        <w:t>6.1. Vị trí trong repo</w:t>
      </w:r>
      <w:r>
        <w:tab/>
      </w:r>
      <w:r>
        <w:fldChar w:fldCharType="begin"/>
      </w:r>
      <w:r>
        <w:instrText xml:space="preserve"> PAGEREF _Toc19150 \h </w:instrText>
      </w:r>
      <w:r>
        <w:fldChar w:fldCharType="separate"/>
      </w:r>
      <w:r>
        <w:t>29</w:t>
      </w:r>
      <w:r>
        <w:fldChar w:fldCharType="end"/>
      </w:r>
      <w:r>
        <w:rPr>
          <w:bCs/>
          <w:szCs w:val="26"/>
        </w:rPr>
        <w:fldChar w:fldCharType="end"/>
      </w:r>
    </w:p>
    <w:p w14:paraId="4F50C750">
      <w:pPr>
        <w:pStyle w:val="23"/>
        <w:tabs>
          <w:tab w:val="right" w:leader="dot" w:pos="9026"/>
        </w:tabs>
      </w:pPr>
      <w:r>
        <w:rPr>
          <w:bCs/>
          <w:szCs w:val="26"/>
        </w:rPr>
        <w:fldChar w:fldCharType="begin"/>
      </w:r>
      <w:r>
        <w:rPr>
          <w:bCs/>
          <w:szCs w:val="26"/>
        </w:rPr>
        <w:instrText xml:space="preserve"> HYPERLINK \l _Toc200 </w:instrText>
      </w:r>
      <w:r>
        <w:rPr>
          <w:bCs/>
          <w:szCs w:val="26"/>
        </w:rPr>
        <w:fldChar w:fldCharType="separate"/>
      </w:r>
      <w:r>
        <w:rPr>
          <w:rFonts w:hint="default"/>
          <w:lang w:val="en-US"/>
        </w:rPr>
        <w:t>6.2. Cách export</w:t>
      </w:r>
      <w:r>
        <w:tab/>
      </w:r>
      <w:r>
        <w:fldChar w:fldCharType="begin"/>
      </w:r>
      <w:r>
        <w:instrText xml:space="preserve"> PAGEREF _Toc200 \h </w:instrText>
      </w:r>
      <w:r>
        <w:fldChar w:fldCharType="separate"/>
      </w:r>
      <w:r>
        <w:t>29</w:t>
      </w:r>
      <w:r>
        <w:fldChar w:fldCharType="end"/>
      </w:r>
      <w:r>
        <w:rPr>
          <w:bCs/>
          <w:szCs w:val="26"/>
        </w:rPr>
        <w:fldChar w:fldCharType="end"/>
      </w:r>
    </w:p>
    <w:p w14:paraId="6F092008">
      <w:pPr>
        <w:pStyle w:val="23"/>
        <w:tabs>
          <w:tab w:val="right" w:leader="dot" w:pos="9026"/>
        </w:tabs>
      </w:pPr>
      <w:r>
        <w:rPr>
          <w:bCs/>
          <w:szCs w:val="26"/>
        </w:rPr>
        <w:fldChar w:fldCharType="begin"/>
      </w:r>
      <w:r>
        <w:rPr>
          <w:bCs/>
          <w:szCs w:val="26"/>
        </w:rPr>
        <w:instrText xml:space="preserve"> HYPERLINK \l _Toc29972 </w:instrText>
      </w:r>
      <w:r>
        <w:rPr>
          <w:bCs/>
          <w:szCs w:val="26"/>
        </w:rPr>
        <w:fldChar w:fldCharType="separate"/>
      </w:r>
      <w:r>
        <w:rPr>
          <w:rFonts w:hint="default"/>
          <w:lang w:val="en-US"/>
        </w:rPr>
        <w:t>7.1. Kiến trúc tổng quan</w:t>
      </w:r>
      <w:r>
        <w:tab/>
      </w:r>
      <w:r>
        <w:fldChar w:fldCharType="begin"/>
      </w:r>
      <w:r>
        <w:instrText xml:space="preserve"> PAGEREF _Toc29972 \h </w:instrText>
      </w:r>
      <w:r>
        <w:fldChar w:fldCharType="separate"/>
      </w:r>
      <w:r>
        <w:t>31</w:t>
      </w:r>
      <w:r>
        <w:fldChar w:fldCharType="end"/>
      </w:r>
      <w:r>
        <w:rPr>
          <w:bCs/>
          <w:szCs w:val="26"/>
        </w:rPr>
        <w:fldChar w:fldCharType="end"/>
      </w:r>
    </w:p>
    <w:p w14:paraId="6366DB2B">
      <w:pPr>
        <w:pStyle w:val="23"/>
        <w:tabs>
          <w:tab w:val="right" w:leader="dot" w:pos="9026"/>
        </w:tabs>
      </w:pPr>
      <w:r>
        <w:rPr>
          <w:bCs/>
          <w:szCs w:val="26"/>
        </w:rPr>
        <w:fldChar w:fldCharType="begin"/>
      </w:r>
      <w:r>
        <w:rPr>
          <w:bCs/>
          <w:szCs w:val="26"/>
        </w:rPr>
        <w:instrText xml:space="preserve"> HYPERLINK \l _Toc20407 </w:instrText>
      </w:r>
      <w:r>
        <w:rPr>
          <w:bCs/>
          <w:szCs w:val="26"/>
        </w:rPr>
        <w:fldChar w:fldCharType="separate"/>
      </w:r>
      <w:r>
        <w:rPr>
          <w:rFonts w:hint="default"/>
          <w:lang w:val="en-US"/>
        </w:rPr>
        <w:t>7.2. Hợp đồng API (API contract)</w:t>
      </w:r>
      <w:r>
        <w:tab/>
      </w:r>
      <w:r>
        <w:fldChar w:fldCharType="begin"/>
      </w:r>
      <w:r>
        <w:instrText xml:space="preserve"> PAGEREF _Toc20407 \h </w:instrText>
      </w:r>
      <w:r>
        <w:fldChar w:fldCharType="separate"/>
      </w:r>
      <w:r>
        <w:t>31</w:t>
      </w:r>
      <w:r>
        <w:fldChar w:fldCharType="end"/>
      </w:r>
      <w:r>
        <w:rPr>
          <w:bCs/>
          <w:szCs w:val="26"/>
        </w:rPr>
        <w:fldChar w:fldCharType="end"/>
      </w:r>
    </w:p>
    <w:p w14:paraId="79EF8372">
      <w:pPr>
        <w:pStyle w:val="23"/>
        <w:tabs>
          <w:tab w:val="right" w:leader="dot" w:pos="9026"/>
        </w:tabs>
      </w:pPr>
      <w:r>
        <w:rPr>
          <w:bCs/>
          <w:szCs w:val="26"/>
        </w:rPr>
        <w:fldChar w:fldCharType="begin"/>
      </w:r>
      <w:r>
        <w:rPr>
          <w:bCs/>
          <w:szCs w:val="26"/>
        </w:rPr>
        <w:instrText xml:space="preserve"> HYPERLINK \l _Toc27309 </w:instrText>
      </w:r>
      <w:r>
        <w:rPr>
          <w:bCs/>
          <w:szCs w:val="26"/>
        </w:rPr>
        <w:fldChar w:fldCharType="separate"/>
      </w:r>
      <w:r>
        <w:rPr>
          <w:rFonts w:hint="default"/>
          <w:lang w:val="en-US"/>
        </w:rPr>
        <w:t>7.3. Đóng gói Docker</w:t>
      </w:r>
      <w:r>
        <w:tab/>
      </w:r>
      <w:r>
        <w:fldChar w:fldCharType="begin"/>
      </w:r>
      <w:r>
        <w:instrText xml:space="preserve"> PAGEREF _Toc27309 \h </w:instrText>
      </w:r>
      <w:r>
        <w:fldChar w:fldCharType="separate"/>
      </w:r>
      <w:r>
        <w:t>32</w:t>
      </w:r>
      <w:r>
        <w:fldChar w:fldCharType="end"/>
      </w:r>
      <w:r>
        <w:rPr>
          <w:bCs/>
          <w:szCs w:val="26"/>
        </w:rPr>
        <w:fldChar w:fldCharType="end"/>
      </w:r>
    </w:p>
    <w:p w14:paraId="4651E101">
      <w:pPr>
        <w:pStyle w:val="23"/>
        <w:tabs>
          <w:tab w:val="right" w:leader="dot" w:pos="9026"/>
        </w:tabs>
      </w:pPr>
      <w:r>
        <w:rPr>
          <w:bCs/>
          <w:szCs w:val="26"/>
        </w:rPr>
        <w:fldChar w:fldCharType="begin"/>
      </w:r>
      <w:r>
        <w:rPr>
          <w:bCs/>
          <w:szCs w:val="26"/>
        </w:rPr>
        <w:instrText xml:space="preserve"> HYPERLINK \l _Toc25821 </w:instrText>
      </w:r>
      <w:r>
        <w:rPr>
          <w:bCs/>
          <w:szCs w:val="26"/>
        </w:rPr>
        <w:fldChar w:fldCharType="separate"/>
      </w:r>
      <w:r>
        <w:rPr>
          <w:rFonts w:hint="default"/>
          <w:lang w:val="en-US"/>
        </w:rPr>
        <w:t>8.1. Biến môi trường (.env)</w:t>
      </w:r>
      <w:r>
        <w:tab/>
      </w:r>
      <w:r>
        <w:fldChar w:fldCharType="begin"/>
      </w:r>
      <w:r>
        <w:instrText xml:space="preserve"> PAGEREF _Toc25821 \h </w:instrText>
      </w:r>
      <w:r>
        <w:fldChar w:fldCharType="separate"/>
      </w:r>
      <w:r>
        <w:t>33</w:t>
      </w:r>
      <w:r>
        <w:fldChar w:fldCharType="end"/>
      </w:r>
      <w:r>
        <w:rPr>
          <w:bCs/>
          <w:szCs w:val="26"/>
        </w:rPr>
        <w:fldChar w:fldCharType="end"/>
      </w:r>
    </w:p>
    <w:p w14:paraId="552B8C5E">
      <w:pPr>
        <w:pStyle w:val="23"/>
        <w:tabs>
          <w:tab w:val="right" w:leader="dot" w:pos="9026"/>
        </w:tabs>
      </w:pPr>
      <w:r>
        <w:rPr>
          <w:bCs/>
          <w:szCs w:val="26"/>
        </w:rPr>
        <w:fldChar w:fldCharType="begin"/>
      </w:r>
      <w:r>
        <w:rPr>
          <w:bCs/>
          <w:szCs w:val="26"/>
        </w:rPr>
        <w:instrText xml:space="preserve"> HYPERLINK \l _Toc29190 </w:instrText>
      </w:r>
      <w:r>
        <w:rPr>
          <w:bCs/>
          <w:szCs w:val="26"/>
        </w:rPr>
        <w:fldChar w:fldCharType="separate"/>
      </w:r>
      <w:r>
        <w:rPr>
          <w:rFonts w:hint="default"/>
          <w:lang w:val="en-US"/>
        </w:rPr>
        <w:t>8.2. Nền tảng triển khai</w:t>
      </w:r>
      <w:r>
        <w:tab/>
      </w:r>
      <w:r>
        <w:fldChar w:fldCharType="begin"/>
      </w:r>
      <w:r>
        <w:instrText xml:space="preserve"> PAGEREF _Toc29190 \h </w:instrText>
      </w:r>
      <w:r>
        <w:fldChar w:fldCharType="separate"/>
      </w:r>
      <w:r>
        <w:t>33</w:t>
      </w:r>
      <w:r>
        <w:fldChar w:fldCharType="end"/>
      </w:r>
      <w:r>
        <w:rPr>
          <w:bCs/>
          <w:szCs w:val="26"/>
        </w:rPr>
        <w:fldChar w:fldCharType="end"/>
      </w:r>
    </w:p>
    <w:p w14:paraId="4C10D2F0">
      <w:pPr>
        <w:pStyle w:val="23"/>
        <w:tabs>
          <w:tab w:val="right" w:leader="dot" w:pos="9026"/>
        </w:tabs>
      </w:pPr>
      <w:r>
        <w:rPr>
          <w:bCs/>
          <w:szCs w:val="26"/>
        </w:rPr>
        <w:fldChar w:fldCharType="begin"/>
      </w:r>
      <w:r>
        <w:rPr>
          <w:bCs/>
          <w:szCs w:val="26"/>
        </w:rPr>
        <w:instrText xml:space="preserve"> HYPERLINK \l _Toc144 </w:instrText>
      </w:r>
      <w:r>
        <w:rPr>
          <w:bCs/>
          <w:szCs w:val="26"/>
        </w:rPr>
        <w:fldChar w:fldCharType="separate"/>
      </w:r>
      <w:r>
        <w:rPr>
          <w:rFonts w:hint="default"/>
          <w:lang w:val="en-US"/>
        </w:rPr>
        <w:t>8.3. Địa chỉ demo online</w:t>
      </w:r>
      <w:r>
        <w:tab/>
      </w:r>
      <w:r>
        <w:fldChar w:fldCharType="begin"/>
      </w:r>
      <w:r>
        <w:instrText xml:space="preserve"> PAGEREF _Toc144 \h </w:instrText>
      </w:r>
      <w:r>
        <w:fldChar w:fldCharType="separate"/>
      </w:r>
      <w:r>
        <w:t>33</w:t>
      </w:r>
      <w:r>
        <w:fldChar w:fldCharType="end"/>
      </w:r>
      <w:r>
        <w:rPr>
          <w:bCs/>
          <w:szCs w:val="26"/>
        </w:rPr>
        <w:fldChar w:fldCharType="end"/>
      </w:r>
    </w:p>
    <w:p w14:paraId="0D96A574">
      <w:pPr>
        <w:pStyle w:val="23"/>
        <w:tabs>
          <w:tab w:val="right" w:leader="dot" w:pos="9026"/>
        </w:tabs>
      </w:pPr>
      <w:r>
        <w:rPr>
          <w:bCs/>
          <w:szCs w:val="26"/>
        </w:rPr>
        <w:fldChar w:fldCharType="begin"/>
      </w:r>
      <w:r>
        <w:rPr>
          <w:bCs/>
          <w:szCs w:val="26"/>
        </w:rPr>
        <w:instrText xml:space="preserve"> HYPERLINK \l _Toc30545 </w:instrText>
      </w:r>
      <w:r>
        <w:rPr>
          <w:bCs/>
          <w:szCs w:val="26"/>
        </w:rPr>
        <w:fldChar w:fldCharType="separate"/>
      </w:r>
      <w:r>
        <w:rPr>
          <w:rFonts w:hint="default"/>
          <w:lang w:val="en-US"/>
        </w:rPr>
        <w:t>8.4. Nhật ký đổi tunnel/địa chỉ</w:t>
      </w:r>
      <w:r>
        <w:tab/>
      </w:r>
      <w:r>
        <w:fldChar w:fldCharType="begin"/>
      </w:r>
      <w:r>
        <w:instrText xml:space="preserve"> PAGEREF _Toc30545 \h </w:instrText>
      </w:r>
      <w:r>
        <w:fldChar w:fldCharType="separate"/>
      </w:r>
      <w:r>
        <w:t>34</w:t>
      </w:r>
      <w:r>
        <w:fldChar w:fldCharType="end"/>
      </w:r>
      <w:r>
        <w:rPr>
          <w:bCs/>
          <w:szCs w:val="26"/>
        </w:rPr>
        <w:fldChar w:fldCharType="end"/>
      </w:r>
    </w:p>
    <w:p w14:paraId="3FE5F0C3">
      <w:pPr>
        <w:pStyle w:val="23"/>
        <w:tabs>
          <w:tab w:val="right" w:leader="dot" w:pos="9026"/>
        </w:tabs>
      </w:pPr>
      <w:r>
        <w:rPr>
          <w:bCs/>
          <w:szCs w:val="26"/>
        </w:rPr>
        <w:fldChar w:fldCharType="begin"/>
      </w:r>
      <w:r>
        <w:rPr>
          <w:bCs/>
          <w:szCs w:val="26"/>
        </w:rPr>
        <w:instrText xml:space="preserve"> HYPERLINK \l _Toc7846 </w:instrText>
      </w:r>
      <w:r>
        <w:rPr>
          <w:bCs/>
          <w:szCs w:val="26"/>
        </w:rPr>
        <w:fldChar w:fldCharType="separate"/>
      </w:r>
      <w:r>
        <w:rPr>
          <w:rFonts w:hint="default"/>
          <w:lang w:val="en-US"/>
        </w:rPr>
        <w:t>9.1. Kiểm thử chức năng (Unit test)</w:t>
      </w:r>
      <w:r>
        <w:tab/>
      </w:r>
      <w:r>
        <w:fldChar w:fldCharType="begin"/>
      </w:r>
      <w:r>
        <w:instrText xml:space="preserve"> PAGEREF _Toc7846 \h </w:instrText>
      </w:r>
      <w:r>
        <w:fldChar w:fldCharType="separate"/>
      </w:r>
      <w:r>
        <w:t>35</w:t>
      </w:r>
      <w:r>
        <w:fldChar w:fldCharType="end"/>
      </w:r>
      <w:r>
        <w:rPr>
          <w:bCs/>
          <w:szCs w:val="26"/>
        </w:rPr>
        <w:fldChar w:fldCharType="end"/>
      </w:r>
    </w:p>
    <w:p w14:paraId="7D65C5D1">
      <w:pPr>
        <w:pStyle w:val="23"/>
        <w:tabs>
          <w:tab w:val="right" w:leader="dot" w:pos="9026"/>
        </w:tabs>
      </w:pPr>
      <w:r>
        <w:rPr>
          <w:bCs/>
          <w:szCs w:val="26"/>
        </w:rPr>
        <w:fldChar w:fldCharType="begin"/>
      </w:r>
      <w:r>
        <w:rPr>
          <w:bCs/>
          <w:szCs w:val="26"/>
        </w:rPr>
        <w:instrText xml:space="preserve"> HYPERLINK \l _Toc28106 </w:instrText>
      </w:r>
      <w:r>
        <w:rPr>
          <w:bCs/>
          <w:szCs w:val="26"/>
        </w:rPr>
        <w:fldChar w:fldCharType="separate"/>
      </w:r>
      <w:r>
        <w:rPr>
          <w:rFonts w:hint="default"/>
          <w:lang w:val="en-US"/>
        </w:rPr>
        <w:t>9.2. Kiểm thử tích hợp (smoke test)</w:t>
      </w:r>
      <w:r>
        <w:tab/>
      </w:r>
      <w:r>
        <w:fldChar w:fldCharType="begin"/>
      </w:r>
      <w:r>
        <w:instrText xml:space="preserve"> PAGEREF _Toc28106 \h </w:instrText>
      </w:r>
      <w:r>
        <w:fldChar w:fldCharType="separate"/>
      </w:r>
      <w:r>
        <w:t>35</w:t>
      </w:r>
      <w:r>
        <w:fldChar w:fldCharType="end"/>
      </w:r>
      <w:r>
        <w:rPr>
          <w:bCs/>
          <w:szCs w:val="26"/>
        </w:rPr>
        <w:fldChar w:fldCharType="end"/>
      </w:r>
    </w:p>
    <w:p w14:paraId="1BCD2ECF">
      <w:pPr>
        <w:pStyle w:val="23"/>
        <w:tabs>
          <w:tab w:val="right" w:leader="dot" w:pos="9026"/>
        </w:tabs>
      </w:pPr>
      <w:r>
        <w:rPr>
          <w:bCs/>
          <w:szCs w:val="26"/>
        </w:rPr>
        <w:fldChar w:fldCharType="begin"/>
      </w:r>
      <w:r>
        <w:rPr>
          <w:bCs/>
          <w:szCs w:val="26"/>
        </w:rPr>
        <w:instrText xml:space="preserve"> HYPERLINK \l _Toc14626 </w:instrText>
      </w:r>
      <w:r>
        <w:rPr>
          <w:bCs/>
          <w:szCs w:val="26"/>
        </w:rPr>
        <w:fldChar w:fldCharType="separate"/>
      </w:r>
      <w:r>
        <w:rPr>
          <w:rFonts w:hint="default"/>
          <w:lang w:val="en-US"/>
        </w:rPr>
        <w:t>9.3. Kiểm thử theo request_id (log xuyên suốt)</w:t>
      </w:r>
      <w:r>
        <w:tab/>
      </w:r>
      <w:r>
        <w:fldChar w:fldCharType="begin"/>
      </w:r>
      <w:r>
        <w:instrText xml:space="preserve"> PAGEREF _Toc14626 \h </w:instrText>
      </w:r>
      <w:r>
        <w:fldChar w:fldCharType="separate"/>
      </w:r>
      <w:r>
        <w:t>35</w:t>
      </w:r>
      <w:r>
        <w:fldChar w:fldCharType="end"/>
      </w:r>
      <w:r>
        <w:rPr>
          <w:bCs/>
          <w:szCs w:val="26"/>
        </w:rPr>
        <w:fldChar w:fldCharType="end"/>
      </w:r>
    </w:p>
    <w:p w14:paraId="3126DCC3">
      <w:pPr>
        <w:pStyle w:val="23"/>
        <w:tabs>
          <w:tab w:val="right" w:leader="dot" w:pos="9026"/>
        </w:tabs>
      </w:pPr>
      <w:r>
        <w:rPr>
          <w:bCs/>
          <w:szCs w:val="26"/>
        </w:rPr>
        <w:fldChar w:fldCharType="begin"/>
      </w:r>
      <w:r>
        <w:rPr>
          <w:bCs/>
          <w:szCs w:val="26"/>
        </w:rPr>
        <w:instrText xml:space="preserve"> HYPERLINK \l _Toc21569 </w:instrText>
      </w:r>
      <w:r>
        <w:rPr>
          <w:bCs/>
          <w:szCs w:val="26"/>
        </w:rPr>
        <w:fldChar w:fldCharType="separate"/>
      </w:r>
      <w:r>
        <w:rPr>
          <w:rFonts w:hint="default"/>
          <w:lang w:val="en-US"/>
        </w:rPr>
        <w:t>9.4. Kiểm thử hiệu năng (load test)</w:t>
      </w:r>
      <w:r>
        <w:tab/>
      </w:r>
      <w:r>
        <w:fldChar w:fldCharType="begin"/>
      </w:r>
      <w:r>
        <w:instrText xml:space="preserve"> PAGEREF _Toc21569 \h </w:instrText>
      </w:r>
      <w:r>
        <w:fldChar w:fldCharType="separate"/>
      </w:r>
      <w:r>
        <w:t>37</w:t>
      </w:r>
      <w:r>
        <w:fldChar w:fldCharType="end"/>
      </w:r>
      <w:r>
        <w:rPr>
          <w:bCs/>
          <w:szCs w:val="26"/>
        </w:rPr>
        <w:fldChar w:fldCharType="end"/>
      </w:r>
    </w:p>
    <w:p w14:paraId="502708C6">
      <w:pPr>
        <w:pStyle w:val="23"/>
        <w:tabs>
          <w:tab w:val="right" w:leader="dot" w:pos="9026"/>
        </w:tabs>
      </w:pPr>
      <w:r>
        <w:rPr>
          <w:bCs/>
          <w:szCs w:val="26"/>
        </w:rPr>
        <w:fldChar w:fldCharType="begin"/>
      </w:r>
      <w:r>
        <w:rPr>
          <w:bCs/>
          <w:szCs w:val="26"/>
        </w:rPr>
        <w:instrText xml:space="preserve"> HYPERLINK \l _Toc21792 </w:instrText>
      </w:r>
      <w:r>
        <w:rPr>
          <w:bCs/>
          <w:szCs w:val="26"/>
        </w:rPr>
        <w:fldChar w:fldCharType="separate"/>
      </w:r>
      <w:r>
        <w:rPr>
          <w:rFonts w:hint="default"/>
          <w:lang w:val="en-US"/>
        </w:rPr>
        <w:t>10.1. Kết luận</w:t>
      </w:r>
      <w:r>
        <w:tab/>
      </w:r>
      <w:r>
        <w:fldChar w:fldCharType="begin"/>
      </w:r>
      <w:r>
        <w:instrText xml:space="preserve"> PAGEREF _Toc21792 \h </w:instrText>
      </w:r>
      <w:r>
        <w:fldChar w:fldCharType="separate"/>
      </w:r>
      <w:r>
        <w:t>38</w:t>
      </w:r>
      <w:r>
        <w:fldChar w:fldCharType="end"/>
      </w:r>
      <w:r>
        <w:rPr>
          <w:bCs/>
          <w:szCs w:val="26"/>
        </w:rPr>
        <w:fldChar w:fldCharType="end"/>
      </w:r>
    </w:p>
    <w:p w14:paraId="029CA57E">
      <w:pPr>
        <w:pStyle w:val="23"/>
        <w:tabs>
          <w:tab w:val="right" w:leader="dot" w:pos="9026"/>
        </w:tabs>
      </w:pPr>
      <w:r>
        <w:rPr>
          <w:bCs/>
          <w:szCs w:val="26"/>
        </w:rPr>
        <w:fldChar w:fldCharType="begin"/>
      </w:r>
      <w:r>
        <w:rPr>
          <w:bCs/>
          <w:szCs w:val="26"/>
        </w:rPr>
        <w:instrText xml:space="preserve"> HYPERLINK \l _Toc16063 </w:instrText>
      </w:r>
      <w:r>
        <w:rPr>
          <w:bCs/>
          <w:szCs w:val="26"/>
        </w:rPr>
        <w:fldChar w:fldCharType="separate"/>
      </w:r>
      <w:r>
        <w:rPr>
          <w:rFonts w:hint="default"/>
          <w:lang w:val="en-US"/>
        </w:rPr>
        <w:t>10.2. Hạn chế</w:t>
      </w:r>
      <w:r>
        <w:tab/>
      </w:r>
      <w:r>
        <w:fldChar w:fldCharType="begin"/>
      </w:r>
      <w:r>
        <w:instrText xml:space="preserve"> PAGEREF _Toc16063 \h </w:instrText>
      </w:r>
      <w:r>
        <w:fldChar w:fldCharType="separate"/>
      </w:r>
      <w:r>
        <w:t>39</w:t>
      </w:r>
      <w:r>
        <w:fldChar w:fldCharType="end"/>
      </w:r>
      <w:r>
        <w:rPr>
          <w:bCs/>
          <w:szCs w:val="26"/>
        </w:rPr>
        <w:fldChar w:fldCharType="end"/>
      </w:r>
    </w:p>
    <w:p w14:paraId="0FFF9A14">
      <w:pPr>
        <w:pStyle w:val="23"/>
        <w:tabs>
          <w:tab w:val="right" w:leader="dot" w:pos="9026"/>
        </w:tabs>
      </w:pPr>
      <w:r>
        <w:rPr>
          <w:bCs/>
          <w:szCs w:val="26"/>
        </w:rPr>
        <w:fldChar w:fldCharType="begin"/>
      </w:r>
      <w:r>
        <w:rPr>
          <w:bCs/>
          <w:szCs w:val="26"/>
        </w:rPr>
        <w:instrText xml:space="preserve"> HYPERLINK \l _Toc21597 </w:instrText>
      </w:r>
      <w:r>
        <w:rPr>
          <w:bCs/>
          <w:szCs w:val="26"/>
        </w:rPr>
        <w:fldChar w:fldCharType="separate"/>
      </w:r>
      <w:r>
        <w:rPr>
          <w:rFonts w:hint="default"/>
          <w:lang w:val="en-US"/>
        </w:rPr>
        <w:t>10.3. Hướng phát triển</w:t>
      </w:r>
      <w:r>
        <w:tab/>
      </w:r>
      <w:r>
        <w:fldChar w:fldCharType="begin"/>
      </w:r>
      <w:r>
        <w:instrText xml:space="preserve"> PAGEREF _Toc21597 \h </w:instrText>
      </w:r>
      <w:r>
        <w:fldChar w:fldCharType="separate"/>
      </w:r>
      <w:r>
        <w:t>39</w:t>
      </w:r>
      <w:r>
        <w:fldChar w:fldCharType="end"/>
      </w:r>
      <w:r>
        <w:rPr>
          <w:bCs/>
          <w:szCs w:val="26"/>
        </w:rPr>
        <w:fldChar w:fldCharType="end"/>
      </w:r>
    </w:p>
    <w:p w14:paraId="6146A3EB">
      <w:pPr>
        <w:pStyle w:val="23"/>
        <w:tabs>
          <w:tab w:val="right" w:leader="dot" w:pos="8778"/>
        </w:tabs>
        <w:spacing w:line="360" w:lineRule="auto"/>
        <w:rPr>
          <w:b/>
          <w:bCs/>
          <w:szCs w:val="26"/>
        </w:rPr>
      </w:pPr>
      <w:r>
        <w:rPr>
          <w:bCs/>
          <w:szCs w:val="26"/>
        </w:rPr>
        <w:fldChar w:fldCharType="end"/>
      </w:r>
    </w:p>
    <w:p w14:paraId="7ABB373C">
      <w:pPr>
        <w:pStyle w:val="45"/>
        <w:spacing w:line="360" w:lineRule="auto"/>
        <w:sectPr>
          <w:pgSz w:w="11906" w:h="16838"/>
          <w:pgMar w:top="1440" w:right="1440" w:bottom="1440" w:left="1440" w:header="708" w:footer="708" w:gutter="0"/>
          <w:pgNumType w:fmt="decimal" w:start="4"/>
          <w:cols w:space="708" w:num="1"/>
          <w:docGrid w:linePitch="360" w:charSpace="0"/>
        </w:sectPr>
      </w:pPr>
    </w:p>
    <w:p w14:paraId="3DC185AF">
      <w:pPr>
        <w:pStyle w:val="45"/>
        <w:spacing w:line="360" w:lineRule="auto"/>
        <w:rPr>
          <w:rFonts w:hint="default"/>
          <w:lang w:val="en-US"/>
        </w:rPr>
      </w:pPr>
      <w:bookmarkStart w:id="4" w:name="_Toc5165"/>
      <w:r>
        <w:rPr>
          <w:rFonts w:hint="default"/>
          <w:lang w:val="en-US"/>
        </w:rPr>
        <w:t>DANH SÁCH CÁC HÌNH</w:t>
      </w:r>
      <w:bookmarkEnd w:id="4"/>
      <w:r>
        <w:rPr>
          <w:rFonts w:hint="default"/>
          <w:lang w:val="en-US"/>
        </w:rPr>
        <w:t xml:space="preserve"> </w:t>
      </w:r>
    </w:p>
    <w:p w14:paraId="6904D006">
      <w:pPr>
        <w:pStyle w:val="46"/>
        <w:rPr>
          <w:rFonts w:hint="default"/>
          <w:lang w:val="en-US"/>
        </w:rPr>
      </w:pPr>
    </w:p>
    <w:p w14:paraId="1DD74F55">
      <w:pPr>
        <w:pStyle w:val="23"/>
        <w:tabs>
          <w:tab w:val="right" w:leader="dot" w:pos="9026"/>
        </w:tabs>
      </w:pPr>
      <w:r>
        <w:rPr>
          <w:rFonts w:hint="default"/>
          <w:lang w:val="en-US"/>
        </w:rPr>
        <w:fldChar w:fldCharType="begin"/>
      </w:r>
      <w:r>
        <w:rPr>
          <w:rFonts w:hint="default"/>
          <w:lang w:val="en-US"/>
        </w:rPr>
        <w:instrText xml:space="preserve">TOC \f \t "Hình ảnh,1" \h</w:instrText>
      </w:r>
      <w:r>
        <w:rPr>
          <w:rFonts w:hint="default"/>
          <w:lang w:val="en-US"/>
        </w:rPr>
        <w:fldChar w:fldCharType="separate"/>
      </w:r>
      <w:r>
        <w:rPr>
          <w:rFonts w:hint="default"/>
          <w:lang w:val="en-US"/>
        </w:rPr>
        <w:fldChar w:fldCharType="begin"/>
      </w:r>
      <w:r>
        <w:rPr>
          <w:rFonts w:hint="default"/>
          <w:lang w:val="en-US"/>
        </w:rPr>
        <w:instrText xml:space="preserve"> HYPERLINK \l _Toc32220 </w:instrText>
      </w:r>
      <w:r>
        <w:rPr>
          <w:rFonts w:hint="default"/>
          <w:lang w:val="en-US"/>
        </w:rPr>
        <w:fldChar w:fldCharType="separate"/>
      </w:r>
      <w:r>
        <w:rPr>
          <w:rFonts w:hint="default"/>
          <w:lang w:val="en-US"/>
        </w:rPr>
        <w:t>Hình 1: Số lượng mẫu theo từng loài chim cánh cụt</w:t>
      </w:r>
      <w:r>
        <w:tab/>
      </w:r>
      <w:r>
        <w:fldChar w:fldCharType="begin"/>
      </w:r>
      <w:r>
        <w:instrText xml:space="preserve"> PAGEREF _Toc32220 \h </w:instrText>
      </w:r>
      <w:r>
        <w:fldChar w:fldCharType="separate"/>
      </w:r>
      <w:r>
        <w:t>12</w:t>
      </w:r>
      <w:r>
        <w:fldChar w:fldCharType="end"/>
      </w:r>
      <w:r>
        <w:rPr>
          <w:rFonts w:hint="default"/>
          <w:lang w:val="en-US"/>
        </w:rPr>
        <w:fldChar w:fldCharType="end"/>
      </w:r>
    </w:p>
    <w:p w14:paraId="5B91918C">
      <w:pPr>
        <w:pStyle w:val="23"/>
        <w:tabs>
          <w:tab w:val="right" w:leader="dot" w:pos="9026"/>
        </w:tabs>
      </w:pPr>
      <w:r>
        <w:rPr>
          <w:rFonts w:hint="default"/>
          <w:lang w:val="en-US"/>
        </w:rPr>
        <w:fldChar w:fldCharType="begin"/>
      </w:r>
      <w:r>
        <w:rPr>
          <w:rFonts w:hint="default"/>
          <w:lang w:val="en-US"/>
        </w:rPr>
        <w:instrText xml:space="preserve"> HYPERLINK \l _Toc26892 </w:instrText>
      </w:r>
      <w:r>
        <w:rPr>
          <w:rFonts w:hint="default"/>
          <w:lang w:val="en-US"/>
        </w:rPr>
        <w:fldChar w:fldCharType="separate"/>
      </w:r>
      <w:r>
        <w:rPr>
          <w:rFonts w:hint="default"/>
          <w:lang w:val="en-US"/>
        </w:rPr>
        <w:t>Hình 2.1: Phân bố culmen_length_mm, culmen_depth_mm, flipper_length_mm, body_mass_g</w:t>
      </w:r>
      <w:r>
        <w:tab/>
      </w:r>
      <w:r>
        <w:fldChar w:fldCharType="begin"/>
      </w:r>
      <w:r>
        <w:instrText xml:space="preserve"> PAGEREF _Toc26892 \h </w:instrText>
      </w:r>
      <w:r>
        <w:fldChar w:fldCharType="separate"/>
      </w:r>
      <w:r>
        <w:t>13</w:t>
      </w:r>
      <w:r>
        <w:fldChar w:fldCharType="end"/>
      </w:r>
      <w:r>
        <w:rPr>
          <w:rFonts w:hint="default"/>
          <w:lang w:val="en-US"/>
        </w:rPr>
        <w:fldChar w:fldCharType="end"/>
      </w:r>
    </w:p>
    <w:p w14:paraId="49F50EB5">
      <w:pPr>
        <w:pStyle w:val="23"/>
        <w:tabs>
          <w:tab w:val="right" w:leader="dot" w:pos="9026"/>
        </w:tabs>
      </w:pPr>
      <w:r>
        <w:rPr>
          <w:rFonts w:hint="default"/>
          <w:lang w:val="en-US"/>
        </w:rPr>
        <w:fldChar w:fldCharType="begin"/>
      </w:r>
      <w:r>
        <w:rPr>
          <w:rFonts w:hint="default"/>
          <w:lang w:val="en-US"/>
        </w:rPr>
        <w:instrText xml:space="preserve"> HYPERLINK \l _Toc20639 </w:instrText>
      </w:r>
      <w:r>
        <w:rPr>
          <w:rFonts w:hint="default"/>
          <w:lang w:val="en-US"/>
        </w:rPr>
        <w:fldChar w:fldCharType="separate"/>
      </w:r>
      <w:r>
        <w:rPr>
          <w:rFonts w:hint="default"/>
          <w:lang w:val="en-US"/>
        </w:rPr>
        <w:t>Hình 2.3: Vị trí các giá trị thiếu trong tập dữ liệu</w:t>
      </w:r>
      <w:r>
        <w:tab/>
      </w:r>
      <w:r>
        <w:fldChar w:fldCharType="begin"/>
      </w:r>
      <w:r>
        <w:instrText xml:space="preserve"> PAGEREF _Toc20639 \h </w:instrText>
      </w:r>
      <w:r>
        <w:fldChar w:fldCharType="separate"/>
      </w:r>
      <w:r>
        <w:t>14</w:t>
      </w:r>
      <w:r>
        <w:fldChar w:fldCharType="end"/>
      </w:r>
      <w:r>
        <w:rPr>
          <w:rFonts w:hint="default"/>
          <w:lang w:val="en-US"/>
        </w:rPr>
        <w:fldChar w:fldCharType="end"/>
      </w:r>
    </w:p>
    <w:p w14:paraId="60F93F74">
      <w:pPr>
        <w:pStyle w:val="23"/>
        <w:tabs>
          <w:tab w:val="right" w:leader="dot" w:pos="9026"/>
        </w:tabs>
      </w:pPr>
      <w:r>
        <w:rPr>
          <w:rFonts w:hint="default"/>
          <w:lang w:val="en-US"/>
        </w:rPr>
        <w:fldChar w:fldCharType="begin"/>
      </w:r>
      <w:r>
        <w:rPr>
          <w:rFonts w:hint="default"/>
          <w:lang w:val="en-US"/>
        </w:rPr>
        <w:instrText xml:space="preserve"> HYPERLINK \l _Toc13871 </w:instrText>
      </w:r>
      <w:r>
        <w:rPr>
          <w:rFonts w:hint="default"/>
          <w:lang w:val="en-US"/>
        </w:rPr>
        <w:fldChar w:fldCharType="separate"/>
      </w:r>
      <w:r>
        <w:rPr>
          <w:rFonts w:hint="default"/>
          <w:lang w:val="en-US"/>
        </w:rPr>
        <w:t>Hình 2.4: Tương quan giữa 4 biến số đo</w:t>
      </w:r>
      <w:r>
        <w:tab/>
      </w:r>
      <w:r>
        <w:fldChar w:fldCharType="begin"/>
      </w:r>
      <w:r>
        <w:instrText xml:space="preserve"> PAGEREF _Toc13871 \h </w:instrText>
      </w:r>
      <w:r>
        <w:fldChar w:fldCharType="separate"/>
      </w:r>
      <w:r>
        <w:t>15</w:t>
      </w:r>
      <w:r>
        <w:fldChar w:fldCharType="end"/>
      </w:r>
      <w:r>
        <w:rPr>
          <w:rFonts w:hint="default"/>
          <w:lang w:val="en-US"/>
        </w:rPr>
        <w:fldChar w:fldCharType="end"/>
      </w:r>
    </w:p>
    <w:p w14:paraId="1ECBDD3A">
      <w:pPr>
        <w:pStyle w:val="23"/>
        <w:tabs>
          <w:tab w:val="right" w:leader="dot" w:pos="9026"/>
        </w:tabs>
      </w:pPr>
      <w:r>
        <w:rPr>
          <w:rFonts w:hint="default"/>
          <w:lang w:val="en-US"/>
        </w:rPr>
        <w:fldChar w:fldCharType="begin"/>
      </w:r>
      <w:r>
        <w:rPr>
          <w:rFonts w:hint="default"/>
          <w:lang w:val="en-US"/>
        </w:rPr>
        <w:instrText xml:space="preserve"> HYPERLINK \l _Toc10643 </w:instrText>
      </w:r>
      <w:r>
        <w:rPr>
          <w:rFonts w:hint="default"/>
          <w:lang w:val="en-US"/>
        </w:rPr>
        <w:fldChar w:fldCharType="separate"/>
      </w:r>
      <w:r>
        <w:rPr>
          <w:rFonts w:hint="default"/>
          <w:lang w:val="en-US"/>
        </w:rPr>
        <w:t>Hình 2.5: Phân bố từng biến số theo loài</w:t>
      </w:r>
      <w:r>
        <w:tab/>
      </w:r>
      <w:r>
        <w:fldChar w:fldCharType="begin"/>
      </w:r>
      <w:r>
        <w:instrText xml:space="preserve"> PAGEREF _Toc10643 \h </w:instrText>
      </w:r>
      <w:r>
        <w:fldChar w:fldCharType="separate"/>
      </w:r>
      <w:r>
        <w:t>16</w:t>
      </w:r>
      <w:r>
        <w:fldChar w:fldCharType="end"/>
      </w:r>
      <w:r>
        <w:rPr>
          <w:rFonts w:hint="default"/>
          <w:lang w:val="en-US"/>
        </w:rPr>
        <w:fldChar w:fldCharType="end"/>
      </w:r>
    </w:p>
    <w:p w14:paraId="53777F52">
      <w:pPr>
        <w:pStyle w:val="23"/>
        <w:tabs>
          <w:tab w:val="right" w:leader="dot" w:pos="9026"/>
        </w:tabs>
      </w:pPr>
      <w:r>
        <w:rPr>
          <w:rFonts w:hint="default"/>
          <w:lang w:val="en-US"/>
        </w:rPr>
        <w:fldChar w:fldCharType="begin"/>
      </w:r>
      <w:r>
        <w:rPr>
          <w:rFonts w:hint="default"/>
          <w:lang w:val="en-US"/>
        </w:rPr>
        <w:instrText xml:space="preserve"> HYPERLINK \l _Toc14429 </w:instrText>
      </w:r>
      <w:r>
        <w:rPr>
          <w:rFonts w:hint="default"/>
          <w:lang w:val="en-US"/>
        </w:rPr>
        <w:fldChar w:fldCharType="separate"/>
      </w:r>
      <w:r>
        <w:rPr>
          <w:rFonts w:hint="default"/>
          <w:lang w:val="en-US"/>
        </w:rPr>
        <w:t>Hình 2.6: Quan hệ giữa từng cặp biến số, tô màu theo loài</w:t>
      </w:r>
      <w:r>
        <w:tab/>
      </w:r>
      <w:r>
        <w:fldChar w:fldCharType="begin"/>
      </w:r>
      <w:r>
        <w:instrText xml:space="preserve"> PAGEREF _Toc14429 \h </w:instrText>
      </w:r>
      <w:r>
        <w:fldChar w:fldCharType="separate"/>
      </w:r>
      <w:r>
        <w:t>17</w:t>
      </w:r>
      <w:r>
        <w:fldChar w:fldCharType="end"/>
      </w:r>
      <w:r>
        <w:rPr>
          <w:rFonts w:hint="default"/>
          <w:lang w:val="en-US"/>
        </w:rPr>
        <w:fldChar w:fldCharType="end"/>
      </w:r>
    </w:p>
    <w:p w14:paraId="789575F6">
      <w:pPr>
        <w:pStyle w:val="23"/>
        <w:tabs>
          <w:tab w:val="right" w:leader="dot" w:pos="9026"/>
        </w:tabs>
      </w:pPr>
      <w:r>
        <w:rPr>
          <w:rFonts w:hint="default"/>
          <w:lang w:val="en-US"/>
        </w:rPr>
        <w:fldChar w:fldCharType="begin"/>
      </w:r>
      <w:r>
        <w:rPr>
          <w:rFonts w:hint="default"/>
          <w:lang w:val="en-US"/>
        </w:rPr>
        <w:instrText xml:space="preserve"> HYPERLINK \l _Toc4494 </w:instrText>
      </w:r>
      <w:r>
        <w:rPr>
          <w:rFonts w:hint="default"/>
          <w:lang w:val="en-US"/>
        </w:rPr>
        <w:fldChar w:fldCharType="separate"/>
      </w:r>
      <w:r>
        <w:rPr>
          <w:rFonts w:hint="default"/>
          <w:lang w:val="en-US"/>
        </w:rPr>
        <w:t>Hình 5.1: Confusion matrix của Baseline</w:t>
      </w:r>
      <w:r>
        <w:tab/>
      </w:r>
      <w:r>
        <w:fldChar w:fldCharType="begin"/>
      </w:r>
      <w:r>
        <w:instrText xml:space="preserve"> PAGEREF _Toc4494 \h </w:instrText>
      </w:r>
      <w:r>
        <w:fldChar w:fldCharType="separate"/>
      </w:r>
      <w:r>
        <w:t>24</w:t>
      </w:r>
      <w:r>
        <w:fldChar w:fldCharType="end"/>
      </w:r>
      <w:r>
        <w:rPr>
          <w:rFonts w:hint="default"/>
          <w:lang w:val="en-US"/>
        </w:rPr>
        <w:fldChar w:fldCharType="end"/>
      </w:r>
    </w:p>
    <w:p w14:paraId="40E7AC70">
      <w:pPr>
        <w:pStyle w:val="23"/>
        <w:tabs>
          <w:tab w:val="right" w:leader="dot" w:pos="9026"/>
        </w:tabs>
      </w:pPr>
      <w:r>
        <w:rPr>
          <w:rFonts w:hint="default"/>
          <w:lang w:val="en-US"/>
        </w:rPr>
        <w:fldChar w:fldCharType="begin"/>
      </w:r>
      <w:r>
        <w:rPr>
          <w:rFonts w:hint="default"/>
          <w:lang w:val="en-US"/>
        </w:rPr>
        <w:instrText xml:space="preserve"> HYPERLINK \l _Toc29692 </w:instrText>
      </w:r>
      <w:r>
        <w:rPr>
          <w:rFonts w:hint="default"/>
          <w:lang w:val="en-US"/>
        </w:rPr>
        <w:fldChar w:fldCharType="separate"/>
      </w:r>
      <w:r>
        <w:rPr>
          <w:rFonts w:hint="default"/>
          <w:lang w:val="en-US"/>
        </w:rPr>
        <w:t>Hình 5.2: Confusion matrix của Logistic Regression</w:t>
      </w:r>
      <w:r>
        <w:tab/>
      </w:r>
      <w:r>
        <w:fldChar w:fldCharType="begin"/>
      </w:r>
      <w:r>
        <w:instrText xml:space="preserve"> PAGEREF _Toc29692 \h </w:instrText>
      </w:r>
      <w:r>
        <w:fldChar w:fldCharType="separate"/>
      </w:r>
      <w:r>
        <w:t>24</w:t>
      </w:r>
      <w:r>
        <w:fldChar w:fldCharType="end"/>
      </w:r>
      <w:r>
        <w:rPr>
          <w:rFonts w:hint="default"/>
          <w:lang w:val="en-US"/>
        </w:rPr>
        <w:fldChar w:fldCharType="end"/>
      </w:r>
    </w:p>
    <w:p w14:paraId="2313FE04">
      <w:pPr>
        <w:pStyle w:val="23"/>
        <w:tabs>
          <w:tab w:val="right" w:leader="dot" w:pos="9026"/>
        </w:tabs>
      </w:pPr>
      <w:r>
        <w:rPr>
          <w:rFonts w:hint="default"/>
          <w:lang w:val="en-US"/>
        </w:rPr>
        <w:fldChar w:fldCharType="begin"/>
      </w:r>
      <w:r>
        <w:rPr>
          <w:rFonts w:hint="default"/>
          <w:lang w:val="en-US"/>
        </w:rPr>
        <w:instrText xml:space="preserve"> HYPERLINK \l _Toc18081 </w:instrText>
      </w:r>
      <w:r>
        <w:rPr>
          <w:rFonts w:hint="default"/>
          <w:lang w:val="en-US"/>
        </w:rPr>
        <w:fldChar w:fldCharType="separate"/>
      </w:r>
      <w:r>
        <w:rPr>
          <w:rFonts w:hint="default"/>
          <w:lang w:val="en-US"/>
        </w:rPr>
        <w:t>Hình 5.3: Confusion matrix của KNN</w:t>
      </w:r>
      <w:r>
        <w:tab/>
      </w:r>
      <w:r>
        <w:fldChar w:fldCharType="begin"/>
      </w:r>
      <w:r>
        <w:instrText xml:space="preserve"> PAGEREF _Toc18081 \h </w:instrText>
      </w:r>
      <w:r>
        <w:fldChar w:fldCharType="separate"/>
      </w:r>
      <w:r>
        <w:t>25</w:t>
      </w:r>
      <w:r>
        <w:fldChar w:fldCharType="end"/>
      </w:r>
      <w:r>
        <w:rPr>
          <w:rFonts w:hint="default"/>
          <w:lang w:val="en-US"/>
        </w:rPr>
        <w:fldChar w:fldCharType="end"/>
      </w:r>
    </w:p>
    <w:p w14:paraId="5BE8F584">
      <w:pPr>
        <w:pStyle w:val="23"/>
        <w:tabs>
          <w:tab w:val="right" w:leader="dot" w:pos="9026"/>
        </w:tabs>
      </w:pPr>
      <w:r>
        <w:rPr>
          <w:rFonts w:hint="default"/>
          <w:lang w:val="en-US"/>
        </w:rPr>
        <w:fldChar w:fldCharType="begin"/>
      </w:r>
      <w:r>
        <w:rPr>
          <w:rFonts w:hint="default"/>
          <w:lang w:val="en-US"/>
        </w:rPr>
        <w:instrText xml:space="preserve"> HYPERLINK \l _Toc21781 </w:instrText>
      </w:r>
      <w:r>
        <w:rPr>
          <w:rFonts w:hint="default"/>
          <w:lang w:val="en-US"/>
        </w:rPr>
        <w:fldChar w:fldCharType="separate"/>
      </w:r>
      <w:r>
        <w:rPr>
          <w:rFonts w:hint="default"/>
          <w:lang w:val="en-US"/>
        </w:rPr>
        <w:t>Hình 5.4: Confusion matrix của SVM</w:t>
      </w:r>
      <w:r>
        <w:tab/>
      </w:r>
      <w:r>
        <w:fldChar w:fldCharType="begin"/>
      </w:r>
      <w:r>
        <w:instrText xml:space="preserve"> PAGEREF _Toc21781 \h </w:instrText>
      </w:r>
      <w:r>
        <w:fldChar w:fldCharType="separate"/>
      </w:r>
      <w:r>
        <w:t>25</w:t>
      </w:r>
      <w:r>
        <w:fldChar w:fldCharType="end"/>
      </w:r>
      <w:r>
        <w:rPr>
          <w:rFonts w:hint="default"/>
          <w:lang w:val="en-US"/>
        </w:rPr>
        <w:fldChar w:fldCharType="end"/>
      </w:r>
    </w:p>
    <w:p w14:paraId="38002831">
      <w:pPr>
        <w:pStyle w:val="23"/>
        <w:tabs>
          <w:tab w:val="right" w:leader="dot" w:pos="9026"/>
        </w:tabs>
      </w:pPr>
      <w:r>
        <w:rPr>
          <w:rFonts w:hint="default"/>
          <w:lang w:val="en-US"/>
        </w:rPr>
        <w:fldChar w:fldCharType="begin"/>
      </w:r>
      <w:r>
        <w:rPr>
          <w:rFonts w:hint="default"/>
          <w:lang w:val="en-US"/>
        </w:rPr>
        <w:instrText xml:space="preserve"> HYPERLINK \l _Toc31234 </w:instrText>
      </w:r>
      <w:r>
        <w:rPr>
          <w:rFonts w:hint="default"/>
          <w:lang w:val="en-US"/>
        </w:rPr>
        <w:fldChar w:fldCharType="separate"/>
      </w:r>
      <w:r>
        <w:rPr>
          <w:rFonts w:hint="default"/>
          <w:lang w:val="en-US"/>
        </w:rPr>
        <w:t>Hình 5.5: Confusion của Gradient Boosting</w:t>
      </w:r>
      <w:r>
        <w:tab/>
      </w:r>
      <w:r>
        <w:fldChar w:fldCharType="begin"/>
      </w:r>
      <w:r>
        <w:instrText xml:space="preserve"> PAGEREF _Toc31234 \h </w:instrText>
      </w:r>
      <w:r>
        <w:fldChar w:fldCharType="separate"/>
      </w:r>
      <w:r>
        <w:t>26</w:t>
      </w:r>
      <w:r>
        <w:fldChar w:fldCharType="end"/>
      </w:r>
      <w:r>
        <w:rPr>
          <w:rFonts w:hint="default"/>
          <w:lang w:val="en-US"/>
        </w:rPr>
        <w:fldChar w:fldCharType="end"/>
      </w:r>
    </w:p>
    <w:p w14:paraId="541F11F3">
      <w:pPr>
        <w:pStyle w:val="23"/>
        <w:tabs>
          <w:tab w:val="right" w:leader="dot" w:pos="9026"/>
        </w:tabs>
      </w:pPr>
      <w:r>
        <w:rPr>
          <w:rFonts w:hint="default"/>
          <w:lang w:val="en-US"/>
        </w:rPr>
        <w:fldChar w:fldCharType="begin"/>
      </w:r>
      <w:r>
        <w:rPr>
          <w:rFonts w:hint="default"/>
          <w:lang w:val="en-US"/>
        </w:rPr>
        <w:instrText xml:space="preserve"> HYPERLINK \l _Toc12303 </w:instrText>
      </w:r>
      <w:r>
        <w:rPr>
          <w:rFonts w:hint="default"/>
          <w:lang w:val="en-US"/>
        </w:rPr>
        <w:fldChar w:fldCharType="separate"/>
      </w:r>
      <w:r>
        <w:rPr>
          <w:rFonts w:hint="default"/>
          <w:lang w:val="en-US"/>
        </w:rPr>
        <w:t>Hình 6.1: Code đóng gói model</w:t>
      </w:r>
      <w:r>
        <w:tab/>
      </w:r>
      <w:r>
        <w:fldChar w:fldCharType="begin"/>
      </w:r>
      <w:r>
        <w:instrText xml:space="preserve"> PAGEREF _Toc12303 \h </w:instrText>
      </w:r>
      <w:r>
        <w:fldChar w:fldCharType="separate"/>
      </w:r>
      <w:r>
        <w:t>29</w:t>
      </w:r>
      <w:r>
        <w:fldChar w:fldCharType="end"/>
      </w:r>
      <w:r>
        <w:rPr>
          <w:rFonts w:hint="default"/>
          <w:lang w:val="en-US"/>
        </w:rPr>
        <w:fldChar w:fldCharType="end"/>
      </w:r>
    </w:p>
    <w:p w14:paraId="5FE117B7">
      <w:pPr>
        <w:pStyle w:val="23"/>
        <w:tabs>
          <w:tab w:val="right" w:leader="dot" w:pos="9026"/>
        </w:tabs>
      </w:pPr>
      <w:r>
        <w:rPr>
          <w:rFonts w:hint="default"/>
          <w:lang w:val="en-US"/>
        </w:rPr>
        <w:fldChar w:fldCharType="begin"/>
      </w:r>
      <w:r>
        <w:rPr>
          <w:rFonts w:hint="default"/>
          <w:lang w:val="en-US"/>
        </w:rPr>
        <w:instrText xml:space="preserve"> HYPERLINK \l _Toc7775 </w:instrText>
      </w:r>
      <w:r>
        <w:rPr>
          <w:rFonts w:hint="default"/>
          <w:lang w:val="en-US"/>
        </w:rPr>
        <w:fldChar w:fldCharType="separate"/>
      </w:r>
      <w:r>
        <w:rPr>
          <w:rFonts w:hint="default"/>
          <w:lang w:val="en-US"/>
        </w:rPr>
        <w:t>Hình 7.1: Kiến trúc tổng quan hệ thống</w:t>
      </w:r>
      <w:r>
        <w:tab/>
      </w:r>
      <w:r>
        <w:fldChar w:fldCharType="begin"/>
      </w:r>
      <w:r>
        <w:instrText xml:space="preserve"> PAGEREF _Toc7775 \h </w:instrText>
      </w:r>
      <w:r>
        <w:fldChar w:fldCharType="separate"/>
      </w:r>
      <w:r>
        <w:t>31</w:t>
      </w:r>
      <w:r>
        <w:fldChar w:fldCharType="end"/>
      </w:r>
      <w:r>
        <w:rPr>
          <w:rFonts w:hint="default"/>
          <w:lang w:val="en-US"/>
        </w:rPr>
        <w:fldChar w:fldCharType="end"/>
      </w:r>
    </w:p>
    <w:p w14:paraId="3C0A15BA">
      <w:pPr>
        <w:pStyle w:val="23"/>
        <w:tabs>
          <w:tab w:val="right" w:leader="dot" w:pos="9026"/>
        </w:tabs>
      </w:pPr>
      <w:r>
        <w:rPr>
          <w:rFonts w:hint="default"/>
          <w:lang w:val="en-US"/>
        </w:rPr>
        <w:fldChar w:fldCharType="begin"/>
      </w:r>
      <w:r>
        <w:rPr>
          <w:rFonts w:hint="default"/>
          <w:lang w:val="en-US"/>
        </w:rPr>
        <w:instrText xml:space="preserve"> HYPERLINK \l _Toc25912 </w:instrText>
      </w:r>
      <w:r>
        <w:rPr>
          <w:rFonts w:hint="default"/>
          <w:lang w:val="en-US"/>
        </w:rPr>
        <w:fldChar w:fldCharType="separate"/>
      </w:r>
      <w:r>
        <w:rPr>
          <w:rFonts w:hint="default"/>
          <w:lang w:val="en-US"/>
        </w:rPr>
        <w:t>Hình 7.2: Test api/predict</w:t>
      </w:r>
      <w:r>
        <w:tab/>
      </w:r>
      <w:r>
        <w:fldChar w:fldCharType="begin"/>
      </w:r>
      <w:r>
        <w:instrText xml:space="preserve"> PAGEREF _Toc25912 \h </w:instrText>
      </w:r>
      <w:r>
        <w:fldChar w:fldCharType="separate"/>
      </w:r>
      <w:r>
        <w:t>31</w:t>
      </w:r>
      <w:r>
        <w:fldChar w:fldCharType="end"/>
      </w:r>
      <w:r>
        <w:rPr>
          <w:rFonts w:hint="default"/>
          <w:lang w:val="en-US"/>
        </w:rPr>
        <w:fldChar w:fldCharType="end"/>
      </w:r>
    </w:p>
    <w:p w14:paraId="00ED6987">
      <w:pPr>
        <w:pStyle w:val="23"/>
        <w:tabs>
          <w:tab w:val="right" w:leader="dot" w:pos="9026"/>
        </w:tabs>
      </w:pPr>
      <w:r>
        <w:rPr>
          <w:rFonts w:hint="default"/>
          <w:lang w:val="en-US"/>
        </w:rPr>
        <w:fldChar w:fldCharType="begin"/>
      </w:r>
      <w:r>
        <w:rPr>
          <w:rFonts w:hint="default"/>
          <w:lang w:val="en-US"/>
        </w:rPr>
        <w:instrText xml:space="preserve"> HYPERLINK \l _Toc20926 </w:instrText>
      </w:r>
      <w:r>
        <w:rPr>
          <w:rFonts w:hint="default"/>
          <w:lang w:val="en-US"/>
        </w:rPr>
        <w:fldChar w:fldCharType="separate"/>
      </w:r>
      <w:r>
        <w:rPr>
          <w:rFonts w:hint="default"/>
          <w:lang w:val="en-US"/>
        </w:rPr>
        <w:t>Hình 7.3: Trả kết quả test thành công</w:t>
      </w:r>
      <w:r>
        <w:tab/>
      </w:r>
      <w:r>
        <w:fldChar w:fldCharType="begin"/>
      </w:r>
      <w:r>
        <w:instrText xml:space="preserve"> PAGEREF _Toc20926 \h </w:instrText>
      </w:r>
      <w:r>
        <w:fldChar w:fldCharType="separate"/>
      </w:r>
      <w:r>
        <w:t>32</w:t>
      </w:r>
      <w:r>
        <w:fldChar w:fldCharType="end"/>
      </w:r>
      <w:r>
        <w:rPr>
          <w:rFonts w:hint="default"/>
          <w:lang w:val="en-US"/>
        </w:rPr>
        <w:fldChar w:fldCharType="end"/>
      </w:r>
    </w:p>
    <w:p w14:paraId="2163EE0C">
      <w:pPr>
        <w:pStyle w:val="23"/>
        <w:tabs>
          <w:tab w:val="right" w:leader="dot" w:pos="9026"/>
        </w:tabs>
      </w:pPr>
      <w:r>
        <w:rPr>
          <w:rFonts w:hint="default"/>
          <w:lang w:val="en-US"/>
        </w:rPr>
        <w:fldChar w:fldCharType="begin"/>
      </w:r>
      <w:r>
        <w:rPr>
          <w:rFonts w:hint="default"/>
          <w:lang w:val="en-US"/>
        </w:rPr>
        <w:instrText xml:space="preserve"> HYPERLINK \l _Toc9644 </w:instrText>
      </w:r>
      <w:r>
        <w:rPr>
          <w:rFonts w:hint="default"/>
          <w:lang w:val="en-US"/>
        </w:rPr>
        <w:fldChar w:fldCharType="separate"/>
      </w:r>
      <w:r>
        <w:rPr>
          <w:rFonts w:hint="default"/>
          <w:lang w:val="en-US"/>
        </w:rPr>
        <w:t>Hình 9.1: Thực hiện predict trên giao diện app</w:t>
      </w:r>
      <w:r>
        <w:tab/>
      </w:r>
      <w:r>
        <w:fldChar w:fldCharType="begin"/>
      </w:r>
      <w:r>
        <w:instrText xml:space="preserve"> PAGEREF _Toc9644 \h </w:instrText>
      </w:r>
      <w:r>
        <w:fldChar w:fldCharType="separate"/>
      </w:r>
      <w:r>
        <w:t>36</w:t>
      </w:r>
      <w:r>
        <w:fldChar w:fldCharType="end"/>
      </w:r>
      <w:r>
        <w:rPr>
          <w:rFonts w:hint="default"/>
          <w:lang w:val="en-US"/>
        </w:rPr>
        <w:fldChar w:fldCharType="end"/>
      </w:r>
    </w:p>
    <w:p w14:paraId="06AABCAC">
      <w:pPr>
        <w:pStyle w:val="23"/>
        <w:tabs>
          <w:tab w:val="right" w:leader="dot" w:pos="9026"/>
        </w:tabs>
      </w:pPr>
      <w:r>
        <w:rPr>
          <w:rFonts w:hint="default"/>
          <w:lang w:val="en-US"/>
        </w:rPr>
        <w:fldChar w:fldCharType="begin"/>
      </w:r>
      <w:r>
        <w:rPr>
          <w:rFonts w:hint="default"/>
          <w:lang w:val="en-US"/>
        </w:rPr>
        <w:instrText xml:space="preserve"> HYPERLINK \l _Toc1869 </w:instrText>
      </w:r>
      <w:r>
        <w:rPr>
          <w:rFonts w:hint="default"/>
          <w:lang w:val="en-US"/>
        </w:rPr>
        <w:fldChar w:fldCharType="separate"/>
      </w:r>
      <w:r>
        <w:rPr>
          <w:rFonts w:hint="default"/>
          <w:lang w:val="en-US"/>
        </w:rPr>
        <w:t>Hình 9.2: Log Backend có Request</w:t>
      </w:r>
      <w:r>
        <w:tab/>
      </w:r>
      <w:r>
        <w:fldChar w:fldCharType="begin"/>
      </w:r>
      <w:r>
        <w:instrText xml:space="preserve"> PAGEREF _Toc1869 \h </w:instrText>
      </w:r>
      <w:r>
        <w:fldChar w:fldCharType="separate"/>
      </w:r>
      <w:r>
        <w:t>36</w:t>
      </w:r>
      <w:r>
        <w:fldChar w:fldCharType="end"/>
      </w:r>
      <w:r>
        <w:rPr>
          <w:rFonts w:hint="default"/>
          <w:lang w:val="en-US"/>
        </w:rPr>
        <w:fldChar w:fldCharType="end"/>
      </w:r>
    </w:p>
    <w:p w14:paraId="7142249E">
      <w:pPr>
        <w:pStyle w:val="23"/>
        <w:tabs>
          <w:tab w:val="right" w:leader="dot" w:pos="9026"/>
        </w:tabs>
      </w:pPr>
      <w:r>
        <w:rPr>
          <w:rFonts w:hint="default"/>
          <w:lang w:val="en-US"/>
        </w:rPr>
        <w:fldChar w:fldCharType="begin"/>
      </w:r>
      <w:r>
        <w:rPr>
          <w:rFonts w:hint="default"/>
          <w:lang w:val="en-US"/>
        </w:rPr>
        <w:instrText xml:space="preserve"> HYPERLINK \l _Toc3162 </w:instrText>
      </w:r>
      <w:r>
        <w:rPr>
          <w:rFonts w:hint="default"/>
          <w:lang w:val="en-US"/>
        </w:rPr>
        <w:fldChar w:fldCharType="separate"/>
      </w:r>
      <w:r>
        <w:rPr>
          <w:rFonts w:hint="default"/>
          <w:lang w:val="en-US"/>
        </w:rPr>
        <w:t>Hình 9.3: Log AI-Service có Request</w:t>
      </w:r>
      <w:r>
        <w:tab/>
      </w:r>
      <w:r>
        <w:fldChar w:fldCharType="begin"/>
      </w:r>
      <w:r>
        <w:instrText xml:space="preserve"> PAGEREF _Toc3162 \h </w:instrText>
      </w:r>
      <w:r>
        <w:fldChar w:fldCharType="separate"/>
      </w:r>
      <w:r>
        <w:t>37</w:t>
      </w:r>
      <w:r>
        <w:fldChar w:fldCharType="end"/>
      </w:r>
      <w:r>
        <w:rPr>
          <w:rFonts w:hint="default"/>
          <w:lang w:val="en-US"/>
        </w:rPr>
        <w:fldChar w:fldCharType="end"/>
      </w:r>
    </w:p>
    <w:p w14:paraId="03024C8A">
      <w:pPr>
        <w:pStyle w:val="46"/>
        <w:rPr>
          <w:rFonts w:hint="default"/>
          <w:lang w:val="en-US"/>
        </w:rPr>
        <w:sectPr>
          <w:pgSz w:w="11906" w:h="16838"/>
          <w:pgMar w:top="1440" w:right="1440" w:bottom="1440" w:left="1440" w:header="708" w:footer="708" w:gutter="0"/>
          <w:pgNumType w:fmt="decimal"/>
          <w:cols w:space="708" w:num="1"/>
          <w:docGrid w:linePitch="360" w:charSpace="0"/>
        </w:sectPr>
      </w:pPr>
      <w:r>
        <w:rPr>
          <w:rFonts w:hint="default"/>
          <w:lang w:val="en-US"/>
        </w:rPr>
        <w:fldChar w:fldCharType="end"/>
      </w:r>
    </w:p>
    <w:p w14:paraId="4506591D">
      <w:pPr>
        <w:pStyle w:val="45"/>
        <w:spacing w:line="360" w:lineRule="auto"/>
        <w:rPr>
          <w:rFonts w:hint="default"/>
          <w:lang w:val="en-US"/>
        </w:rPr>
      </w:pPr>
      <w:bookmarkStart w:id="5" w:name="_Toc25778"/>
      <w:r>
        <w:rPr>
          <w:rFonts w:hint="default"/>
          <w:lang w:val="en-US"/>
        </w:rPr>
        <w:t>DANH SÁCH CÁC BẢNG</w:t>
      </w:r>
      <w:bookmarkEnd w:id="5"/>
    </w:p>
    <w:p w14:paraId="1993A875">
      <w:pPr>
        <w:pStyle w:val="23"/>
        <w:tabs>
          <w:tab w:val="right" w:leader="dot" w:pos="9026"/>
        </w:tabs>
      </w:pPr>
      <w:r>
        <w:fldChar w:fldCharType="begin"/>
      </w:r>
      <w:r>
        <w:instrText xml:space="preserve">TOC \f \t "Bảng,1" \h</w:instrText>
      </w:r>
      <w:r>
        <w:fldChar w:fldCharType="separate"/>
      </w:r>
      <w:r>
        <w:fldChar w:fldCharType="begin"/>
      </w:r>
      <w:r>
        <w:instrText xml:space="preserve"> HYPERLINK \l _Toc12211 </w:instrText>
      </w:r>
      <w:r>
        <w:fldChar w:fldCharType="separate"/>
      </w:r>
      <w:r>
        <w:rPr>
          <w:rFonts w:hint="default"/>
          <w:lang w:val="en-US"/>
        </w:rPr>
        <w:t>Bảng 1: Dữ liệu thô</w:t>
      </w:r>
      <w:r>
        <w:tab/>
      </w:r>
      <w:r>
        <w:fldChar w:fldCharType="begin"/>
      </w:r>
      <w:r>
        <w:instrText xml:space="preserve"> PAGEREF _Toc12211 \h </w:instrText>
      </w:r>
      <w:r>
        <w:fldChar w:fldCharType="separate"/>
      </w:r>
      <w:r>
        <w:t>10</w:t>
      </w:r>
      <w:r>
        <w:fldChar w:fldCharType="end"/>
      </w:r>
      <w:r>
        <w:fldChar w:fldCharType="end"/>
      </w:r>
    </w:p>
    <w:p w14:paraId="032EE5D6">
      <w:pPr>
        <w:pStyle w:val="23"/>
        <w:tabs>
          <w:tab w:val="right" w:leader="dot" w:pos="9026"/>
        </w:tabs>
      </w:pPr>
      <w:r>
        <w:fldChar w:fldCharType="begin"/>
      </w:r>
      <w:r>
        <w:instrText xml:space="preserve"> HYPERLINK \l _Toc25510 </w:instrText>
      </w:r>
      <w:r>
        <w:fldChar w:fldCharType="separate"/>
      </w:r>
      <w:r>
        <w:rPr>
          <w:rFonts w:hint="default"/>
          <w:lang w:val="en-US"/>
        </w:rPr>
        <w:t>Bảng 3.1: Bảng pipeline tiền xử lý</w:t>
      </w:r>
      <w:r>
        <w:tab/>
      </w:r>
      <w:r>
        <w:fldChar w:fldCharType="begin"/>
      </w:r>
      <w:r>
        <w:instrText xml:space="preserve"> PAGEREF _Toc25510 \h </w:instrText>
      </w:r>
      <w:r>
        <w:fldChar w:fldCharType="separate"/>
      </w:r>
      <w:r>
        <w:t>18</w:t>
      </w:r>
      <w:r>
        <w:fldChar w:fldCharType="end"/>
      </w:r>
      <w:r>
        <w:fldChar w:fldCharType="end"/>
      </w:r>
    </w:p>
    <w:p w14:paraId="42B3EBDE">
      <w:pPr>
        <w:pStyle w:val="23"/>
        <w:tabs>
          <w:tab w:val="right" w:leader="dot" w:pos="9026"/>
        </w:tabs>
      </w:pPr>
      <w:r>
        <w:fldChar w:fldCharType="begin"/>
      </w:r>
      <w:r>
        <w:instrText xml:space="preserve"> HYPERLINK \l _Toc16376 </w:instrText>
      </w:r>
      <w:r>
        <w:fldChar w:fldCharType="separate"/>
      </w:r>
      <w:r>
        <w:rPr>
          <w:rFonts w:hint="default"/>
          <w:lang w:val="en-US"/>
        </w:rPr>
        <w:t>Bảng 5.1: So sánh các model</w:t>
      </w:r>
      <w:r>
        <w:tab/>
      </w:r>
      <w:r>
        <w:fldChar w:fldCharType="begin"/>
      </w:r>
      <w:r>
        <w:instrText xml:space="preserve"> PAGEREF _Toc16376 \h </w:instrText>
      </w:r>
      <w:r>
        <w:fldChar w:fldCharType="separate"/>
      </w:r>
      <w:r>
        <w:t>23</w:t>
      </w:r>
      <w:r>
        <w:fldChar w:fldCharType="end"/>
      </w:r>
      <w:r>
        <w:fldChar w:fldCharType="end"/>
      </w:r>
    </w:p>
    <w:p w14:paraId="19A4562B">
      <w:pPr>
        <w:pStyle w:val="23"/>
        <w:tabs>
          <w:tab w:val="right" w:leader="dot" w:pos="9026"/>
        </w:tabs>
      </w:pPr>
      <w:r>
        <w:fldChar w:fldCharType="begin"/>
      </w:r>
      <w:r>
        <w:instrText xml:space="preserve"> HYPERLINK \l _Toc7217 </w:instrText>
      </w:r>
      <w:r>
        <w:fldChar w:fldCharType="separate"/>
      </w:r>
      <w:r>
        <w:rPr>
          <w:rFonts w:hint="default"/>
          <w:lang w:val="en-US"/>
        </w:rPr>
        <w:t>Bảng 6.1: Vị trí trong repo</w:t>
      </w:r>
      <w:r>
        <w:tab/>
      </w:r>
      <w:r>
        <w:fldChar w:fldCharType="begin"/>
      </w:r>
      <w:r>
        <w:instrText xml:space="preserve"> PAGEREF _Toc7217 \h </w:instrText>
      </w:r>
      <w:r>
        <w:fldChar w:fldCharType="separate"/>
      </w:r>
      <w:r>
        <w:t>29</w:t>
      </w:r>
      <w:r>
        <w:fldChar w:fldCharType="end"/>
      </w:r>
      <w:r>
        <w:fldChar w:fldCharType="end"/>
      </w:r>
    </w:p>
    <w:p w14:paraId="3E80DD75">
      <w:pPr>
        <w:pStyle w:val="23"/>
        <w:tabs>
          <w:tab w:val="right" w:leader="dot" w:pos="9026"/>
        </w:tabs>
      </w:pPr>
      <w:r>
        <w:fldChar w:fldCharType="begin"/>
      </w:r>
      <w:r>
        <w:instrText xml:space="preserve"> HYPERLINK \l _Toc26341 </w:instrText>
      </w:r>
      <w:r>
        <w:fldChar w:fldCharType="separate"/>
      </w:r>
      <w:r>
        <w:rPr>
          <w:rFonts w:hint="default"/>
          <w:lang w:val="en-US"/>
        </w:rPr>
        <w:t>Bảng 8.1: Bảng biến môi trường</w:t>
      </w:r>
      <w:r>
        <w:tab/>
      </w:r>
      <w:r>
        <w:fldChar w:fldCharType="begin"/>
      </w:r>
      <w:r>
        <w:instrText xml:space="preserve"> PAGEREF _Toc26341 \h </w:instrText>
      </w:r>
      <w:r>
        <w:fldChar w:fldCharType="separate"/>
      </w:r>
      <w:r>
        <w:t>33</w:t>
      </w:r>
      <w:r>
        <w:fldChar w:fldCharType="end"/>
      </w:r>
      <w:r>
        <w:fldChar w:fldCharType="end"/>
      </w:r>
    </w:p>
    <w:p w14:paraId="06BE8427">
      <w:pPr>
        <w:pStyle w:val="23"/>
        <w:tabs>
          <w:tab w:val="right" w:leader="dot" w:pos="9026"/>
        </w:tabs>
      </w:pPr>
      <w:r>
        <w:fldChar w:fldCharType="begin"/>
      </w:r>
      <w:r>
        <w:instrText xml:space="preserve"> HYPERLINK \l _Toc4058 </w:instrText>
      </w:r>
      <w:r>
        <w:fldChar w:fldCharType="separate"/>
      </w:r>
      <w:r>
        <w:rPr>
          <w:rFonts w:hint="default"/>
          <w:lang w:val="en-US"/>
        </w:rPr>
        <w:t>Bảng 8.2: Bảng nhật ký đổi tunnel/địa chỉ</w:t>
      </w:r>
      <w:r>
        <w:tab/>
      </w:r>
      <w:r>
        <w:fldChar w:fldCharType="begin"/>
      </w:r>
      <w:r>
        <w:instrText xml:space="preserve"> PAGEREF _Toc4058 \h </w:instrText>
      </w:r>
      <w:r>
        <w:fldChar w:fldCharType="separate"/>
      </w:r>
      <w:r>
        <w:t>34</w:t>
      </w:r>
      <w:r>
        <w:fldChar w:fldCharType="end"/>
      </w:r>
      <w:r>
        <w:fldChar w:fldCharType="end"/>
      </w:r>
    </w:p>
    <w:p w14:paraId="3F1CFB1D">
      <w:pPr>
        <w:pStyle w:val="23"/>
        <w:tabs>
          <w:tab w:val="right" w:leader="dot" w:pos="9026"/>
        </w:tabs>
      </w:pPr>
      <w:r>
        <w:fldChar w:fldCharType="begin"/>
      </w:r>
      <w:r>
        <w:instrText xml:space="preserve"> HYPERLINK \l _Toc17470 </w:instrText>
      </w:r>
      <w:r>
        <w:fldChar w:fldCharType="separate"/>
      </w:r>
      <w:r>
        <w:rPr>
          <w:rFonts w:hint="default"/>
          <w:lang w:val="en-US"/>
        </w:rPr>
        <w:t>Bảng 9.1: Bảng kiểm thử hiệu năng</w:t>
      </w:r>
      <w:r>
        <w:tab/>
      </w:r>
      <w:r>
        <w:fldChar w:fldCharType="begin"/>
      </w:r>
      <w:r>
        <w:instrText xml:space="preserve"> PAGEREF _Toc17470 \h </w:instrText>
      </w:r>
      <w:r>
        <w:fldChar w:fldCharType="separate"/>
      </w:r>
      <w:r>
        <w:t>37</w:t>
      </w:r>
      <w:r>
        <w:fldChar w:fldCharType="end"/>
      </w:r>
      <w:r>
        <w:fldChar w:fldCharType="end"/>
      </w:r>
    </w:p>
    <w:p w14:paraId="4280893D">
      <w:pPr>
        <w:pStyle w:val="23"/>
        <w:tabs>
          <w:tab w:val="right" w:leader="dot" w:pos="9026"/>
        </w:tabs>
      </w:pPr>
      <w:r>
        <w:fldChar w:fldCharType="begin"/>
      </w:r>
      <w:r>
        <w:instrText xml:space="preserve"> HYPERLINK \l _Toc31232 </w:instrText>
      </w:r>
      <w:r>
        <w:fldChar w:fldCharType="separate"/>
      </w:r>
      <w:r>
        <w:rPr>
          <w:rFonts w:hint="default"/>
          <w:lang w:val="en-US"/>
        </w:rPr>
        <w:t>Bảng 11.1: Bảng phân công công việc</w:t>
      </w:r>
      <w:r>
        <w:tab/>
      </w:r>
      <w:r>
        <w:fldChar w:fldCharType="begin"/>
      </w:r>
      <w:r>
        <w:instrText xml:space="preserve"> PAGEREF _Toc31232 \h </w:instrText>
      </w:r>
      <w:r>
        <w:fldChar w:fldCharType="separate"/>
      </w:r>
      <w:r>
        <w:t>40</w:t>
      </w:r>
      <w:r>
        <w:fldChar w:fldCharType="end"/>
      </w:r>
      <w:r>
        <w:fldChar w:fldCharType="end"/>
      </w:r>
    </w:p>
    <w:p w14:paraId="4C1C1D11">
      <w:r>
        <w:fldChar w:fldCharType="end"/>
      </w:r>
    </w:p>
    <w:p w14:paraId="6E0B5F6F">
      <w:pPr>
        <w:pStyle w:val="45"/>
        <w:spacing w:line="360" w:lineRule="auto"/>
        <w:jc w:val="both"/>
      </w:pPr>
      <w:r>
        <w:br w:type="page"/>
      </w:r>
      <w:bookmarkStart w:id="6" w:name="_Toc12436"/>
      <w:bookmarkStart w:id="7" w:name="_Toc66197502"/>
      <w:bookmarkStart w:id="8" w:name="_Toc31923"/>
      <w:r>
        <w:t>DANH MỤC CÁC THUẬT NGỮ</w:t>
      </w:r>
      <w:bookmarkEnd w:id="6"/>
      <w:bookmarkEnd w:id="7"/>
      <w:bookmarkEnd w:id="8"/>
    </w:p>
    <w:p w14:paraId="45592933">
      <w:pPr>
        <w:pStyle w:val="46"/>
        <w:spacing w:line="360" w:lineRule="auto"/>
      </w:pPr>
    </w:p>
    <w:tbl>
      <w:tblPr>
        <w:tblStyle w:val="12"/>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2CC7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4" w:hRule="atLeast"/>
          <w:jc w:val="center"/>
        </w:trPr>
        <w:tc>
          <w:tcPr>
            <w:tcW w:w="993" w:type="dxa"/>
            <w:shd w:val="clear" w:color="auto" w:fill="C6D9F1"/>
          </w:tcPr>
          <w:p w14:paraId="088E5762">
            <w:pPr>
              <w:pStyle w:val="48"/>
              <w:spacing w:before="0" w:line="360" w:lineRule="auto"/>
              <w:ind w:left="0" w:firstLine="0"/>
              <w:rPr>
                <w:szCs w:val="26"/>
              </w:rPr>
            </w:pPr>
            <w:r>
              <w:rPr>
                <w:szCs w:val="26"/>
              </w:rPr>
              <w:t>STT</w:t>
            </w:r>
          </w:p>
        </w:tc>
        <w:tc>
          <w:tcPr>
            <w:tcW w:w="1417" w:type="dxa"/>
            <w:shd w:val="clear" w:color="auto" w:fill="C6D9F1"/>
          </w:tcPr>
          <w:p w14:paraId="57BAF383">
            <w:pPr>
              <w:pStyle w:val="48"/>
              <w:spacing w:before="0" w:line="360" w:lineRule="auto"/>
              <w:ind w:left="0" w:firstLine="0"/>
              <w:rPr>
                <w:szCs w:val="26"/>
              </w:rPr>
            </w:pPr>
            <w:r>
              <w:rPr>
                <w:szCs w:val="26"/>
              </w:rPr>
              <w:t>Từ viết tắt</w:t>
            </w:r>
          </w:p>
        </w:tc>
        <w:tc>
          <w:tcPr>
            <w:tcW w:w="3544" w:type="dxa"/>
            <w:shd w:val="clear" w:color="auto" w:fill="C6D9F1"/>
          </w:tcPr>
          <w:p w14:paraId="3A1CC92C">
            <w:pPr>
              <w:pStyle w:val="48"/>
              <w:spacing w:before="0" w:line="360" w:lineRule="auto"/>
              <w:ind w:left="0" w:firstLine="0"/>
              <w:rPr>
                <w:szCs w:val="26"/>
              </w:rPr>
            </w:pPr>
            <w:r>
              <w:rPr>
                <w:szCs w:val="26"/>
              </w:rPr>
              <w:t>Cụm từ tiếng anh</w:t>
            </w:r>
          </w:p>
        </w:tc>
        <w:tc>
          <w:tcPr>
            <w:tcW w:w="3057" w:type="dxa"/>
            <w:shd w:val="clear" w:color="auto" w:fill="C6D9F1"/>
          </w:tcPr>
          <w:p w14:paraId="7D5E7BFD">
            <w:pPr>
              <w:pStyle w:val="48"/>
              <w:spacing w:before="0" w:line="360" w:lineRule="auto"/>
              <w:ind w:left="0" w:firstLine="0"/>
              <w:rPr>
                <w:szCs w:val="26"/>
              </w:rPr>
            </w:pPr>
            <w:r>
              <w:rPr>
                <w:szCs w:val="26"/>
              </w:rPr>
              <w:t>Diễn giải</w:t>
            </w:r>
          </w:p>
        </w:tc>
      </w:tr>
    </w:tbl>
    <w:p w14:paraId="2B293A7A">
      <w:pPr>
        <w:pStyle w:val="45"/>
        <w:spacing w:line="360" w:lineRule="auto"/>
      </w:pPr>
    </w:p>
    <w:p w14:paraId="17684D17">
      <w:pPr>
        <w:pStyle w:val="22"/>
        <w:bidi w:val="0"/>
      </w:pPr>
      <w:r>
        <w:br w:type="page"/>
      </w:r>
      <w:r>
        <w:rPr>
          <w:rFonts w:hint="default"/>
          <w:lang w:val="en-US"/>
        </w:rPr>
        <w:t xml:space="preserve">CHƯƠNG 1: </w:t>
      </w:r>
      <w:r>
        <w:rPr>
          <w:rFonts w:hint="default"/>
        </w:rPr>
        <w:t>Giới thiệu Bài toán &amp; Dữ liệu</w:t>
      </w:r>
    </w:p>
    <w:p w14:paraId="260345AF">
      <w:pPr>
        <w:pStyle w:val="2"/>
        <w:bidi w:val="0"/>
        <w:spacing w:line="360" w:lineRule="auto"/>
        <w:ind w:left="280" w:leftChars="0" w:firstLineChars="0"/>
        <w:rPr>
          <w:rFonts w:hint="default"/>
          <w:lang w:val="en-US"/>
        </w:rPr>
      </w:pPr>
      <w:bookmarkStart w:id="9" w:name="_Toc3177"/>
      <w:bookmarkStart w:id="10" w:name="_Toc1135"/>
      <w:r>
        <w:rPr>
          <w:rFonts w:hint="default"/>
          <w:lang w:val="en-US"/>
        </w:rPr>
        <w:t>Giới thiệu bài toán</w:t>
      </w:r>
      <w:bookmarkEnd w:id="9"/>
      <w:bookmarkEnd w:id="10"/>
    </w:p>
    <w:p w14:paraId="77120062">
      <w:pPr>
        <w:bidi w:val="0"/>
        <w:spacing w:line="360" w:lineRule="auto"/>
        <w:rPr>
          <w:rFonts w:hint="default"/>
          <w:lang w:val="en-US"/>
        </w:rPr>
      </w:pPr>
      <w:r>
        <w:rPr>
          <w:rFonts w:hint="default"/>
          <w:lang w:val="en-US"/>
        </w:rPr>
        <w:t>Trong sinh thái học và nghiên cứu bảo tồn động vật hoang dã, việc nhận diện chính xác các loài chim cánh cụt đóng vai trò vô cùng quan trọng đối với công tác theo dõi sự biến đổi khí hậu tại Nam Cực. Bài toán đặt ra là xây dựng mô hình Học máy phân loại đa lớp (Multi-class Classification) nhằm tự động nhận diện 3 loài chim cánh cụt chính: Adélie, Chinstrap, và Gentoo.</w:t>
      </w:r>
    </w:p>
    <w:p w14:paraId="0522D043">
      <w:pPr>
        <w:bidi w:val="0"/>
        <w:spacing w:line="360" w:lineRule="auto"/>
        <w:ind w:left="0" w:leftChars="0" w:firstLine="0" w:firstLineChars="0"/>
        <w:rPr>
          <w:rFonts w:hint="default"/>
          <w:lang w:val="en-US"/>
        </w:rPr>
      </w:pPr>
      <w:r>
        <w:rPr>
          <w:rFonts w:hint="default"/>
          <w:lang w:val="en-US"/>
        </w:rPr>
        <w:t>Mô hình dựa trên các chỉ số sinh trắc học cơ thể (chiều dài mỏ, chiều sâu mỏ, chiều dài cánh, khối lượng cơ thể) và thông tin khu vực địa lý nơi thu thập mẫu.</w:t>
      </w:r>
    </w:p>
    <w:p w14:paraId="18F6EFC4">
      <w:pPr>
        <w:pStyle w:val="2"/>
        <w:bidi w:val="0"/>
        <w:spacing w:line="360" w:lineRule="auto"/>
        <w:ind w:left="280" w:leftChars="0" w:firstLineChars="0"/>
        <w:rPr>
          <w:rFonts w:hint="default"/>
          <w:lang w:val="en-US"/>
        </w:rPr>
      </w:pPr>
      <w:bookmarkStart w:id="11" w:name="_Toc10703"/>
      <w:bookmarkStart w:id="12" w:name="_Toc30896"/>
      <w:r>
        <w:rPr>
          <w:rFonts w:hint="default"/>
          <w:lang w:val="en-US"/>
        </w:rPr>
        <w:t>Nguồn dữ liệu và Giấy phép</w:t>
      </w:r>
      <w:bookmarkEnd w:id="11"/>
      <w:bookmarkEnd w:id="12"/>
    </w:p>
    <w:p w14:paraId="660D0737">
      <w:pPr>
        <w:bidi w:val="0"/>
        <w:spacing w:line="360" w:lineRule="auto"/>
        <w:ind w:left="0" w:leftChars="0" w:firstLine="0" w:firstLineChars="0"/>
        <w:rPr>
          <w:rFonts w:hint="default"/>
          <w:i/>
          <w:iCs/>
          <w:lang w:val="en-US"/>
        </w:rPr>
      </w:pPr>
      <w:r>
        <w:rPr>
          <w:rFonts w:hint="default"/>
          <w:b/>
          <w:bCs/>
          <w:lang w:val="en-US"/>
        </w:rPr>
        <w:t>Nguồn dữ liệu:</w:t>
      </w:r>
      <w:r>
        <w:rPr>
          <w:rFonts w:hint="default"/>
          <w:lang w:val="en-US"/>
        </w:rPr>
        <w:t xml:space="preserve"> Bộ dữ liệu được sử dụng trong bài tập lớn là </w:t>
      </w:r>
      <w:r>
        <w:rPr>
          <w:rFonts w:hint="default"/>
          <w:i/>
          <w:iCs/>
          <w:lang w:val="en-US"/>
        </w:rPr>
        <w:t>Palmer Archipelago (Antarctica) penguin data, được đăng tải công khai trên Kaggle. Dữ liệu do Tiến sĩ Kristen Gorman và Trạm nghiên cứu Palmer LTER (Long Term Ecological Research) thu thập tại quần đảo Palmer, Nam Cực.</w:t>
      </w:r>
    </w:p>
    <w:p w14:paraId="3A7222C4">
      <w:pPr>
        <w:bidi w:val="0"/>
        <w:spacing w:line="360" w:lineRule="auto"/>
        <w:ind w:left="0" w:leftChars="0" w:firstLine="0" w:firstLineChars="0"/>
        <w:rPr>
          <w:rFonts w:hint="default"/>
          <w:i/>
          <w:iCs/>
          <w:lang w:val="en-US"/>
        </w:rPr>
      </w:pPr>
      <w:r>
        <w:rPr>
          <w:rFonts w:hint="default"/>
          <w:b/>
          <w:bCs/>
          <w:lang w:val="en-US"/>
        </w:rPr>
        <w:t>Giấy phép sử dụng:</w:t>
      </w:r>
      <w:r>
        <w:rPr>
          <w:rFonts w:hint="default"/>
          <w:lang w:val="en-US"/>
        </w:rPr>
        <w:t xml:space="preserve"> Bộ dữ liệu được phát hành theo giấy phép </w:t>
      </w:r>
      <w:r>
        <w:rPr>
          <w:rFonts w:hint="default"/>
          <w:i/>
          <w:iCs/>
          <w:lang w:val="en-US"/>
        </w:rPr>
        <w:t>CC0: Public Domain, cho phép tự do nghiên cứu, khai thác và tái sử dụng cho các mục đích giáo dục và thương mại.</w:t>
      </w:r>
    </w:p>
    <w:p w14:paraId="516EA57A">
      <w:pPr>
        <w:pStyle w:val="2"/>
        <w:bidi w:val="0"/>
        <w:spacing w:line="360" w:lineRule="auto"/>
        <w:ind w:left="280" w:leftChars="0" w:firstLineChars="0"/>
        <w:rPr>
          <w:rFonts w:hint="default"/>
          <w:lang w:val="en-US"/>
        </w:rPr>
      </w:pPr>
      <w:bookmarkStart w:id="13" w:name="_Toc16219"/>
      <w:bookmarkStart w:id="14" w:name="_Toc18819"/>
      <w:r>
        <w:rPr>
          <w:rFonts w:hint="default"/>
          <w:lang w:val="en-US"/>
        </w:rPr>
        <w:t>Mô tả các thuộc tính dữ liệu</w:t>
      </w:r>
      <w:bookmarkEnd w:id="13"/>
      <w:bookmarkEnd w:id="14"/>
    </w:p>
    <w:p w14:paraId="243BA346">
      <w:pPr>
        <w:bidi w:val="0"/>
        <w:spacing w:line="360" w:lineRule="auto"/>
        <w:rPr>
          <w:rFonts w:hint="default"/>
          <w:lang w:val="en-US"/>
        </w:rPr>
      </w:pPr>
      <w:r>
        <w:rPr>
          <w:rFonts w:hint="default"/>
          <w:lang w:val="en-US"/>
        </w:rPr>
        <w:t>Bộ dữ liệu thô ban đầu chứa 344 mẫu khảo sát với 7 thuộc tính chi tiết:</w:t>
      </w:r>
    </w:p>
    <w:p w14:paraId="4BBFEC64">
      <w:pPr>
        <w:pStyle w:val="50"/>
        <w:bidi w:val="0"/>
        <w:rPr>
          <w:rFonts w:hint="default"/>
          <w:lang w:val="en-US"/>
        </w:rPr>
      </w:pPr>
      <w:bookmarkStart w:id="15" w:name="_Toc12211"/>
      <w:r>
        <w:rPr>
          <w:rFonts w:hint="default"/>
          <w:lang w:val="en-US"/>
        </w:rPr>
        <w:t>Bảng 1: Dữ liệu thô</w:t>
      </w:r>
      <w:bookmarkEnd w:id="1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1638"/>
        <w:gridCol w:w="1378"/>
        <w:gridCol w:w="1962"/>
        <w:gridCol w:w="1968"/>
      </w:tblGrid>
      <w:tr w14:paraId="3606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shd w:val="clear" w:color="auto" w:fill="215E9A" w:themeFill="text2" w:themeFillTint="BF"/>
          </w:tcPr>
          <w:p w14:paraId="192150D9">
            <w:pPr>
              <w:widowControl w:val="0"/>
              <w:numPr>
                <w:ilvl w:val="0"/>
                <w:numId w:val="0"/>
              </w:numPr>
              <w:spacing w:line="360" w:lineRule="auto"/>
              <w:jc w:val="cente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pPr>
            <w: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t>Tên cột</w:t>
            </w:r>
          </w:p>
        </w:tc>
        <w:tc>
          <w:tcPr>
            <w:tcW w:w="1638" w:type="dxa"/>
            <w:shd w:val="clear" w:color="auto" w:fill="215E9A" w:themeFill="text2" w:themeFillTint="BF"/>
          </w:tcPr>
          <w:p w14:paraId="604FB047">
            <w:pPr>
              <w:widowControl w:val="0"/>
              <w:numPr>
                <w:ilvl w:val="0"/>
                <w:numId w:val="0"/>
              </w:numPr>
              <w:spacing w:line="360" w:lineRule="auto"/>
              <w:jc w:val="cente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pPr>
            <w:r>
              <w:rPr>
                <w:rFonts w:hint="default"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t>Kiểu dữ liệu</w:t>
            </w:r>
          </w:p>
        </w:tc>
        <w:tc>
          <w:tcPr>
            <w:tcW w:w="1378" w:type="dxa"/>
            <w:shd w:val="clear" w:color="auto" w:fill="215E9A" w:themeFill="text2" w:themeFillTint="BF"/>
          </w:tcPr>
          <w:p w14:paraId="49935BA4">
            <w:pPr>
              <w:widowControl w:val="0"/>
              <w:numPr>
                <w:ilvl w:val="0"/>
                <w:numId w:val="0"/>
              </w:numPr>
              <w:spacing w:line="360" w:lineRule="auto"/>
              <w:jc w:val="cente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pPr>
            <w:r>
              <w:rPr>
                <w:rFonts w:hint="default"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t>Phân loại</w:t>
            </w:r>
          </w:p>
        </w:tc>
        <w:tc>
          <w:tcPr>
            <w:tcW w:w="1962" w:type="dxa"/>
            <w:shd w:val="clear" w:color="auto" w:fill="215E9A" w:themeFill="text2" w:themeFillTint="BF"/>
          </w:tcPr>
          <w:p w14:paraId="450B8AC1">
            <w:pPr>
              <w:widowControl w:val="0"/>
              <w:numPr>
                <w:ilvl w:val="0"/>
                <w:numId w:val="0"/>
              </w:numPr>
              <w:spacing w:line="360" w:lineRule="auto"/>
              <w:jc w:val="cente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pPr>
            <w:r>
              <w:rPr>
                <w:rFonts w:hint="default"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t>Mô tả chi tiết</w:t>
            </w:r>
          </w:p>
        </w:tc>
        <w:tc>
          <w:tcPr>
            <w:tcW w:w="1968" w:type="dxa"/>
            <w:shd w:val="clear" w:color="auto" w:fill="215E9A" w:themeFill="text2" w:themeFillTint="BF"/>
          </w:tcPr>
          <w:p w14:paraId="120C284A">
            <w:pPr>
              <w:widowControl w:val="0"/>
              <w:numPr>
                <w:ilvl w:val="0"/>
                <w:numId w:val="0"/>
              </w:numPr>
              <w:spacing w:line="360" w:lineRule="auto"/>
              <w:jc w:val="center"/>
              <w:rPr>
                <w:rFonts w:hint="default" w:ascii="Times New Roman" w:hAnsi="Times New Roman"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pPr>
            <w:r>
              <w:rPr>
                <w:rFonts w:hint="default" w:cs="Times New Roman"/>
                <w:b/>
                <w:bCs/>
                <w:i w:val="0"/>
                <w:iCs w:val="0"/>
                <w:caps w:val="0"/>
                <w:color w:val="FFFFFF" w:themeColor="background1"/>
                <w:spacing w:val="0"/>
                <w:sz w:val="26"/>
                <w:szCs w:val="26"/>
                <w:highlight w:val="none"/>
                <w:shd w:val="clear" w:color="auto" w:fill="auto"/>
                <w:vertAlign w:val="baseline"/>
                <w:lang w:val="en-US"/>
                <w14:textFill>
                  <w14:solidFill>
                    <w14:schemeClr w14:val="bg1"/>
                  </w14:solidFill>
                </w14:textFill>
              </w:rPr>
              <w:t>Khoảng giá trị/ Danh mục</w:t>
            </w:r>
          </w:p>
        </w:tc>
      </w:tr>
      <w:tr w14:paraId="7040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6781E797">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species</w:t>
            </w:r>
          </w:p>
        </w:tc>
        <w:tc>
          <w:tcPr>
            <w:tcW w:w="1638" w:type="dxa"/>
          </w:tcPr>
          <w:p w14:paraId="398EC21D">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String</w:t>
            </w:r>
          </w:p>
        </w:tc>
        <w:tc>
          <w:tcPr>
            <w:tcW w:w="1378" w:type="dxa"/>
          </w:tcPr>
          <w:p w14:paraId="40F66CCE">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Target</w:t>
            </w:r>
          </w:p>
        </w:tc>
        <w:tc>
          <w:tcPr>
            <w:tcW w:w="1962" w:type="dxa"/>
          </w:tcPr>
          <w:p w14:paraId="35FE9A21">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Tên loài chim cánh cụt ( Nhãn mục tiêu)</w:t>
            </w:r>
          </w:p>
        </w:tc>
        <w:tc>
          <w:tcPr>
            <w:tcW w:w="1968" w:type="dxa"/>
          </w:tcPr>
          <w:p w14:paraId="3566F51B">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Adélie, Chinstrap, Gentoo</w:t>
            </w:r>
          </w:p>
        </w:tc>
      </w:tr>
      <w:tr w14:paraId="4FB2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5126B9D5">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island</w:t>
            </w:r>
          </w:p>
        </w:tc>
        <w:tc>
          <w:tcPr>
            <w:tcW w:w="1638" w:type="dxa"/>
          </w:tcPr>
          <w:p w14:paraId="0ACCAC87">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String</w:t>
            </w:r>
          </w:p>
        </w:tc>
        <w:tc>
          <w:tcPr>
            <w:tcW w:w="1378" w:type="dxa"/>
          </w:tcPr>
          <w:p w14:paraId="7D57F79E">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0F0E5703">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Tên đảo nơi thu thập mẫu</w:t>
            </w:r>
          </w:p>
        </w:tc>
        <w:tc>
          <w:tcPr>
            <w:tcW w:w="1968" w:type="dxa"/>
          </w:tcPr>
          <w:p w14:paraId="73601F4E">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Torgersen, Biscoe, Dream</w:t>
            </w:r>
          </w:p>
        </w:tc>
      </w:tr>
      <w:tr w14:paraId="481B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1CDCF22E">
            <w:pPr>
              <w:widowControl w:val="0"/>
              <w:numPr>
                <w:ilvl w:val="0"/>
                <w:numId w:val="0"/>
              </w:numPr>
              <w:spacing w:line="360" w:lineRule="auto"/>
              <w:jc w:val="both"/>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olor w:val="303030"/>
                <w:spacing w:val="0"/>
                <w:sz w:val="26"/>
                <w:szCs w:val="26"/>
                <w:shd w:val="clear" w:color="auto" w:fill="auto"/>
                <w:vertAlign w:val="baseline"/>
                <w:lang w:val="en-US"/>
              </w:rPr>
              <w:t>c</w:t>
            </w:r>
            <w:r>
              <w:rPr>
                <w:rFonts w:hint="default" w:cs="Times New Roman"/>
                <w:b w:val="0"/>
                <w:bCs w:val="0"/>
                <w:i w:val="0"/>
                <w:iCs w:val="0"/>
                <w:caps w:val="0"/>
                <w:color w:val="303030"/>
                <w:spacing w:val="0"/>
                <w:sz w:val="26"/>
                <w:szCs w:val="26"/>
                <w:shd w:val="clear" w:color="auto" w:fill="auto"/>
                <w:vertAlign w:val="baseline"/>
                <w:lang w:val="en-US"/>
              </w:rPr>
              <w:t>ulmen_length_mm</w:t>
            </w:r>
          </w:p>
        </w:tc>
        <w:tc>
          <w:tcPr>
            <w:tcW w:w="1638" w:type="dxa"/>
          </w:tcPr>
          <w:p w14:paraId="7F512678">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Float</w:t>
            </w:r>
          </w:p>
        </w:tc>
        <w:tc>
          <w:tcPr>
            <w:tcW w:w="1378" w:type="dxa"/>
          </w:tcPr>
          <w:p w14:paraId="306B7A07">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511556D4">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Chiều dài mỏ (mm)</w:t>
            </w:r>
          </w:p>
        </w:tc>
        <w:tc>
          <w:tcPr>
            <w:tcW w:w="1968" w:type="dxa"/>
          </w:tcPr>
          <w:p w14:paraId="0F0EC8A7">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32.1 - 59.6 mm</w:t>
            </w:r>
          </w:p>
        </w:tc>
      </w:tr>
      <w:tr w14:paraId="41CF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0FA8B426">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olor w:val="303030"/>
                <w:spacing w:val="0"/>
                <w:sz w:val="26"/>
                <w:szCs w:val="26"/>
                <w:shd w:val="clear" w:color="auto" w:fill="auto"/>
                <w:vertAlign w:val="baseline"/>
                <w:lang w:val="en-US"/>
              </w:rPr>
              <w:t>c</w:t>
            </w:r>
            <w:r>
              <w:rPr>
                <w:rFonts w:hint="default" w:cs="Times New Roman"/>
                <w:b w:val="0"/>
                <w:bCs w:val="0"/>
                <w:i w:val="0"/>
                <w:iCs w:val="0"/>
                <w:caps w:val="0"/>
                <w:color w:val="303030"/>
                <w:spacing w:val="0"/>
                <w:sz w:val="26"/>
                <w:szCs w:val="26"/>
                <w:shd w:val="clear" w:color="auto" w:fill="auto"/>
                <w:vertAlign w:val="baseline"/>
                <w:lang w:val="en-US"/>
              </w:rPr>
              <w:t>ulmen_depth_mm</w:t>
            </w:r>
          </w:p>
        </w:tc>
        <w:tc>
          <w:tcPr>
            <w:tcW w:w="1638" w:type="dxa"/>
            <w:shd w:val="clear" w:color="auto" w:fill="auto"/>
            <w:vAlign w:val="top"/>
          </w:tcPr>
          <w:p w14:paraId="2796AE38">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Float</w:t>
            </w:r>
          </w:p>
        </w:tc>
        <w:tc>
          <w:tcPr>
            <w:tcW w:w="1378" w:type="dxa"/>
            <w:shd w:val="clear" w:color="auto" w:fill="auto"/>
            <w:vAlign w:val="top"/>
          </w:tcPr>
          <w:p w14:paraId="4BA77CB5">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643A8E85">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Chiều sâu/Độ dày mỏ (mm)</w:t>
            </w:r>
          </w:p>
        </w:tc>
        <w:tc>
          <w:tcPr>
            <w:tcW w:w="1968" w:type="dxa"/>
          </w:tcPr>
          <w:p w14:paraId="1F4DE63D">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13.1 - 21.5 mm</w:t>
            </w:r>
          </w:p>
        </w:tc>
      </w:tr>
      <w:tr w14:paraId="7B12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144F38E0">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olor w:val="303030"/>
                <w:spacing w:val="0"/>
                <w:sz w:val="26"/>
                <w:szCs w:val="26"/>
                <w:shd w:val="clear" w:color="auto" w:fill="auto"/>
                <w:vertAlign w:val="baseline"/>
                <w:lang w:val="en-US"/>
              </w:rPr>
              <w:t>f</w:t>
            </w:r>
            <w:r>
              <w:rPr>
                <w:rFonts w:hint="default" w:cs="Times New Roman"/>
                <w:b w:val="0"/>
                <w:bCs w:val="0"/>
                <w:i w:val="0"/>
                <w:iCs w:val="0"/>
                <w:caps w:val="0"/>
                <w:color w:val="303030"/>
                <w:spacing w:val="0"/>
                <w:sz w:val="26"/>
                <w:szCs w:val="26"/>
                <w:shd w:val="clear" w:color="auto" w:fill="auto"/>
                <w:vertAlign w:val="baseline"/>
                <w:lang w:val="en-US"/>
              </w:rPr>
              <w:t>lipper_length_mm</w:t>
            </w:r>
          </w:p>
        </w:tc>
        <w:tc>
          <w:tcPr>
            <w:tcW w:w="1638" w:type="dxa"/>
            <w:shd w:val="clear" w:color="auto" w:fill="auto"/>
            <w:vAlign w:val="top"/>
          </w:tcPr>
          <w:p w14:paraId="21AE7DD4">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Float</w:t>
            </w:r>
          </w:p>
        </w:tc>
        <w:tc>
          <w:tcPr>
            <w:tcW w:w="1378" w:type="dxa"/>
            <w:shd w:val="clear" w:color="auto" w:fill="auto"/>
            <w:vAlign w:val="top"/>
          </w:tcPr>
          <w:p w14:paraId="357017F5">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10C8AFF5">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Chiều dài vây/ cánh (mm)</w:t>
            </w:r>
          </w:p>
        </w:tc>
        <w:tc>
          <w:tcPr>
            <w:tcW w:w="1968" w:type="dxa"/>
          </w:tcPr>
          <w:p w14:paraId="4B9F88F8">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172.0 - 231.0 mm</w:t>
            </w:r>
          </w:p>
        </w:tc>
      </w:tr>
      <w:tr w14:paraId="32CB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05FC9174">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olor w:val="303030"/>
                <w:spacing w:val="0"/>
                <w:sz w:val="26"/>
                <w:szCs w:val="26"/>
                <w:shd w:val="clear" w:color="auto" w:fill="auto"/>
                <w:vertAlign w:val="baseline"/>
                <w:lang w:val="en-US"/>
              </w:rPr>
              <w:t>B</w:t>
            </w:r>
            <w:r>
              <w:rPr>
                <w:rFonts w:hint="default" w:cs="Times New Roman"/>
                <w:b w:val="0"/>
                <w:bCs w:val="0"/>
                <w:i w:val="0"/>
                <w:iCs w:val="0"/>
                <w:caps w:val="0"/>
                <w:color w:val="303030"/>
                <w:spacing w:val="0"/>
                <w:sz w:val="26"/>
                <w:szCs w:val="26"/>
                <w:shd w:val="clear" w:color="auto" w:fill="auto"/>
                <w:vertAlign w:val="baseline"/>
                <w:lang w:val="en-US"/>
              </w:rPr>
              <w:t>ody_mass_g</w:t>
            </w:r>
          </w:p>
        </w:tc>
        <w:tc>
          <w:tcPr>
            <w:tcW w:w="1638" w:type="dxa"/>
            <w:shd w:val="clear" w:color="auto" w:fill="auto"/>
            <w:vAlign w:val="top"/>
          </w:tcPr>
          <w:p w14:paraId="2E3CC37B">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Float</w:t>
            </w:r>
          </w:p>
        </w:tc>
        <w:tc>
          <w:tcPr>
            <w:tcW w:w="1378" w:type="dxa"/>
            <w:shd w:val="clear" w:color="auto" w:fill="auto"/>
            <w:vAlign w:val="top"/>
          </w:tcPr>
          <w:p w14:paraId="0F5C7EA3">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7C4DAA47">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Khối lượng cơ thể (g)</w:t>
            </w:r>
          </w:p>
        </w:tc>
        <w:tc>
          <w:tcPr>
            <w:tcW w:w="1968" w:type="dxa"/>
          </w:tcPr>
          <w:p w14:paraId="21710121">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2700.0 - 6300.0 g</w:t>
            </w:r>
          </w:p>
        </w:tc>
      </w:tr>
      <w:tr w14:paraId="776B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6" w:type="dxa"/>
          </w:tcPr>
          <w:p w14:paraId="77AE387A">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sex</w:t>
            </w:r>
          </w:p>
        </w:tc>
        <w:tc>
          <w:tcPr>
            <w:tcW w:w="1638" w:type="dxa"/>
            <w:shd w:val="clear" w:color="auto" w:fill="auto"/>
            <w:vAlign w:val="top"/>
          </w:tcPr>
          <w:p w14:paraId="276E5C82">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String</w:t>
            </w:r>
          </w:p>
        </w:tc>
        <w:tc>
          <w:tcPr>
            <w:tcW w:w="1378" w:type="dxa"/>
            <w:shd w:val="clear" w:color="auto" w:fill="auto"/>
            <w:vAlign w:val="top"/>
          </w:tcPr>
          <w:p w14:paraId="27350108">
            <w:pPr>
              <w:widowControl w:val="0"/>
              <w:numPr>
                <w:ilvl w:val="0"/>
                <w:numId w:val="0"/>
              </w:numPr>
              <w:spacing w:line="360" w:lineRule="auto"/>
              <w:ind w:left="0" w:leftChars="0" w:firstLine="0" w:firstLineChars="0"/>
              <w:jc w:val="center"/>
              <w:rPr>
                <w:rFonts w:hint="default" w:ascii="Times New Roman" w:hAnsi="Times New Roman" w:eastAsia="Google Sans Text" w:cs="Times New Roman"/>
                <w:b w:val="0"/>
                <w:bCs w:val="0"/>
                <w:i w:val="0"/>
                <w:iCs w:val="0"/>
                <w:caps w:val="0"/>
                <w:color w:val="303030"/>
                <w:spacing w:val="0"/>
                <w:kern w:val="0"/>
                <w:sz w:val="26"/>
                <w:szCs w:val="26"/>
                <w:shd w:val="clear" w:color="auto" w:fill="auto"/>
                <w:vertAlign w:val="baseline"/>
                <w:lang w:val="en-US" w:eastAsia="en-US" w:bidi="ar-SA"/>
                <w14:ligatures w14:val="none"/>
              </w:rPr>
            </w:pPr>
            <w:r>
              <w:rPr>
                <w:rFonts w:hint="default" w:cs="Times New Roman"/>
                <w:b w:val="0"/>
                <w:bCs w:val="0"/>
                <w:i w:val="0"/>
                <w:iCs w:val="0"/>
                <w:caps w:val="0"/>
                <w:color w:val="303030"/>
                <w:spacing w:val="0"/>
                <w:sz w:val="26"/>
                <w:szCs w:val="26"/>
                <w:shd w:val="clear" w:color="auto" w:fill="auto"/>
                <w:vertAlign w:val="baseline"/>
                <w:lang w:val="en-US"/>
              </w:rPr>
              <w:t>Feature</w:t>
            </w:r>
          </w:p>
        </w:tc>
        <w:tc>
          <w:tcPr>
            <w:tcW w:w="1962" w:type="dxa"/>
          </w:tcPr>
          <w:p w14:paraId="63CDD365">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olor w:val="303030"/>
                <w:spacing w:val="0"/>
                <w:sz w:val="26"/>
                <w:szCs w:val="26"/>
                <w:shd w:val="clear" w:color="auto" w:fill="auto"/>
                <w:vertAlign w:val="baseline"/>
                <w:lang w:val="en-US"/>
              </w:rPr>
              <w:t>G</w:t>
            </w:r>
            <w:r>
              <w:rPr>
                <w:rFonts w:hint="default" w:cs="Times New Roman"/>
                <w:b w:val="0"/>
                <w:bCs w:val="0"/>
                <w:i w:val="0"/>
                <w:iCs w:val="0"/>
                <w:caps w:val="0"/>
                <w:color w:val="303030"/>
                <w:spacing w:val="0"/>
                <w:sz w:val="26"/>
                <w:szCs w:val="26"/>
                <w:shd w:val="clear" w:color="auto" w:fill="auto"/>
                <w:vertAlign w:val="baseline"/>
                <w:lang w:val="en-US"/>
              </w:rPr>
              <w:t>iới tính của chim cánh cụt</w:t>
            </w:r>
          </w:p>
        </w:tc>
        <w:tc>
          <w:tcPr>
            <w:tcW w:w="1968" w:type="dxa"/>
          </w:tcPr>
          <w:p w14:paraId="3150B5A4">
            <w:pPr>
              <w:widowControl w:val="0"/>
              <w:numPr>
                <w:ilvl w:val="0"/>
                <w:numId w:val="0"/>
              </w:numPr>
              <w:spacing w:line="360" w:lineRule="auto"/>
              <w:jc w:val="center"/>
              <w:rPr>
                <w:rFonts w:hint="default" w:ascii="Times New Roman" w:hAnsi="Times New Roman" w:cs="Times New Roman"/>
                <w:b w:val="0"/>
                <w:bCs w:val="0"/>
                <w:i w:val="0"/>
                <w:iCs w:val="0"/>
                <w:caps w:val="0"/>
                <w:color w:val="303030"/>
                <w:spacing w:val="0"/>
                <w:sz w:val="26"/>
                <w:szCs w:val="26"/>
                <w:shd w:val="clear" w:color="auto" w:fill="auto"/>
                <w:vertAlign w:val="baseline"/>
                <w:lang w:val="en-US"/>
              </w:rPr>
            </w:pPr>
            <w:r>
              <w:rPr>
                <w:rFonts w:hint="default" w:cs="Times New Roman"/>
                <w:b w:val="0"/>
                <w:bCs w:val="0"/>
                <w:i w:val="0"/>
                <w:iCs w:val="0"/>
                <w:caps w:val="0"/>
                <w:color w:val="303030"/>
                <w:spacing w:val="0"/>
                <w:sz w:val="26"/>
                <w:szCs w:val="26"/>
                <w:shd w:val="clear" w:color="auto" w:fill="auto"/>
                <w:vertAlign w:val="baseline"/>
                <w:lang w:val="en-US"/>
              </w:rPr>
              <w:t>MALE, FEMALE, ‘.’ (Nhiễu)</w:t>
            </w:r>
          </w:p>
        </w:tc>
      </w:tr>
    </w:tbl>
    <w:p w14:paraId="63545921">
      <w:pPr>
        <w:numPr>
          <w:ilvl w:val="0"/>
          <w:numId w:val="0"/>
        </w:numPr>
        <w:spacing w:line="360" w:lineRule="auto"/>
        <w:ind w:leftChars="0"/>
        <w:rPr>
          <w:rFonts w:hint="default" w:ascii="Times New Roman" w:hAnsi="Times New Roman" w:cs="Times New Roman"/>
          <w:b/>
          <w:bCs/>
          <w:i w:val="0"/>
          <w:iCs w:val="0"/>
          <w:caps w:val="0"/>
          <w:color w:val="303030"/>
          <w:spacing w:val="0"/>
          <w:sz w:val="28"/>
          <w:szCs w:val="28"/>
          <w:shd w:val="clear" w:fill="FFFFFF"/>
          <w:lang w:val="en-US"/>
        </w:rPr>
      </w:pPr>
    </w:p>
    <w:p w14:paraId="0806998C">
      <w:pPr>
        <w:spacing w:line="360" w:lineRule="auto"/>
        <w:rPr>
          <w:rFonts w:hint="default" w:ascii="Times New Roman" w:hAnsi="Times New Roman" w:eastAsia="Google Sans Text" w:cs="Times New Roman"/>
          <w:b/>
          <w:bCs/>
          <w:i w:val="0"/>
          <w:iCs w:val="0"/>
          <w:caps w:val="0"/>
          <w:color w:val="303030"/>
          <w:spacing w:val="0"/>
          <w:sz w:val="28"/>
          <w:szCs w:val="28"/>
          <w:shd w:val="clear" w:fill="FFFFFF"/>
          <w:lang w:val="en-US"/>
        </w:rPr>
        <w:sectPr>
          <w:pgSz w:w="11906" w:h="16838"/>
          <w:pgMar w:top="1440" w:right="1440" w:bottom="1440" w:left="1440" w:header="708" w:footer="708" w:gutter="0"/>
          <w:pgNumType w:fmt="decimal"/>
          <w:cols w:space="708" w:num="1"/>
          <w:docGrid w:linePitch="360" w:charSpace="0"/>
        </w:sectPr>
      </w:pPr>
    </w:p>
    <w:p w14:paraId="672A19CD">
      <w:pPr>
        <w:pStyle w:val="22"/>
        <w:bidi w:val="0"/>
        <w:rPr>
          <w:rFonts w:hint="default"/>
          <w:lang w:val="en-US"/>
        </w:rPr>
      </w:pPr>
      <w:r>
        <w:rPr>
          <w:rFonts w:hint="default"/>
          <w:lang w:val="en-US"/>
        </w:rPr>
        <w:t>CHƯƠNG 2: PHÂN TÍCH KHÁM PHÁ DỮ LIỆU (EDA)</w:t>
      </w:r>
    </w:p>
    <w:p w14:paraId="0D9BFA91">
      <w:pPr>
        <w:bidi w:val="0"/>
        <w:rPr>
          <w:rFonts w:hint="default"/>
          <w:lang w:val="en-US"/>
        </w:rPr>
      </w:pPr>
      <w:r>
        <w:rPr>
          <w:rFonts w:hint="default"/>
          <w:lang w:val="en-US"/>
        </w:rPr>
        <w:t>Quá trình phân tích khám phá dữ liệu (Exploratory Data Analysis - EDA) được thực hiện trong notebook ai-models/colab/01_eda.ipynb nhằm hiểu rõ phân bố dữ liệu và phát hiện các bất thường. Dưới đây là phân tích chi tiết 6 biểu đồ trọng tâm:</w:t>
      </w:r>
    </w:p>
    <w:p w14:paraId="700DB386">
      <w:pPr>
        <w:pStyle w:val="2"/>
        <w:numPr>
          <w:ilvl w:val="1"/>
          <w:numId w:val="0"/>
        </w:numPr>
        <w:bidi w:val="0"/>
        <w:ind w:leftChars="0"/>
        <w:rPr>
          <w:rFonts w:hint="default"/>
          <w:lang w:val="en-US"/>
        </w:rPr>
      </w:pPr>
      <w:bookmarkStart w:id="16" w:name="_Toc29736"/>
      <w:bookmarkStart w:id="17" w:name="_Toc7798"/>
      <w:r>
        <w:rPr>
          <w:rFonts w:hint="default"/>
          <w:lang w:val="en-US"/>
        </w:rPr>
        <w:t>2.1. Phân bố biến mục tiêu (species)</w:t>
      </w:r>
      <w:bookmarkEnd w:id="16"/>
      <w:bookmarkEnd w:id="17"/>
    </w:p>
    <w:p w14:paraId="61F612D8">
      <w:pPr>
        <w:bidi w:val="0"/>
        <w:rPr>
          <w:rFonts w:hint="default"/>
          <w:lang w:val="en-US"/>
        </w:rPr>
      </w:pPr>
      <w:r>
        <w:rPr>
          <w:rFonts w:hint="default"/>
          <w:lang w:val="en-US"/>
        </w:rPr>
        <w:drawing>
          <wp:inline distT="0" distB="0" distL="114300" distR="114300">
            <wp:extent cx="5017135" cy="3663950"/>
            <wp:effectExtent l="0" t="0" r="12065" b="8890"/>
            <wp:docPr id="1" name="Picture 1" descr="01_targe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_target_distribution"/>
                    <pic:cNvPicPr>
                      <a:picLocks noChangeAspect="1"/>
                    </pic:cNvPicPr>
                  </pic:nvPicPr>
                  <pic:blipFill>
                    <a:blip r:embed="rId7"/>
                    <a:stretch>
                      <a:fillRect/>
                    </a:stretch>
                  </pic:blipFill>
                  <pic:spPr>
                    <a:xfrm>
                      <a:off x="0" y="0"/>
                      <a:ext cx="5017135" cy="3663950"/>
                    </a:xfrm>
                    <a:prstGeom prst="rect">
                      <a:avLst/>
                    </a:prstGeom>
                  </pic:spPr>
                </pic:pic>
              </a:graphicData>
            </a:graphic>
          </wp:inline>
        </w:drawing>
      </w:r>
    </w:p>
    <w:p w14:paraId="0D0672DD">
      <w:pPr>
        <w:pStyle w:val="51"/>
        <w:bidi w:val="0"/>
        <w:rPr>
          <w:rFonts w:hint="default"/>
          <w:lang w:val="en-US"/>
        </w:rPr>
      </w:pPr>
      <w:bookmarkStart w:id="18" w:name="_Toc32220"/>
      <w:r>
        <w:rPr>
          <w:rFonts w:hint="default"/>
          <w:lang w:val="en-US"/>
        </w:rPr>
        <w:t>Hình 1: Số lượng mẫu theo từng loài chim cánh cụt</w:t>
      </w:r>
      <w:bookmarkEnd w:id="18"/>
    </w:p>
    <w:p w14:paraId="313751F4">
      <w:pPr>
        <w:bidi w:val="0"/>
        <w:rPr>
          <w:rFonts w:hint="default"/>
          <w:lang w:val="en-US"/>
        </w:rPr>
      </w:pPr>
      <w:r>
        <w:rPr>
          <w:rFonts w:hint="default"/>
          <w:lang w:val="en-US"/>
        </w:rPr>
        <w:t>- Thấy gì: Adelie chiếm số lượng nhiều nhất (~152 mẫu), Gentoo ở mức trung bình (~124 mẫu), Chinstrap ít nhất (~68 mẫu)</w:t>
      </w:r>
    </w:p>
    <w:p w14:paraId="1A654764">
      <w:pPr>
        <w:bidi w:val="0"/>
        <w:rPr>
          <w:rFonts w:hint="default"/>
          <w:lang w:val="en-US"/>
        </w:rPr>
      </w:pPr>
      <w:r>
        <w:rPr>
          <w:rFonts w:hint="default"/>
          <w:lang w:val="en-US"/>
        </w:rPr>
        <w:t>- Ý nghĩa: Dữ liệu mất cân bằng nhẹ giữa 3 lớp, không nghiêm trọng nhưng cần lưu ý khi chọn metric đánh giá</w:t>
      </w:r>
    </w:p>
    <w:p w14:paraId="693298CD">
      <w:pPr>
        <w:bidi w:val="0"/>
        <w:rPr>
          <w:rFonts w:hint="default"/>
          <w:lang w:val="en-US"/>
        </w:rPr>
      </w:pPr>
      <w:r>
        <w:rPr>
          <w:rFonts w:hint="default"/>
          <w:lang w:val="en-US"/>
        </w:rPr>
        <w:t>- Quyết định xử lý: dùng thêm F1-macro và ma trận nhầm lẫn bên cạnh Accuracy; cân nhắc class_weight=“balanced” cho Logistic Regression/SVM.</w:t>
      </w:r>
    </w:p>
    <w:p w14:paraId="2868F011">
      <w:pPr>
        <w:pStyle w:val="2"/>
        <w:numPr>
          <w:ilvl w:val="1"/>
          <w:numId w:val="0"/>
        </w:numPr>
        <w:bidi w:val="0"/>
        <w:ind w:leftChars="0"/>
        <w:rPr>
          <w:rFonts w:hint="default"/>
          <w:lang w:val="en-US"/>
        </w:rPr>
      </w:pPr>
      <w:bookmarkStart w:id="19" w:name="_Toc31073"/>
      <w:bookmarkStart w:id="20" w:name="_Toc6342"/>
      <w:r>
        <w:rPr>
          <w:rFonts w:hint="default"/>
          <w:lang w:val="en-US"/>
        </w:rPr>
        <w:t>2.2. Phân bố các biến số</w:t>
      </w:r>
      <w:bookmarkEnd w:id="19"/>
      <w:bookmarkEnd w:id="20"/>
    </w:p>
    <w:p w14:paraId="19A088ED">
      <w:pPr>
        <w:bidi w:val="0"/>
        <w:rPr>
          <w:rFonts w:hint="default"/>
          <w:lang w:val="en-US"/>
        </w:rPr>
      </w:pPr>
      <w:r>
        <w:rPr>
          <w:rFonts w:hint="default"/>
          <w:lang w:val="en-US"/>
        </w:rPr>
        <w:drawing>
          <wp:inline distT="0" distB="0" distL="114300" distR="114300">
            <wp:extent cx="5723890" cy="4579620"/>
            <wp:effectExtent l="0" t="0" r="6350" b="7620"/>
            <wp:docPr id="2" name="Picture 2" descr="02_numeric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_numeric_distributions"/>
                    <pic:cNvPicPr>
                      <a:picLocks noChangeAspect="1"/>
                    </pic:cNvPicPr>
                  </pic:nvPicPr>
                  <pic:blipFill>
                    <a:blip r:embed="rId8"/>
                    <a:stretch>
                      <a:fillRect/>
                    </a:stretch>
                  </pic:blipFill>
                  <pic:spPr>
                    <a:xfrm>
                      <a:off x="0" y="0"/>
                      <a:ext cx="5723890" cy="4579620"/>
                    </a:xfrm>
                    <a:prstGeom prst="rect">
                      <a:avLst/>
                    </a:prstGeom>
                  </pic:spPr>
                </pic:pic>
              </a:graphicData>
            </a:graphic>
          </wp:inline>
        </w:drawing>
      </w:r>
    </w:p>
    <w:p w14:paraId="1CAFD4CB">
      <w:pPr>
        <w:pStyle w:val="51"/>
        <w:bidi w:val="0"/>
        <w:rPr>
          <w:rFonts w:hint="default"/>
          <w:lang w:val="en-US"/>
        </w:rPr>
      </w:pPr>
      <w:bookmarkStart w:id="21" w:name="_Toc26892"/>
      <w:r>
        <w:rPr>
          <w:rFonts w:hint="default"/>
          <w:lang w:val="en-US"/>
        </w:rPr>
        <w:t>Hình 2.1: Phân bố culmen_length_mm, culmen_depth_mm, flipper_length_mm, body_mass_g</w:t>
      </w:r>
      <w:bookmarkEnd w:id="21"/>
    </w:p>
    <w:p w14:paraId="3D22F9DD">
      <w:pPr>
        <w:bidi w:val="0"/>
        <w:rPr>
          <w:rFonts w:hint="default"/>
          <w:lang w:val="en-US"/>
        </w:rPr>
      </w:pPr>
      <w:r>
        <w:rPr>
          <w:rFonts w:hint="default"/>
          <w:lang w:val="en-US"/>
        </w:rPr>
        <w:t>- Thấy gì: body_mass_g lệch phải nhẹ; các cột còn lại phân bố gần đối xứng, không có outlier cực đoan.</w:t>
      </w:r>
    </w:p>
    <w:p w14:paraId="71C3D994">
      <w:pPr>
        <w:bidi w:val="0"/>
        <w:rPr>
          <w:rFonts w:hint="default"/>
          <w:lang w:val="en-US"/>
        </w:rPr>
      </w:pPr>
      <w:r>
        <w:rPr>
          <w:rFonts w:hint="default"/>
          <w:lang w:val="en-US"/>
        </w:rPr>
        <w:t>- Ý nghĩa: dữ liệu tương đối “sạch” về phân bố, không cần biến đổi log.</w:t>
      </w:r>
    </w:p>
    <w:p w14:paraId="74CE6F88">
      <w:pPr>
        <w:bidi w:val="0"/>
        <w:rPr>
          <w:rFonts w:hint="default"/>
          <w:lang w:val="en-US"/>
        </w:rPr>
      </w:pPr>
      <w:r>
        <w:rPr>
          <w:rFonts w:hint="default"/>
          <w:lang w:val="en-US"/>
        </w:rPr>
        <w:t>- Quyết định xử lý: dùng StandarScaler thông thường cho các biến số.</w:t>
      </w:r>
    </w:p>
    <w:p w14:paraId="05D0D7A4">
      <w:pPr>
        <w:pStyle w:val="2"/>
        <w:numPr>
          <w:ilvl w:val="1"/>
          <w:numId w:val="0"/>
        </w:numPr>
        <w:bidi w:val="0"/>
        <w:ind w:leftChars="0"/>
        <w:rPr>
          <w:rFonts w:hint="default"/>
          <w:lang w:val="en-US"/>
        </w:rPr>
      </w:pPr>
      <w:bookmarkStart w:id="22" w:name="_Toc13065"/>
      <w:bookmarkStart w:id="23" w:name="_Toc4109"/>
      <w:r>
        <w:rPr>
          <w:rFonts w:hint="default"/>
          <w:lang w:val="en-US"/>
        </w:rPr>
        <w:t>2.3. Bản đồ giá trị thiếu</w:t>
      </w:r>
      <w:bookmarkEnd w:id="22"/>
      <w:bookmarkEnd w:id="23"/>
    </w:p>
    <w:p w14:paraId="4642054A">
      <w:pPr>
        <w:bidi w:val="0"/>
        <w:rPr>
          <w:rFonts w:hint="default"/>
          <w:lang w:val="en-US"/>
        </w:rPr>
      </w:pPr>
      <w:r>
        <w:rPr>
          <w:rFonts w:hint="default"/>
          <w:lang w:val="en-US"/>
        </w:rPr>
        <w:drawing>
          <wp:inline distT="0" distB="0" distL="114300" distR="114300">
            <wp:extent cx="5727700" cy="2863850"/>
            <wp:effectExtent l="0" t="0" r="2540" b="1270"/>
            <wp:docPr id="3" name="Picture 3" descr="03_missing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_missing_map"/>
                    <pic:cNvPicPr>
                      <a:picLocks noChangeAspect="1"/>
                    </pic:cNvPicPr>
                  </pic:nvPicPr>
                  <pic:blipFill>
                    <a:blip r:embed="rId9"/>
                    <a:stretch>
                      <a:fillRect/>
                    </a:stretch>
                  </pic:blipFill>
                  <pic:spPr>
                    <a:xfrm>
                      <a:off x="0" y="0"/>
                      <a:ext cx="5727700" cy="2863850"/>
                    </a:xfrm>
                    <a:prstGeom prst="rect">
                      <a:avLst/>
                    </a:prstGeom>
                  </pic:spPr>
                </pic:pic>
              </a:graphicData>
            </a:graphic>
          </wp:inline>
        </w:drawing>
      </w:r>
    </w:p>
    <w:p w14:paraId="14BD6056">
      <w:pPr>
        <w:pStyle w:val="51"/>
        <w:bidi w:val="0"/>
        <w:rPr>
          <w:rFonts w:hint="default"/>
          <w:lang w:val="en-US"/>
        </w:rPr>
      </w:pPr>
      <w:bookmarkStart w:id="24" w:name="_Toc20639"/>
      <w:r>
        <w:rPr>
          <w:rFonts w:hint="default"/>
          <w:lang w:val="en-US"/>
        </w:rPr>
        <w:t>Hình 2.3: Vị trí các giá trị thiếu trong tập dữ liệu</w:t>
      </w:r>
      <w:bookmarkEnd w:id="24"/>
    </w:p>
    <w:p w14:paraId="49B9662D">
      <w:pPr>
        <w:bidi w:val="0"/>
        <w:rPr>
          <w:rFonts w:hint="default"/>
          <w:lang w:val="en-US"/>
        </w:rPr>
      </w:pPr>
      <w:r>
        <w:rPr>
          <w:rFonts w:hint="default"/>
          <w:lang w:val="en-US"/>
        </w:rPr>
        <w:t>- Thấy gì: cột sex thiếu/lỗi nhiều nhất (khoảng 10 dòng NaN + vài dòng giá trị “.”); 2 dòng thiếu toàn bộ 4 cột số đo.</w:t>
      </w:r>
    </w:p>
    <w:p w14:paraId="0310D4DA">
      <w:pPr>
        <w:bidi w:val="0"/>
        <w:rPr>
          <w:rFonts w:hint="default"/>
          <w:lang w:val="en-US"/>
        </w:rPr>
      </w:pPr>
      <w:r>
        <w:rPr>
          <w:rFonts w:hint="default"/>
          <w:lang w:val="en-US"/>
        </w:rPr>
        <w:t>- Ý nghĩa: số lượng thiếu nhỏ so với tổng 344 dòng, không theo quy luật hệ thống.</w:t>
      </w:r>
    </w:p>
    <w:p w14:paraId="126C5AB0">
      <w:pPr>
        <w:bidi w:val="0"/>
        <w:rPr>
          <w:rFonts w:hint="default"/>
          <w:lang w:val="en-US"/>
        </w:rPr>
      </w:pPr>
      <w:r>
        <w:rPr>
          <w:rFonts w:hint="default"/>
          <w:lang w:val="en-US"/>
        </w:rPr>
        <w:t>- Quyết định xử lý: loại 2 dòng thiếu toàn bộ số đo; điền model (giá trị phổ biến nhất) cho sex</w:t>
      </w:r>
    </w:p>
    <w:p w14:paraId="5C09A0B4">
      <w:pPr>
        <w:pStyle w:val="2"/>
        <w:numPr>
          <w:ilvl w:val="1"/>
          <w:numId w:val="0"/>
        </w:numPr>
        <w:bidi w:val="0"/>
        <w:ind w:leftChars="0"/>
        <w:rPr>
          <w:rFonts w:hint="default"/>
          <w:lang w:val="en-US"/>
        </w:rPr>
      </w:pPr>
      <w:bookmarkStart w:id="25" w:name="_Toc19850"/>
      <w:bookmarkStart w:id="26" w:name="_Toc17030"/>
      <w:r>
        <w:rPr>
          <w:rFonts w:hint="default"/>
          <w:lang w:val="en-US"/>
        </w:rPr>
        <w:t>2.4. Ma trận tương quan giữa các biến số</w:t>
      </w:r>
      <w:bookmarkEnd w:id="25"/>
      <w:bookmarkEnd w:id="26"/>
    </w:p>
    <w:p w14:paraId="25080637">
      <w:pPr>
        <w:bidi w:val="0"/>
        <w:rPr>
          <w:rFonts w:hint="default"/>
          <w:lang w:val="en-US"/>
        </w:rPr>
      </w:pPr>
      <w:r>
        <w:rPr>
          <w:rFonts w:hint="default"/>
          <w:lang w:val="en-US"/>
        </w:rPr>
        <w:drawing>
          <wp:inline distT="0" distB="0" distL="114300" distR="114300">
            <wp:extent cx="5486400" cy="4572000"/>
            <wp:effectExtent l="0" t="0" r="0" b="0"/>
            <wp:docPr id="4" name="Picture 4" descr="04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4_correlation_heatmap"/>
                    <pic:cNvPicPr>
                      <a:picLocks noChangeAspect="1"/>
                    </pic:cNvPicPr>
                  </pic:nvPicPr>
                  <pic:blipFill>
                    <a:blip r:embed="rId10"/>
                    <a:stretch>
                      <a:fillRect/>
                    </a:stretch>
                  </pic:blipFill>
                  <pic:spPr>
                    <a:xfrm>
                      <a:off x="0" y="0"/>
                      <a:ext cx="5486400" cy="4572000"/>
                    </a:xfrm>
                    <a:prstGeom prst="rect">
                      <a:avLst/>
                    </a:prstGeom>
                  </pic:spPr>
                </pic:pic>
              </a:graphicData>
            </a:graphic>
          </wp:inline>
        </w:drawing>
      </w:r>
    </w:p>
    <w:p w14:paraId="50E649A2">
      <w:pPr>
        <w:pStyle w:val="51"/>
        <w:bidi w:val="0"/>
        <w:rPr>
          <w:rFonts w:hint="default"/>
          <w:lang w:val="en-US"/>
        </w:rPr>
      </w:pPr>
      <w:bookmarkStart w:id="27" w:name="_Toc13871"/>
      <w:r>
        <w:rPr>
          <w:rFonts w:hint="default"/>
          <w:lang w:val="en-US"/>
        </w:rPr>
        <w:t>Hình 2.4: Tương quan giữa 4 biến số đo</w:t>
      </w:r>
      <w:bookmarkEnd w:id="27"/>
    </w:p>
    <w:p w14:paraId="04C6EEFA">
      <w:pPr>
        <w:bidi w:val="0"/>
        <w:rPr>
          <w:rFonts w:hint="default"/>
          <w:lang w:val="en-US"/>
        </w:rPr>
      </w:pPr>
      <w:r>
        <w:rPr>
          <w:rFonts w:hint="default"/>
          <w:lang w:val="en-US"/>
        </w:rPr>
        <w:t>- Thấy gì: flipper_length_mm và body_mass_g tương quan dương khá mạnh (~0.87); culmen_depth_mm tương quan âm với cả hai.</w:t>
      </w:r>
    </w:p>
    <w:p w14:paraId="0C21DA32">
      <w:pPr>
        <w:bidi w:val="0"/>
        <w:rPr>
          <w:rFonts w:hint="default"/>
          <w:lang w:val="en-US"/>
        </w:rPr>
      </w:pPr>
      <w:r>
        <w:rPr>
          <w:rFonts w:hint="default"/>
          <w:lang w:val="en-US"/>
        </w:rPr>
        <w:t>- Ý nghĩa: có đa cộng tuyến nhẹ nhưng không ảnh hưởng nhiều tới bài toán phân loại (khác với hồi quy tuyến tính).</w:t>
      </w:r>
    </w:p>
    <w:p w14:paraId="77A24EC4">
      <w:pPr>
        <w:bidi w:val="0"/>
        <w:rPr>
          <w:rFonts w:hint="default"/>
          <w:lang w:val="en-US"/>
        </w:rPr>
      </w:pPr>
      <w:r>
        <w:rPr>
          <w:rFonts w:hint="default"/>
          <w:lang w:val="en-US"/>
        </w:rPr>
        <w:t>- Quyết định xử lý: giữ nguyên toàn bộ 4 biến; các mô hình dựa trên khoảng cách (KNN, SVM) cần chuẩn hóa để tránh body_mass_g lấn át.</w:t>
      </w:r>
    </w:p>
    <w:p w14:paraId="553B1F93">
      <w:pPr>
        <w:pStyle w:val="2"/>
        <w:numPr>
          <w:ilvl w:val="1"/>
          <w:numId w:val="0"/>
        </w:numPr>
        <w:bidi w:val="0"/>
        <w:ind w:leftChars="0"/>
        <w:rPr>
          <w:rFonts w:hint="default"/>
          <w:lang w:val="en-US"/>
        </w:rPr>
      </w:pPr>
      <w:bookmarkStart w:id="28" w:name="_Toc32075"/>
      <w:bookmarkStart w:id="29" w:name="_Toc16735"/>
      <w:r>
        <w:rPr>
          <w:rFonts w:hint="default"/>
          <w:lang w:val="en-US"/>
        </w:rPr>
        <w:t>2.5. Đặc trưng theo từng loài (boxplot)</w:t>
      </w:r>
      <w:bookmarkEnd w:id="28"/>
      <w:bookmarkEnd w:id="29"/>
    </w:p>
    <w:p w14:paraId="6E5711E8">
      <w:pPr>
        <w:bidi w:val="0"/>
        <w:rPr>
          <w:rFonts w:hint="default"/>
          <w:lang w:val="en-US"/>
        </w:rPr>
      </w:pPr>
      <w:r>
        <w:rPr>
          <w:rFonts w:hint="default"/>
          <w:lang w:val="en-US"/>
        </w:rPr>
        <w:drawing>
          <wp:inline distT="0" distB="0" distL="114300" distR="114300">
            <wp:extent cx="5723890" cy="4579620"/>
            <wp:effectExtent l="0" t="0" r="6350" b="7620"/>
            <wp:docPr id="5" name="Picture 5" descr="05_feature_vs_target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5_feature_vs_target_boxplot"/>
                    <pic:cNvPicPr>
                      <a:picLocks noChangeAspect="1"/>
                    </pic:cNvPicPr>
                  </pic:nvPicPr>
                  <pic:blipFill>
                    <a:blip r:embed="rId11"/>
                    <a:stretch>
                      <a:fillRect/>
                    </a:stretch>
                  </pic:blipFill>
                  <pic:spPr>
                    <a:xfrm>
                      <a:off x="0" y="0"/>
                      <a:ext cx="5723890" cy="4579620"/>
                    </a:xfrm>
                    <a:prstGeom prst="rect">
                      <a:avLst/>
                    </a:prstGeom>
                  </pic:spPr>
                </pic:pic>
              </a:graphicData>
            </a:graphic>
          </wp:inline>
        </w:drawing>
      </w:r>
    </w:p>
    <w:p w14:paraId="2241E728">
      <w:pPr>
        <w:pStyle w:val="51"/>
        <w:bidi w:val="0"/>
        <w:rPr>
          <w:rFonts w:hint="default"/>
          <w:lang w:val="en-US"/>
        </w:rPr>
      </w:pPr>
      <w:bookmarkStart w:id="30" w:name="_Toc10643"/>
      <w:r>
        <w:rPr>
          <w:rFonts w:hint="default"/>
          <w:lang w:val="en-US"/>
        </w:rPr>
        <w:t>Hình 2.5: Phân bố từng biến số theo loài</w:t>
      </w:r>
      <w:bookmarkEnd w:id="30"/>
    </w:p>
    <w:p w14:paraId="2384DAC3">
      <w:pPr>
        <w:bidi w:val="0"/>
        <w:rPr>
          <w:rFonts w:hint="default"/>
          <w:lang w:val="en-US"/>
        </w:rPr>
      </w:pPr>
      <w:r>
        <w:rPr>
          <w:rFonts w:hint="default"/>
          <w:lang w:val="en-US"/>
        </w:rPr>
        <w:t>- Thấy gì: culmen_length_mm và flipper_length_mm tách khá rõ Gentoo khỏi 2 loài còn lại; culmen_depth_mm tách Gentoo (thấp) khỏi Adelie/Chinstrap (cao).</w:t>
      </w:r>
    </w:p>
    <w:p w14:paraId="7D017D63">
      <w:pPr>
        <w:bidi w:val="0"/>
        <w:rPr>
          <w:rFonts w:hint="default"/>
          <w:lang w:val="en-US"/>
        </w:rPr>
      </w:pPr>
      <w:r>
        <w:rPr>
          <w:rFonts w:hint="default"/>
          <w:lang w:val="en-US"/>
        </w:rPr>
        <w:t>- Ý nghĩa: các đặc trưng số đo có khả năng phân biệt loài rất tốt - dấu hiệu bài toán “dễ” với các mô hình đơn giản.</w:t>
      </w:r>
    </w:p>
    <w:p w14:paraId="4D98C50D">
      <w:pPr>
        <w:bidi w:val="0"/>
        <w:rPr>
          <w:rFonts w:hint="default"/>
          <w:lang w:val="en-US"/>
        </w:rPr>
      </w:pPr>
      <w:r>
        <w:rPr>
          <w:rFonts w:hint="default"/>
          <w:lang w:val="en-US"/>
        </w:rPr>
        <w:t>- Quyết định xử lý: giữ nguyên 4 biến số làm đặc trưng chính, không cần feature engineering phức tạp.</w:t>
      </w:r>
    </w:p>
    <w:p w14:paraId="5780B7D5">
      <w:pPr>
        <w:pStyle w:val="2"/>
        <w:numPr>
          <w:ilvl w:val="1"/>
          <w:numId w:val="0"/>
        </w:numPr>
        <w:bidi w:val="0"/>
        <w:ind w:leftChars="0"/>
        <w:rPr>
          <w:rFonts w:hint="default"/>
          <w:lang w:val="en-US"/>
        </w:rPr>
      </w:pPr>
      <w:bookmarkStart w:id="31" w:name="_Toc12078"/>
      <w:bookmarkStart w:id="32" w:name="_Toc9332"/>
      <w:r>
        <w:rPr>
          <w:rFonts w:hint="default"/>
          <w:lang w:val="en-US"/>
        </w:rPr>
        <w:t>2.6. Pairplot theo loài (bổ sung)</w:t>
      </w:r>
      <w:bookmarkEnd w:id="31"/>
      <w:bookmarkEnd w:id="32"/>
    </w:p>
    <w:p w14:paraId="5C254ACE">
      <w:pPr>
        <w:bidi w:val="0"/>
        <w:rPr>
          <w:rFonts w:hint="default"/>
          <w:lang w:val="en-US"/>
        </w:rPr>
      </w:pPr>
      <w:r>
        <w:rPr>
          <w:rFonts w:hint="default"/>
          <w:lang w:val="en-US"/>
        </w:rPr>
        <w:drawing>
          <wp:inline distT="0" distB="0" distL="114300" distR="114300">
            <wp:extent cx="5724525" cy="5074920"/>
            <wp:effectExtent l="0" t="0" r="5715" b="0"/>
            <wp:docPr id="6" name="Picture 6" descr="06_pai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6_pairplot"/>
                    <pic:cNvPicPr>
                      <a:picLocks noChangeAspect="1"/>
                    </pic:cNvPicPr>
                  </pic:nvPicPr>
                  <pic:blipFill>
                    <a:blip r:embed="rId12"/>
                    <a:stretch>
                      <a:fillRect/>
                    </a:stretch>
                  </pic:blipFill>
                  <pic:spPr>
                    <a:xfrm>
                      <a:off x="0" y="0"/>
                      <a:ext cx="5724525" cy="5074920"/>
                    </a:xfrm>
                    <a:prstGeom prst="rect">
                      <a:avLst/>
                    </a:prstGeom>
                  </pic:spPr>
                </pic:pic>
              </a:graphicData>
            </a:graphic>
          </wp:inline>
        </w:drawing>
      </w:r>
    </w:p>
    <w:p w14:paraId="5D98BAE0">
      <w:pPr>
        <w:pStyle w:val="51"/>
        <w:bidi w:val="0"/>
        <w:rPr>
          <w:rFonts w:hint="default"/>
          <w:lang w:val="en-US"/>
        </w:rPr>
      </w:pPr>
      <w:bookmarkStart w:id="33" w:name="_Toc14429"/>
      <w:r>
        <w:rPr>
          <w:rFonts w:hint="default"/>
          <w:lang w:val="en-US"/>
        </w:rPr>
        <w:t>Hình 2.6: Quan hệ giữa từng cặp biến số, tô màu theo loài</w:t>
      </w:r>
      <w:bookmarkEnd w:id="33"/>
    </w:p>
    <w:p w14:paraId="79B90673">
      <w:pPr>
        <w:bidi w:val="0"/>
        <w:jc w:val="left"/>
        <w:rPr>
          <w:rFonts w:hint="default"/>
          <w:lang w:val="en-US"/>
        </w:rPr>
      </w:pPr>
      <w:r>
        <w:rPr>
          <w:rFonts w:hint="default"/>
          <w:lang w:val="en-US"/>
        </w:rPr>
        <w:t>- Thấy gì: 3 loài tạo thành 3 cụm khá tách biệt, đặc biệt trên cặp culmen_length_mm x culmen_depth_mm</w:t>
      </w:r>
    </w:p>
    <w:p w14:paraId="0AF74D58">
      <w:pPr>
        <w:bidi w:val="0"/>
        <w:rPr>
          <w:rFonts w:hint="default"/>
          <w:lang w:val="en-US"/>
        </w:rPr>
      </w:pPr>
      <w:r>
        <w:rPr>
          <w:rFonts w:hint="default"/>
          <w:lang w:val="en-US"/>
        </w:rPr>
        <w:t>- Ý nghĩa: bài toán gần như phân tách tuyến tính được → kỳ vọng Logistic Regression và SVM đạt độ chính xác cao.</w:t>
      </w:r>
    </w:p>
    <w:p w14:paraId="269B6F42">
      <w:pPr>
        <w:bidi w:val="0"/>
        <w:rPr>
          <w:rFonts w:hint="default"/>
          <w:lang w:val="en-US"/>
        </w:rPr>
      </w:pPr>
      <w:r>
        <w:rPr>
          <w:rFonts w:hint="default"/>
          <w:lang w:val="en-US"/>
        </w:rPr>
        <w:t>- Quyết định xử lý: không cần đặc trưng đa thức phức tạp; thử SVM với cả kernel linear và rbf để so sánh.</w:t>
      </w:r>
    </w:p>
    <w:p w14:paraId="6CB1B805">
      <w:pPr>
        <w:bidi w:val="0"/>
        <w:rPr>
          <w:rFonts w:hint="default"/>
          <w:lang w:val="en-US"/>
        </w:rPr>
        <w:sectPr>
          <w:pgSz w:w="11906" w:h="16838"/>
          <w:pgMar w:top="1440" w:right="1440" w:bottom="1440" w:left="1440" w:header="708" w:footer="708" w:gutter="0"/>
          <w:pgNumType w:fmt="decimal"/>
          <w:cols w:space="708" w:num="1"/>
          <w:docGrid w:linePitch="360" w:charSpace="0"/>
        </w:sectPr>
      </w:pPr>
    </w:p>
    <w:p w14:paraId="21E54E35">
      <w:pPr>
        <w:pStyle w:val="22"/>
        <w:bidi w:val="0"/>
        <w:spacing w:line="360" w:lineRule="auto"/>
        <w:rPr>
          <w:rFonts w:hint="default"/>
          <w:lang w:val="en-US"/>
        </w:rPr>
      </w:pPr>
      <w:r>
        <w:rPr>
          <w:rFonts w:hint="default"/>
          <w:lang w:val="en-US"/>
        </w:rPr>
        <w:t>CHƯƠNG 3: QUY TRÌNH XỬ LÝ DỮ LIỆU</w:t>
      </w:r>
    </w:p>
    <w:p w14:paraId="276E6BF2">
      <w:pPr>
        <w:bidi w:val="0"/>
        <w:spacing w:line="360" w:lineRule="auto"/>
        <w:rPr>
          <w:rFonts w:hint="default"/>
          <w:lang w:val="en-US"/>
        </w:rPr>
      </w:pPr>
      <w:r>
        <w:rPr>
          <w:rFonts w:hint="default"/>
          <w:lang w:val="en-US"/>
        </w:rPr>
        <w:t>Notebook tương ứng: ai/models/colab/02_preprocess.ipynb.</w:t>
      </w:r>
    </w:p>
    <w:p w14:paraId="5928E41D">
      <w:pPr>
        <w:pStyle w:val="2"/>
        <w:numPr>
          <w:ilvl w:val="1"/>
          <w:numId w:val="0"/>
        </w:numPr>
        <w:bidi w:val="0"/>
        <w:spacing w:line="360" w:lineRule="auto"/>
        <w:ind w:leftChars="0"/>
        <w:rPr>
          <w:rFonts w:hint="default"/>
          <w:lang w:val="en-US"/>
        </w:rPr>
      </w:pPr>
      <w:bookmarkStart w:id="34" w:name="_Toc22847"/>
      <w:bookmarkStart w:id="35" w:name="_Toc13579"/>
      <w:r>
        <w:rPr>
          <w:rFonts w:hint="default"/>
          <w:lang w:val="en-US"/>
        </w:rPr>
        <w:t>3.1. Làm sạch dữ liệu</w:t>
      </w:r>
      <w:bookmarkEnd w:id="34"/>
      <w:bookmarkEnd w:id="35"/>
    </w:p>
    <w:p w14:paraId="567A9404">
      <w:pPr>
        <w:bidi w:val="0"/>
        <w:spacing w:line="360" w:lineRule="auto"/>
        <w:rPr>
          <w:rFonts w:hint="default"/>
          <w:lang w:val="en-US"/>
        </w:rPr>
      </w:pPr>
      <w:r>
        <w:rPr>
          <w:rFonts w:hint="default"/>
          <w:lang w:val="en-US"/>
        </w:rPr>
        <w:t>- Chuẩn hóa giá trị lỗi “.” trong cột sex thành NaN - đây là lỗi nhập liệu, không phải danh mục hợp lệ.</w:t>
      </w:r>
    </w:p>
    <w:p w14:paraId="6D1A113E">
      <w:pPr>
        <w:bidi w:val="0"/>
        <w:spacing w:line="360" w:lineRule="auto"/>
        <w:rPr>
          <w:rFonts w:hint="default"/>
          <w:lang w:val="en-US"/>
        </w:rPr>
      </w:pPr>
      <w:r>
        <w:rPr>
          <w:rFonts w:hint="default"/>
          <w:lang w:val="en-US"/>
        </w:rPr>
        <w:t>- Loại 2 dòng thiếu toàn bộ 4 cột số đo - không có cách suy luận hợp lý, số lượng rất nhỏ nên loại không ảnh hưởng.</w:t>
      </w:r>
    </w:p>
    <w:p w14:paraId="585C604B">
      <w:pPr>
        <w:bidi w:val="0"/>
        <w:spacing w:line="360" w:lineRule="auto"/>
        <w:rPr>
          <w:rFonts w:hint="default"/>
          <w:lang w:val="en-US"/>
        </w:rPr>
      </w:pPr>
      <w:r>
        <w:rPr>
          <w:rFonts w:hint="default"/>
          <w:lang w:val="en-US"/>
        </w:rPr>
        <w:t>- Loại các dòng thiếu nhãn species (nếu có).</w:t>
      </w:r>
    </w:p>
    <w:p w14:paraId="328ADA7F">
      <w:pPr>
        <w:pStyle w:val="2"/>
        <w:numPr>
          <w:ilvl w:val="1"/>
          <w:numId w:val="0"/>
        </w:numPr>
        <w:bidi w:val="0"/>
        <w:spacing w:line="360" w:lineRule="auto"/>
        <w:ind w:leftChars="0"/>
        <w:rPr>
          <w:rFonts w:hint="default"/>
          <w:lang w:val="en-US"/>
        </w:rPr>
      </w:pPr>
      <w:bookmarkStart w:id="36" w:name="_Toc21070"/>
      <w:bookmarkStart w:id="37" w:name="_Toc2999"/>
      <w:r>
        <w:rPr>
          <w:rFonts w:hint="default"/>
          <w:lang w:val="en-US"/>
        </w:rPr>
        <w:t>3.2. Mã hóa nhãn mục tiêu</w:t>
      </w:r>
      <w:bookmarkEnd w:id="36"/>
      <w:bookmarkEnd w:id="37"/>
    </w:p>
    <w:p w14:paraId="625DEE2B">
      <w:pPr>
        <w:bidi w:val="0"/>
        <w:spacing w:line="360" w:lineRule="auto"/>
        <w:rPr>
          <w:rFonts w:hint="default"/>
          <w:lang w:val="en-US"/>
        </w:rPr>
      </w:pPr>
      <w:r>
        <w:rPr>
          <w:rFonts w:hint="default"/>
          <w:lang w:val="en-US"/>
        </w:rPr>
        <w:t>Dùng LabelEncoder để chuyển species thành số nguyên (Adelie=0, Chinstrap=1, Gentoo=2 theo thứ tự alphabet) - cần thiết vì scikit-learn yêu cầu nhãn dạng số cho hầu hết các classifier.</w:t>
      </w:r>
    </w:p>
    <w:p w14:paraId="35BEFB02">
      <w:pPr>
        <w:pStyle w:val="2"/>
        <w:numPr>
          <w:ilvl w:val="1"/>
          <w:numId w:val="0"/>
        </w:numPr>
        <w:bidi w:val="0"/>
        <w:spacing w:line="360" w:lineRule="auto"/>
        <w:ind w:leftChars="0"/>
        <w:rPr>
          <w:rFonts w:hint="default"/>
          <w:lang w:val="en-US"/>
        </w:rPr>
      </w:pPr>
      <w:bookmarkStart w:id="38" w:name="_Toc7698"/>
      <w:bookmarkStart w:id="39" w:name="_Toc3211"/>
      <w:r>
        <w:rPr>
          <w:rFonts w:hint="default"/>
          <w:lang w:val="en-US"/>
        </w:rPr>
        <w:t>3.3. Chia tập train/test</w:t>
      </w:r>
      <w:bookmarkEnd w:id="38"/>
      <w:bookmarkEnd w:id="39"/>
    </w:p>
    <w:p w14:paraId="6FE1E03B">
      <w:pPr>
        <w:bidi w:val="0"/>
        <w:spacing w:line="360" w:lineRule="auto"/>
        <w:rPr>
          <w:rFonts w:hint="default"/>
          <w:lang w:val="en-US"/>
        </w:rPr>
      </w:pPr>
      <w:r>
        <w:rPr>
          <w:rFonts w:hint="default"/>
          <w:lang w:val="en-US"/>
        </w:rPr>
        <w:t>Chia dữ liệu THÀNH train/test TRƯỚC khi fit bất kỳ scaler/imputer nào, nhằm tránh rò rỉ dữ liệu (data leakage) - các thống kê (median, mean, scale) phải học từ tập train, không được “nhìn thấy” tập test.</w:t>
      </w:r>
    </w:p>
    <w:p w14:paraId="6C18C35E">
      <w:pPr>
        <w:bidi w:val="0"/>
        <w:spacing w:line="360" w:lineRule="auto"/>
        <w:ind w:firstLine="720" w:firstLineChars="0"/>
        <w:rPr>
          <w:rFonts w:hint="default"/>
          <w:lang w:val="en-US"/>
        </w:rPr>
      </w:pPr>
      <w:r>
        <w:rPr>
          <w:rFonts w:hint="default"/>
          <w:lang w:val="en-US"/>
        </w:rPr>
        <w:t>- Tỉ lệ: 80% train / 20% test (test_size=0.2)</w:t>
      </w:r>
    </w:p>
    <w:p w14:paraId="176054A7">
      <w:pPr>
        <w:bidi w:val="0"/>
        <w:spacing w:line="360" w:lineRule="auto"/>
        <w:ind w:firstLine="720" w:firstLineChars="0"/>
        <w:rPr>
          <w:rFonts w:hint="default"/>
          <w:lang w:val="en-US"/>
        </w:rPr>
      </w:pPr>
      <w:r>
        <w:rPr>
          <w:rFonts w:hint="default"/>
          <w:lang w:val="en-US"/>
        </w:rPr>
        <w:t>- random_state=42 để cố định, đảm bảo tái lập kết quả</w:t>
      </w:r>
    </w:p>
    <w:p w14:paraId="3A1BF0C2">
      <w:pPr>
        <w:bidi w:val="0"/>
        <w:spacing w:line="360" w:lineRule="auto"/>
        <w:ind w:firstLine="720" w:firstLineChars="0"/>
        <w:rPr>
          <w:rFonts w:hint="default" w:ascii="Times New Roman" w:hAnsi="Times New Roman" w:cs="Times New Roman"/>
          <w:lang w:val="en-US"/>
        </w:rPr>
      </w:pPr>
      <w:r>
        <w:rPr>
          <w:rFonts w:hint="default"/>
          <w:lang w:val="en-US"/>
        </w:rPr>
        <w:t>- stratify=y_encoded để giữ đúng tỉ lệ 3 loài giữa train và test, vì dữ liệu hơi mất cân bằng</w:t>
      </w:r>
    </w:p>
    <w:p w14:paraId="22E444FD">
      <w:pPr>
        <w:pStyle w:val="2"/>
        <w:numPr>
          <w:ilvl w:val="1"/>
          <w:numId w:val="0"/>
        </w:numPr>
        <w:bidi w:val="0"/>
        <w:spacing w:line="360" w:lineRule="auto"/>
        <w:ind w:leftChars="0"/>
        <w:rPr>
          <w:rFonts w:hint="default"/>
          <w:lang w:val="en-US"/>
        </w:rPr>
      </w:pPr>
      <w:bookmarkStart w:id="40" w:name="_Toc32736"/>
      <w:bookmarkStart w:id="41" w:name="_Toc24816"/>
      <w:r>
        <w:rPr>
          <w:rFonts w:hint="default"/>
          <w:lang w:val="en-US"/>
        </w:rPr>
        <w:t>3.4. Pipeline tiền xử lý (ColumnTransformer)</w:t>
      </w:r>
      <w:bookmarkEnd w:id="40"/>
      <w:bookmarkEnd w:id="41"/>
    </w:p>
    <w:p w14:paraId="4F16A5D5">
      <w:pPr>
        <w:pStyle w:val="50"/>
        <w:bidi w:val="0"/>
        <w:rPr>
          <w:rFonts w:hint="default"/>
          <w:lang w:val="en-US"/>
        </w:rPr>
      </w:pPr>
      <w:bookmarkStart w:id="42" w:name="_Toc25510"/>
      <w:r>
        <w:rPr>
          <w:rFonts w:hint="default"/>
          <w:lang w:val="en-US"/>
        </w:rPr>
        <w:t>Bảng 3.1: Bảng pipeline tiền xử lý</w:t>
      </w:r>
      <w:bookmarkEnd w:id="4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3700"/>
        <w:gridCol w:w="2855"/>
      </w:tblGrid>
      <w:tr w14:paraId="6671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215E9A" w:themeFill="text2" w:themeFillTint="BF"/>
          </w:tcPr>
          <w:p w14:paraId="626612DA">
            <w:pPr>
              <w:widowControl w:val="0"/>
              <w:bidi w:val="0"/>
              <w:spacing w:line="360" w:lineRule="auto"/>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Nhóm cột</w:t>
            </w:r>
          </w:p>
        </w:tc>
        <w:tc>
          <w:tcPr>
            <w:tcW w:w="3081" w:type="dxa"/>
            <w:shd w:val="clear" w:color="auto" w:fill="215E9A" w:themeFill="text2" w:themeFillTint="BF"/>
          </w:tcPr>
          <w:p w14:paraId="0813D1EE">
            <w:pPr>
              <w:widowControl w:val="0"/>
              <w:bidi w:val="0"/>
              <w:spacing w:line="360" w:lineRule="auto"/>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Bước xử lý</w:t>
            </w:r>
          </w:p>
        </w:tc>
        <w:tc>
          <w:tcPr>
            <w:tcW w:w="3081" w:type="dxa"/>
            <w:shd w:val="clear" w:color="auto" w:fill="215E9A" w:themeFill="text2" w:themeFillTint="BF"/>
          </w:tcPr>
          <w:p w14:paraId="0F4774B9">
            <w:pPr>
              <w:widowControl w:val="0"/>
              <w:bidi w:val="0"/>
              <w:spacing w:line="360" w:lineRule="auto"/>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Lý do</w:t>
            </w:r>
          </w:p>
        </w:tc>
      </w:tr>
      <w:tr w14:paraId="0926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90B4EA0">
            <w:pPr>
              <w:widowControl w:val="0"/>
              <w:bidi w:val="0"/>
              <w:spacing w:line="360" w:lineRule="auto"/>
              <w:jc w:val="center"/>
              <w:rPr>
                <w:rFonts w:hint="default"/>
                <w:vertAlign w:val="baseline"/>
                <w:lang w:val="en-US"/>
              </w:rPr>
            </w:pPr>
            <w:r>
              <w:rPr>
                <w:rFonts w:hint="default"/>
                <w:vertAlign w:val="baseline"/>
                <w:lang w:val="en-US"/>
              </w:rPr>
              <w:t>Số (4 cột đo lường)</w:t>
            </w:r>
          </w:p>
        </w:tc>
        <w:tc>
          <w:tcPr>
            <w:tcW w:w="3081" w:type="dxa"/>
          </w:tcPr>
          <w:p w14:paraId="1672CC5B">
            <w:pPr>
              <w:widowControl w:val="0"/>
              <w:bidi w:val="0"/>
              <w:spacing w:line="360" w:lineRule="auto"/>
              <w:jc w:val="left"/>
              <w:rPr>
                <w:rFonts w:hint="default"/>
                <w:vertAlign w:val="baseline"/>
                <w:lang w:val="en-US"/>
              </w:rPr>
            </w:pPr>
            <w:r>
              <w:rPr>
                <w:rFonts w:hint="default"/>
                <w:vertAlign w:val="baseline"/>
                <w:lang w:val="en-US"/>
              </w:rPr>
              <w:t>SimpleImputer(median) → StandardScaler</w:t>
            </w:r>
          </w:p>
        </w:tc>
        <w:tc>
          <w:tcPr>
            <w:tcW w:w="3081" w:type="dxa"/>
          </w:tcPr>
          <w:p w14:paraId="6AA79F39">
            <w:pPr>
              <w:widowControl w:val="0"/>
              <w:bidi w:val="0"/>
              <w:spacing w:line="360" w:lineRule="auto"/>
              <w:jc w:val="left"/>
              <w:rPr>
                <w:rFonts w:hint="default"/>
                <w:vertAlign w:val="baseline"/>
                <w:lang w:val="en-US"/>
              </w:rPr>
            </w:pPr>
            <w:r>
              <w:rPr>
                <w:rFonts w:hint="default"/>
                <w:vertAlign w:val="baseline"/>
                <w:lang w:val="en-US"/>
              </w:rPr>
              <w:t>Median bền với outlier hơn mean; StandardScaler bắt buộc cho KNN/SVM (dựa trên khoảng cách/biên, nhạy thang đo)</w:t>
            </w:r>
          </w:p>
        </w:tc>
      </w:tr>
      <w:tr w14:paraId="6EE3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D4B2692">
            <w:pPr>
              <w:widowControl w:val="0"/>
              <w:bidi w:val="0"/>
              <w:spacing w:line="360" w:lineRule="auto"/>
              <w:jc w:val="center"/>
              <w:rPr>
                <w:rFonts w:hint="default"/>
                <w:vertAlign w:val="baseline"/>
                <w:lang w:val="en-US"/>
              </w:rPr>
            </w:pPr>
            <w:r>
              <w:rPr>
                <w:rFonts w:hint="default"/>
                <w:vertAlign w:val="baseline"/>
                <w:lang w:val="en-US"/>
              </w:rPr>
              <w:t>Phân loại (island, sex)</w:t>
            </w:r>
          </w:p>
        </w:tc>
        <w:tc>
          <w:tcPr>
            <w:tcW w:w="3081" w:type="dxa"/>
          </w:tcPr>
          <w:p w14:paraId="13240996">
            <w:pPr>
              <w:widowControl w:val="0"/>
              <w:bidi w:val="0"/>
              <w:spacing w:line="360" w:lineRule="auto"/>
              <w:jc w:val="left"/>
              <w:rPr>
                <w:rFonts w:hint="default"/>
                <w:vertAlign w:val="baseline"/>
                <w:lang w:val="en-US"/>
              </w:rPr>
            </w:pPr>
            <w:r>
              <w:rPr>
                <w:rFonts w:hint="default"/>
                <w:vertAlign w:val="baseline"/>
                <w:lang w:val="en-US"/>
              </w:rPr>
              <w:t>SimpleImputer(most_frequent) → OneHotEncoder</w:t>
            </w:r>
          </w:p>
        </w:tc>
        <w:tc>
          <w:tcPr>
            <w:tcW w:w="3081" w:type="dxa"/>
          </w:tcPr>
          <w:p w14:paraId="20556B12">
            <w:pPr>
              <w:widowControl w:val="0"/>
              <w:bidi w:val="0"/>
              <w:spacing w:line="360" w:lineRule="auto"/>
              <w:jc w:val="left"/>
              <w:rPr>
                <w:rFonts w:hint="default"/>
                <w:vertAlign w:val="baseline"/>
                <w:lang w:val="en-US"/>
              </w:rPr>
            </w:pPr>
            <w:r>
              <w:rPr>
                <w:rFonts w:hint="default"/>
                <w:vertAlign w:val="baseline"/>
                <w:lang w:val="en-US"/>
              </w:rPr>
              <w:t>Mode là lựa chọn tự nhiên cho biến phân loại; One-Hot phù hợp vì đây là biến danh mục không có thứ tự (nominal)</w:t>
            </w:r>
          </w:p>
        </w:tc>
      </w:tr>
    </w:tbl>
    <w:p w14:paraId="3C89688A">
      <w:pPr>
        <w:bidi w:val="0"/>
        <w:spacing w:line="360" w:lineRule="auto"/>
        <w:rPr>
          <w:rFonts w:hint="default"/>
          <w:lang w:val="en-US"/>
        </w:rPr>
      </w:pPr>
      <w:r>
        <w:rPr>
          <w:rFonts w:hint="default"/>
          <w:lang w:val="en-US"/>
        </w:rPr>
        <w:t>Toàn bộ pipeline tiền xử lý được đóng gói CHUNG với model trong một sklearn.pipeline.Pipeline duy nhất, đảm bảo khi triển khai (AI Service) không cần viết lại logic tiền xử lý - chỉ cần joblib.load() và gọi .predict().</w:t>
      </w:r>
    </w:p>
    <w:p w14:paraId="60D6E0D9">
      <w:pPr>
        <w:pStyle w:val="2"/>
        <w:numPr>
          <w:ilvl w:val="1"/>
          <w:numId w:val="0"/>
        </w:numPr>
        <w:bidi w:val="0"/>
        <w:spacing w:line="360" w:lineRule="auto"/>
        <w:ind w:leftChars="0"/>
        <w:rPr>
          <w:rFonts w:hint="default"/>
          <w:lang w:val="en-US"/>
        </w:rPr>
      </w:pPr>
      <w:bookmarkStart w:id="43" w:name="_Toc3412"/>
      <w:bookmarkStart w:id="44" w:name="_Toc28371"/>
      <w:r>
        <w:rPr>
          <w:rFonts w:hint="default"/>
          <w:lang w:val="en-US"/>
        </w:rPr>
        <w:t>3.5. Xuất schema.json</w:t>
      </w:r>
      <w:bookmarkEnd w:id="43"/>
      <w:bookmarkEnd w:id="44"/>
    </w:p>
    <w:p w14:paraId="00791A15">
      <w:pPr>
        <w:bidi w:val="0"/>
        <w:spacing w:line="360" w:lineRule="auto"/>
        <w:rPr>
          <w:rFonts w:hint="default"/>
          <w:lang w:val="en-US"/>
        </w:rPr>
      </w:pPr>
      <w:r>
        <w:rPr>
          <w:rFonts w:hint="default"/>
          <w:lang w:val="en-US"/>
        </w:rPr>
        <w:t>Sau khi xử lý, xuất file schema.json ghi lại: tên nhãn (labels), tên cột đặc trưng, kiểu dữ liệu, khoảng giá trị hợp lý (min/max) và danh sách giá trị hợp lệ cho các biến phan loại. File này được cả AI Service và Backend dùng để kiểm tra dữ liệu đầu vào.</w:t>
      </w:r>
    </w:p>
    <w:p w14:paraId="590260A6">
      <w:pPr>
        <w:bidi w:val="0"/>
        <w:rPr>
          <w:rFonts w:hint="default"/>
          <w:lang w:val="en-US"/>
        </w:rPr>
        <w:sectPr>
          <w:pgSz w:w="11906" w:h="16838"/>
          <w:pgMar w:top="1440" w:right="1440" w:bottom="1440" w:left="1440" w:header="708" w:footer="708" w:gutter="0"/>
          <w:pgNumType w:fmt="decimal"/>
          <w:cols w:space="708" w:num="1"/>
          <w:docGrid w:linePitch="360" w:charSpace="0"/>
        </w:sectPr>
      </w:pPr>
    </w:p>
    <w:p w14:paraId="339E2577">
      <w:pPr>
        <w:pStyle w:val="22"/>
        <w:bidi w:val="0"/>
        <w:rPr>
          <w:rFonts w:hint="default"/>
          <w:lang w:val="en-US"/>
        </w:rPr>
      </w:pPr>
      <w:r>
        <w:rPr>
          <w:rFonts w:hint="default"/>
          <w:lang w:val="en-US"/>
        </w:rPr>
        <w:t>CHƯƠNG 4: CÁC MÔ HÌNH HỌC MÁY</w:t>
      </w:r>
    </w:p>
    <w:p w14:paraId="6791040A">
      <w:pPr>
        <w:bidi w:val="0"/>
        <w:spacing w:line="360" w:lineRule="auto"/>
        <w:jc w:val="left"/>
        <w:rPr>
          <w:rFonts w:hint="default"/>
          <w:lang w:val="en-US"/>
        </w:rPr>
      </w:pPr>
      <w:r>
        <w:rPr>
          <w:rFonts w:hint="default"/>
          <w:lang w:val="en-US"/>
        </w:rPr>
        <w:t>Notebook tương ứng: ai-models/colab/03_train.ipynb. Cả 4 model dùng chung pipeline tiền xử lý, chung tập train/test, và chung 5-fold Stratified.Cross-Validation để đảm bảo so sánh công bằng.</w:t>
      </w:r>
    </w:p>
    <w:p w14:paraId="2E96425B">
      <w:pPr>
        <w:pStyle w:val="2"/>
        <w:numPr>
          <w:ilvl w:val="1"/>
          <w:numId w:val="0"/>
        </w:numPr>
        <w:bidi w:val="0"/>
        <w:spacing w:line="360" w:lineRule="auto"/>
        <w:ind w:leftChars="0"/>
        <w:rPr>
          <w:rFonts w:hint="default"/>
          <w:lang w:val="en-US"/>
        </w:rPr>
      </w:pPr>
      <w:bookmarkStart w:id="45" w:name="_Toc1482"/>
      <w:bookmarkStart w:id="46" w:name="_Toc13547"/>
      <w:r>
        <w:rPr>
          <w:rFonts w:hint="default"/>
          <w:lang w:val="en-US"/>
        </w:rPr>
        <w:t>4.1. Baseline</w:t>
      </w:r>
      <w:bookmarkEnd w:id="45"/>
      <w:bookmarkEnd w:id="46"/>
    </w:p>
    <w:p w14:paraId="465D3663">
      <w:pPr>
        <w:bidi w:val="0"/>
        <w:spacing w:line="360" w:lineRule="auto"/>
        <w:rPr>
          <w:rFonts w:hint="default"/>
          <w:lang w:val="en-US"/>
        </w:rPr>
      </w:pPr>
      <w:r>
        <w:rPr>
          <w:rFonts w:hint="default"/>
          <w:lang w:val="en-US"/>
        </w:rPr>
        <w:t>DummyClassifier(strategy= “most_frequent”) - luôn dự đoán lớp đa số (Adelie). Đây là mốc dưới cùng: bất kỳ model nào cũng phải vượt xa baseline này mới có giá trị thực tế.</w:t>
      </w:r>
    </w:p>
    <w:p w14:paraId="2DB63198">
      <w:pPr>
        <w:pStyle w:val="2"/>
        <w:numPr>
          <w:ilvl w:val="1"/>
          <w:numId w:val="0"/>
        </w:numPr>
        <w:bidi w:val="0"/>
        <w:spacing w:line="360" w:lineRule="auto"/>
        <w:ind w:leftChars="0"/>
        <w:rPr>
          <w:rFonts w:hint="default"/>
          <w:lang w:val="en-US"/>
        </w:rPr>
      </w:pPr>
      <w:bookmarkStart w:id="47" w:name="_Toc19877"/>
      <w:bookmarkStart w:id="48" w:name="_Toc8333"/>
      <w:r>
        <w:rPr>
          <w:rFonts w:hint="default"/>
          <w:lang w:val="en-US"/>
        </w:rPr>
        <w:t>4.2. Logistic Regression</w:t>
      </w:r>
      <w:bookmarkEnd w:id="47"/>
      <w:bookmarkEnd w:id="48"/>
    </w:p>
    <w:p w14:paraId="48281C9A">
      <w:pPr>
        <w:bidi w:val="0"/>
        <w:spacing w:line="360" w:lineRule="auto"/>
        <w:rPr>
          <w:rFonts w:hint="default"/>
          <w:lang w:val="en-US"/>
        </w:rPr>
      </w:pPr>
      <w:r>
        <w:rPr>
          <w:rFonts w:hint="default"/>
          <w:lang w:val="en-US"/>
        </w:rPr>
        <w:t>Nguyên lý: mô hình tuyến tính, ước lượng xác suất thuộc mỗi lớp thông qua hàm softmax trên tổ hợp tuyến tính của đặc trưng đầu vào.</w:t>
      </w:r>
    </w:p>
    <w:p w14:paraId="59C7249C">
      <w:pPr>
        <w:bidi w:val="0"/>
        <w:spacing w:line="360" w:lineRule="auto"/>
        <w:ind w:firstLine="720" w:firstLineChars="0"/>
        <w:jc w:val="left"/>
        <w:rPr>
          <w:rFonts w:hint="default"/>
          <w:lang w:val="en-US"/>
        </w:rPr>
      </w:pPr>
      <w:r>
        <w:rPr>
          <w:rFonts w:hint="default"/>
          <w:lang w:val="en-US"/>
        </w:rPr>
        <w:t xml:space="preserve">- Tham số tinh chỉnh: C (nghịch đảo hệ số phạt regularization) </w:t>
      </w:r>
      <w:r>
        <w:rPr>
          <w:rStyle w:val="18"/>
          <w:rFonts w:ascii="Segoe UI" w:hAnsi="Segoe UI" w:eastAsia="Segoe UI" w:cs="Segoe UI"/>
          <w:i w:val="0"/>
          <w:iCs w:val="0"/>
          <w:caps w:val="0"/>
          <w:color w:val="33445D"/>
          <w:spacing w:val="0"/>
          <w:sz w:val="25"/>
          <w:szCs w:val="25"/>
        </w:rPr>
        <w:t>∈</w:t>
      </w:r>
      <w:r>
        <w:rPr>
          <w:rStyle w:val="18"/>
          <w:rFonts w:hint="default" w:ascii="Segoe UI" w:hAnsi="Segoe UI" w:eastAsia="Segoe UI" w:cs="Segoe UI"/>
          <w:i w:val="0"/>
          <w:iCs w:val="0"/>
          <w:caps w:val="0"/>
          <w:color w:val="33445D"/>
          <w:spacing w:val="0"/>
          <w:sz w:val="25"/>
          <w:szCs w:val="25"/>
          <w:lang w:val="en-US"/>
        </w:rPr>
        <w:t xml:space="preserve"> </w:t>
      </w:r>
      <w:r>
        <w:rPr>
          <w:rFonts w:hint="default"/>
          <w:lang w:val="en-US"/>
        </w:rPr>
        <w:t>{0.01,0.1,1,10,100}, penalty=“12”, solver=“lbfgs”</w:t>
      </w:r>
    </w:p>
    <w:p w14:paraId="251F5016">
      <w:pPr>
        <w:bidi w:val="0"/>
        <w:spacing w:line="360" w:lineRule="auto"/>
        <w:ind w:firstLine="720" w:firstLineChars="0"/>
        <w:rPr>
          <w:rFonts w:hint="default"/>
          <w:lang w:val="en-US"/>
        </w:rPr>
      </w:pPr>
      <w:r>
        <w:rPr>
          <w:rFonts w:hint="default"/>
          <w:lang w:val="en-US"/>
        </w:rPr>
        <w:t>- Cách tinh chỉnh: GridSearchCV quét theo thang log của C để cân bằng underfit/overfit</w:t>
      </w:r>
    </w:p>
    <w:p w14:paraId="21AC7DE3">
      <w:pPr>
        <w:bidi w:val="0"/>
        <w:spacing w:line="360" w:lineRule="auto"/>
        <w:ind w:firstLine="720" w:firstLineChars="0"/>
        <w:rPr>
          <w:rFonts w:hint="default"/>
          <w:lang w:val="en-US"/>
        </w:rPr>
      </w:pPr>
      <w:r>
        <w:rPr>
          <w:rFonts w:hint="default"/>
          <w:lang w:val="en-US"/>
        </w:rPr>
        <w:t>- Vai trò: mô hình baseline “có học”, tuyến tính, dễ giải thích hệ số (mỗi đặc trưng đóng góp bao nhiêu vào quyết định phân loại)</w:t>
      </w:r>
    </w:p>
    <w:p w14:paraId="5AFDABC3">
      <w:pPr>
        <w:pStyle w:val="2"/>
        <w:numPr>
          <w:ilvl w:val="1"/>
          <w:numId w:val="0"/>
        </w:numPr>
        <w:bidi w:val="0"/>
        <w:spacing w:line="360" w:lineRule="auto"/>
        <w:ind w:leftChars="0"/>
        <w:rPr>
          <w:rFonts w:hint="default"/>
          <w:lang w:val="en-US"/>
        </w:rPr>
      </w:pPr>
      <w:bookmarkStart w:id="49" w:name="_Toc26446"/>
      <w:bookmarkStart w:id="50" w:name="_Toc15445"/>
      <w:r>
        <w:rPr>
          <w:rFonts w:hint="default"/>
          <w:lang w:val="en-US"/>
        </w:rPr>
        <w:t>4.3. K-Nearest Neighbors (KNN)</w:t>
      </w:r>
      <w:bookmarkEnd w:id="49"/>
      <w:bookmarkEnd w:id="50"/>
    </w:p>
    <w:p w14:paraId="68489CA2">
      <w:pPr>
        <w:bidi w:val="0"/>
        <w:spacing w:line="360" w:lineRule="auto"/>
        <w:rPr>
          <w:rFonts w:hint="default"/>
          <w:lang w:val="en-US"/>
        </w:rPr>
      </w:pPr>
      <w:r>
        <w:rPr>
          <w:rFonts w:hint="default"/>
          <w:lang w:val="en-US"/>
        </w:rPr>
        <w:t>Nguyên lý: phân loại một mẫu mới dựa trên đa số nhãn của K điểm dữ liệu gần nhất (theo khoảng cách Euclid/Manhattan) trong tập train.</w:t>
      </w:r>
    </w:p>
    <w:p w14:paraId="3CA0D5DD">
      <w:pPr>
        <w:bidi w:val="0"/>
        <w:spacing w:line="360" w:lineRule="auto"/>
        <w:ind w:firstLine="720" w:firstLineChars="0"/>
        <w:rPr>
          <w:rFonts w:hint="default"/>
          <w:lang w:val="en-US"/>
        </w:rPr>
      </w:pPr>
      <w:r>
        <w:rPr>
          <w:rFonts w:hint="default"/>
          <w:lang w:val="en-US"/>
        </w:rPr>
        <w:t xml:space="preserve">- Tham số tinh chỉnh: n_neighbors </w:t>
      </w:r>
      <w:r>
        <w:t>∈</w:t>
      </w:r>
      <w:r>
        <w:rPr>
          <w:rFonts w:hint="default"/>
          <w:lang w:val="en-US"/>
        </w:rPr>
        <w:t xml:space="preserve">{3, 5, 7, 9, 11, 15}, weights </w:t>
      </w:r>
      <w:r>
        <w:t>∈</w:t>
      </w:r>
      <w:r>
        <w:rPr>
          <w:rFonts w:hint="default"/>
          <w:lang w:val="en-US"/>
        </w:rPr>
        <w:t xml:space="preserve"> {uniform, distance}, metric </w:t>
      </w:r>
      <w:r>
        <w:t>∈</w:t>
      </w:r>
      <w:r>
        <w:rPr>
          <w:rFonts w:hint="default"/>
          <w:lang w:val="en-US"/>
        </w:rPr>
        <w:t xml:space="preserve"> {euclidean, manhattan}</w:t>
      </w:r>
    </w:p>
    <w:p w14:paraId="05519CD4">
      <w:pPr>
        <w:bidi w:val="0"/>
        <w:spacing w:line="360" w:lineRule="auto"/>
        <w:ind w:firstLine="720" w:firstLineChars="0"/>
        <w:rPr>
          <w:rFonts w:hint="default"/>
          <w:lang w:val="en-US"/>
        </w:rPr>
      </w:pPr>
      <w:r>
        <w:rPr>
          <w:rFonts w:hint="default"/>
          <w:lang w:val="en-US"/>
        </w:rPr>
        <w:t>- Cách tinh chỉnh: quét dải K lẻ (tránh hòa phiếu) từ 3-15, phù hợp với ~270 mẫu train; K nhỏ dễ overfit, K lớn dễ underfit</w:t>
      </w:r>
    </w:p>
    <w:p w14:paraId="46BC3DDF">
      <w:pPr>
        <w:bidi w:val="0"/>
        <w:spacing w:line="360" w:lineRule="auto"/>
        <w:ind w:firstLine="720" w:firstLineChars="0"/>
        <w:jc w:val="left"/>
        <w:rPr>
          <w:rFonts w:hint="default"/>
          <w:lang w:val="en-US"/>
        </w:rPr>
      </w:pPr>
      <w:r>
        <w:rPr>
          <w:rFonts w:hint="default"/>
          <w:lang w:val="en-US"/>
        </w:rPr>
        <w:t>- Lưu ý bắt buộc: cần StandardScaler vì KNN dựa hoàn toàn vào khoảng cách - nếu không chuẩn hóa, body_mass_g (hàng nghìn) sẽ lấn át culmen_depth_mm (hàng chục)</w:t>
      </w:r>
    </w:p>
    <w:p w14:paraId="08EACC8C">
      <w:pPr>
        <w:pStyle w:val="2"/>
        <w:numPr>
          <w:ilvl w:val="1"/>
          <w:numId w:val="0"/>
        </w:numPr>
        <w:bidi w:val="0"/>
        <w:spacing w:line="360" w:lineRule="auto"/>
        <w:ind w:leftChars="0"/>
        <w:rPr>
          <w:rFonts w:hint="default"/>
          <w:lang w:val="en-US"/>
        </w:rPr>
      </w:pPr>
      <w:bookmarkStart w:id="51" w:name="_Toc30675"/>
      <w:bookmarkStart w:id="52" w:name="_Toc17316"/>
      <w:r>
        <w:rPr>
          <w:rFonts w:hint="default"/>
          <w:lang w:val="en-US"/>
        </w:rPr>
        <w:t>4.4. Support Vector Machine (SVM)</w:t>
      </w:r>
      <w:bookmarkEnd w:id="51"/>
      <w:bookmarkEnd w:id="52"/>
    </w:p>
    <w:p w14:paraId="16D18AEA">
      <w:pPr>
        <w:bidi w:val="0"/>
        <w:spacing w:line="360" w:lineRule="auto"/>
        <w:rPr>
          <w:rFonts w:hint="default"/>
          <w:lang w:val="en-US"/>
        </w:rPr>
      </w:pPr>
      <w:r>
        <w:rPr>
          <w:rFonts w:hint="default"/>
          <w:lang w:val="en-US"/>
        </w:rPr>
        <w:t>Nguyên lý: tìm siêu phẳng phân tách các lớp với biên (margin) rộng nhất; với kernel phi tuyến (rbf), dữ liệu được ánh xạ sáng không gian nhiều chiều hơn để phân tách dễ hơn.</w:t>
      </w:r>
    </w:p>
    <w:p w14:paraId="58D48931">
      <w:pPr>
        <w:bidi w:val="0"/>
        <w:spacing w:line="360" w:lineRule="auto"/>
        <w:ind w:firstLine="720" w:firstLineChars="0"/>
        <w:rPr>
          <w:rFonts w:hint="default"/>
          <w:lang w:val="en-US"/>
        </w:rPr>
      </w:pPr>
      <w:r>
        <w:rPr>
          <w:rFonts w:hint="default"/>
          <w:lang w:val="en-US"/>
        </w:rPr>
        <w:t xml:space="preserve">- Tham số tinh chỉnh: kernel </w:t>
      </w:r>
      <w:r>
        <w:t>∈</w:t>
      </w:r>
      <w:r>
        <w:rPr>
          <w:rFonts w:hint="default"/>
          <w:lang w:val="en-US"/>
        </w:rPr>
        <w:t xml:space="preserve"> {linear, rbf}; với linear: C </w:t>
      </w:r>
      <w:r>
        <w:t>∈</w:t>
      </w:r>
      <w:r>
        <w:rPr>
          <w:rFonts w:hint="default"/>
          <w:lang w:val="en-US"/>
        </w:rPr>
        <w:t xml:space="preserve"> {0.1, 1, 19}; với rbf: C </w:t>
      </w:r>
      <w:r>
        <w:t>∈</w:t>
      </w:r>
      <w:r>
        <w:rPr>
          <w:rFonts w:hint="default"/>
          <w:lang w:val="en-US"/>
        </w:rPr>
        <w:t xml:space="preserve">{0.1, 1, 10, 100}, gamma </w:t>
      </w:r>
      <w:r>
        <w:t>∈</w:t>
      </w:r>
      <w:r>
        <w:rPr>
          <w:rFonts w:hint="default"/>
          <w:lang w:val="en-US"/>
        </w:rPr>
        <w:t>{scale, auto, 0.01, 0.1}</w:t>
      </w:r>
    </w:p>
    <w:p w14:paraId="64F47E8C">
      <w:pPr>
        <w:bidi w:val="0"/>
        <w:spacing w:line="360" w:lineRule="auto"/>
        <w:ind w:firstLine="720" w:firstLineChars="0"/>
        <w:rPr>
          <w:rFonts w:hint="default"/>
          <w:lang w:val="en-US"/>
        </w:rPr>
      </w:pPr>
      <w:r>
        <w:rPr>
          <w:rFonts w:hint="default"/>
          <w:lang w:val="en-US"/>
        </w:rPr>
        <w:t>- Cách tinh chỉnh: thử cả kernel linear và rbf vì EDA cho thấy dữ liệu gần như tách tuyến tính được</w:t>
      </w:r>
    </w:p>
    <w:p w14:paraId="71DF2BB8">
      <w:pPr>
        <w:bidi w:val="0"/>
        <w:spacing w:line="360" w:lineRule="auto"/>
        <w:ind w:firstLine="720" w:firstLineChars="0"/>
        <w:rPr>
          <w:rFonts w:hint="default"/>
          <w:lang w:val="en-US"/>
        </w:rPr>
      </w:pPr>
      <w:r>
        <w:rPr>
          <w:rFonts w:hint="default"/>
          <w:lang w:val="en-US"/>
        </w:rPr>
        <w:t>- probability=True được bật để mô hình trả về xác suất dự đoán, đồng nhất với các model khác khi triển khai</w:t>
      </w:r>
    </w:p>
    <w:p w14:paraId="60AB6840">
      <w:pPr>
        <w:pStyle w:val="2"/>
        <w:numPr>
          <w:ilvl w:val="1"/>
          <w:numId w:val="0"/>
        </w:numPr>
        <w:bidi w:val="0"/>
        <w:ind w:leftChars="0"/>
        <w:rPr>
          <w:rFonts w:hint="default"/>
          <w:lang w:val="en-US"/>
        </w:rPr>
      </w:pPr>
      <w:bookmarkStart w:id="53" w:name="_Toc23092"/>
      <w:bookmarkStart w:id="54" w:name="_Toc31155"/>
      <w:r>
        <w:rPr>
          <w:rFonts w:hint="default"/>
          <w:lang w:val="en-US"/>
        </w:rPr>
        <w:t xml:space="preserve">4.5. </w:t>
      </w:r>
      <w:bookmarkEnd w:id="53"/>
      <w:r>
        <w:rPr>
          <w:rFonts w:hint="default"/>
          <w:lang w:val="en-US"/>
        </w:rPr>
        <w:t>Gradient Boosting</w:t>
      </w:r>
      <w:bookmarkEnd w:id="54"/>
    </w:p>
    <w:p w14:paraId="182499D5">
      <w:pPr>
        <w:bidi w:val="0"/>
        <w:rPr>
          <w:rFonts w:hint="default"/>
          <w:lang w:val="en-US"/>
        </w:rPr>
      </w:pPr>
      <w:r>
        <w:rPr>
          <w:rFonts w:hint="default"/>
          <w:lang w:val="en-US"/>
        </w:rPr>
        <w:t>Nguyên lý: xây dựng tuần tự nhiều cây quyết định yếu (weak learners), mỗi cây sau học để sửa lỗi của các cây trước, tổng hợp lại thành một mô hình mạnh.</w:t>
      </w:r>
    </w:p>
    <w:p w14:paraId="72C9E475">
      <w:pPr>
        <w:bidi w:val="0"/>
        <w:ind w:firstLine="720" w:firstLineChars="0"/>
        <w:rPr>
          <w:rFonts w:hint="default"/>
          <w:lang w:val="en-US"/>
        </w:rPr>
      </w:pPr>
      <w:r>
        <w:rPr>
          <w:rFonts w:hint="default"/>
          <w:lang w:val="en-US"/>
        </w:rPr>
        <w:t xml:space="preserve">- Tham số tinh chỉnh: n_estimators </w:t>
      </w:r>
      <w:r>
        <w:t>∈</w:t>
      </w:r>
      <w:r>
        <w:rPr>
          <w:rFonts w:hint="default"/>
          <w:lang w:val="en-US"/>
        </w:rPr>
        <w:t xml:space="preserve"> {100, 200, 300}, learning_rate </w:t>
      </w:r>
      <w:r>
        <w:t>∈</w:t>
      </w:r>
      <w:r>
        <w:rPr>
          <w:rFonts w:hint="default"/>
          <w:lang w:val="en-US"/>
        </w:rPr>
        <w:t xml:space="preserve"> {0.01, 0.05, 0.1}, max_depth </w:t>
      </w:r>
      <w:r>
        <w:t>∈</w:t>
      </w:r>
      <w:r>
        <w:rPr>
          <w:rFonts w:hint="default"/>
          <w:lang w:val="en-US"/>
        </w:rPr>
        <w:t xml:space="preserve"> {2, 3, 4}</w:t>
      </w:r>
    </w:p>
    <w:p w14:paraId="787B077A">
      <w:pPr>
        <w:bidi w:val="0"/>
        <w:ind w:firstLine="720" w:firstLineChars="0"/>
        <w:rPr>
          <w:rFonts w:hint="default"/>
          <w:lang w:val="en-US"/>
        </w:rPr>
      </w:pPr>
      <w:r>
        <w:rPr>
          <w:rFonts w:hint="default"/>
          <w:lang w:val="en-US"/>
        </w:rPr>
        <w:t>- Các tinh chỉnh: learning_rate nhỏ cần nhiều cây hơn để đạt cùng hiệu năng nhưng ổn định hơn; max_depth nhỏ (2-4) để tránh overfit với dữ liệu ít (~270 mẫu train)</w:t>
      </w:r>
    </w:p>
    <w:p w14:paraId="6A33ABA8">
      <w:pPr>
        <w:bidi w:val="0"/>
        <w:ind w:firstLine="720" w:firstLineChars="0"/>
        <w:rPr>
          <w:rFonts w:hint="default"/>
          <w:lang w:val="en-US"/>
        </w:rPr>
      </w:pPr>
      <w:r>
        <w:rPr>
          <w:rFonts w:hint="default"/>
          <w:lang w:val="en-US"/>
        </w:rPr>
        <w:t>- Không bắt buộc chuẩn hóa (cây quyết định chia theo ngưỡng giá trị, không phụ thuộc thang đo) nhưng vẫn dùng chung pipeline cho nhất quán</w:t>
      </w:r>
    </w:p>
    <w:p w14:paraId="7962B5C8">
      <w:pPr>
        <w:pStyle w:val="2"/>
        <w:numPr>
          <w:ilvl w:val="1"/>
          <w:numId w:val="0"/>
        </w:numPr>
        <w:bidi w:val="0"/>
        <w:ind w:leftChars="0"/>
        <w:rPr>
          <w:rFonts w:hint="default"/>
          <w:lang w:val="en-US"/>
        </w:rPr>
      </w:pPr>
      <w:bookmarkStart w:id="55" w:name="_Toc12787"/>
      <w:bookmarkStart w:id="56" w:name="_Toc8126"/>
      <w:r>
        <w:rPr>
          <w:rFonts w:hint="default"/>
          <w:lang w:val="en-US"/>
        </w:rPr>
        <w:t>4.6. Công cụ tinh chỉnh chung</w:t>
      </w:r>
      <w:bookmarkEnd w:id="55"/>
      <w:bookmarkEnd w:id="56"/>
    </w:p>
    <w:p w14:paraId="57E2D587">
      <w:pPr>
        <w:bidi w:val="0"/>
        <w:rPr>
          <w:rFonts w:hint="default"/>
          <w:lang w:val="en-US"/>
        </w:rPr>
        <w:sectPr>
          <w:pgSz w:w="11906" w:h="16838"/>
          <w:pgMar w:top="1440" w:right="1440" w:bottom="1440" w:left="1440" w:header="708" w:footer="708" w:gutter="0"/>
          <w:pgNumType w:fmt="decimal"/>
          <w:cols w:space="708" w:num="1"/>
          <w:docGrid w:linePitch="360" w:charSpace="0"/>
        </w:sectPr>
      </w:pPr>
      <w:r>
        <w:rPr>
          <w:rFonts w:hint="default"/>
          <w:lang w:val="en-US"/>
        </w:rPr>
        <w:t>Cả 4 model đều dùng GridSearchCV với cv=StratifiedKFold(n_splits=5, shuffle=True, random_state=42) và scoring=“f1_macro” (thay vì accuracy) để việc tinh chỉnh không thiên vị lớp đa số (Adelie).</w:t>
      </w:r>
    </w:p>
    <w:p w14:paraId="3812276E">
      <w:pPr>
        <w:pStyle w:val="22"/>
        <w:bidi w:val="0"/>
        <w:rPr>
          <w:rFonts w:hint="default"/>
          <w:lang w:val="en-US"/>
        </w:rPr>
      </w:pPr>
      <w:r>
        <w:rPr>
          <w:rFonts w:hint="default"/>
          <w:lang w:val="en-US"/>
        </w:rPr>
        <w:t>CHƯƠNG 5: ĐÁNH GIÁ VÀ SO SÁNH MÔ HÌNH</w:t>
      </w:r>
    </w:p>
    <w:p w14:paraId="74F5DDFA">
      <w:pPr>
        <w:bidi w:val="0"/>
        <w:rPr>
          <w:rFonts w:hint="default"/>
          <w:lang w:val="en-US"/>
        </w:rPr>
      </w:pPr>
      <w:r>
        <w:rPr>
          <w:rFonts w:hint="default"/>
          <w:lang w:val="en-US"/>
        </w:rPr>
        <w:t>Notebook tương ứng: ai_models/colab/04_evaluate.ipynb. Điền số liệu thật sau khi chạy notebook.</w:t>
      </w:r>
    </w:p>
    <w:p w14:paraId="03D070A3">
      <w:pPr>
        <w:pStyle w:val="2"/>
        <w:numPr>
          <w:ilvl w:val="1"/>
          <w:numId w:val="0"/>
        </w:numPr>
        <w:bidi w:val="0"/>
        <w:ind w:leftChars="0"/>
        <w:rPr>
          <w:rFonts w:hint="default"/>
          <w:lang w:val="en-US"/>
        </w:rPr>
      </w:pPr>
      <w:bookmarkStart w:id="57" w:name="_Toc15869"/>
      <w:bookmarkStart w:id="58" w:name="_Toc4197"/>
      <w:r>
        <w:rPr>
          <w:rFonts w:hint="default"/>
          <w:lang w:val="en-US"/>
        </w:rPr>
        <w:t>5.1. Bảng so sánh các model</w:t>
      </w:r>
      <w:bookmarkEnd w:id="57"/>
      <w:bookmarkEnd w:id="58"/>
    </w:p>
    <w:p w14:paraId="4C10DBF5">
      <w:pPr>
        <w:pStyle w:val="50"/>
        <w:bidi w:val="0"/>
        <w:rPr>
          <w:rFonts w:hint="default"/>
          <w:lang w:val="en-US"/>
        </w:rPr>
      </w:pPr>
      <w:bookmarkStart w:id="59" w:name="_Toc16376"/>
      <w:r>
        <w:rPr>
          <w:rFonts w:hint="default"/>
          <w:lang w:val="en-US"/>
        </w:rPr>
        <w:t>Bảng 5.1: So sánh các model</w:t>
      </w:r>
      <w:bookmarkEnd w:id="5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352"/>
        <w:gridCol w:w="1535"/>
        <w:gridCol w:w="1535"/>
        <w:gridCol w:w="1538"/>
        <w:gridCol w:w="1540"/>
      </w:tblGrid>
      <w:tr w14:paraId="75E9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shd w:val="clear" w:color="auto" w:fill="215E9A" w:themeFill="text2" w:themeFillTint="BF"/>
          </w:tcPr>
          <w:p w14:paraId="5810C0A4">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Model</w:t>
            </w:r>
          </w:p>
        </w:tc>
        <w:tc>
          <w:tcPr>
            <w:tcW w:w="1336" w:type="dxa"/>
            <w:shd w:val="clear" w:color="auto" w:fill="215E9A" w:themeFill="text2" w:themeFillTint="BF"/>
          </w:tcPr>
          <w:p w14:paraId="0F90BF5F">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Accuracy (test)</w:t>
            </w:r>
          </w:p>
        </w:tc>
        <w:tc>
          <w:tcPr>
            <w:tcW w:w="1540" w:type="dxa"/>
            <w:shd w:val="clear" w:color="auto" w:fill="215E9A" w:themeFill="text2" w:themeFillTint="BF"/>
          </w:tcPr>
          <w:p w14:paraId="7F5DA6A6">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F1-macro</w:t>
            </w:r>
          </w:p>
        </w:tc>
        <w:tc>
          <w:tcPr>
            <w:tcW w:w="1540" w:type="dxa"/>
            <w:shd w:val="clear" w:color="auto" w:fill="215E9A" w:themeFill="text2" w:themeFillTint="BF"/>
          </w:tcPr>
          <w:p w14:paraId="0856F9C5">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Train-Test gap</w:t>
            </w:r>
          </w:p>
        </w:tc>
        <w:tc>
          <w:tcPr>
            <w:tcW w:w="1541" w:type="dxa"/>
            <w:shd w:val="clear" w:color="auto" w:fill="215E9A" w:themeFill="text2" w:themeFillTint="BF"/>
          </w:tcPr>
          <w:p w14:paraId="78238A4B">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Train time</w:t>
            </w:r>
          </w:p>
        </w:tc>
        <w:tc>
          <w:tcPr>
            <w:tcW w:w="1541" w:type="dxa"/>
            <w:shd w:val="clear" w:color="auto" w:fill="215E9A" w:themeFill="text2" w:themeFillTint="BF"/>
          </w:tcPr>
          <w:p w14:paraId="7BDBDC43">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Predict time/ mẫu</w:t>
            </w:r>
          </w:p>
        </w:tc>
      </w:tr>
      <w:tr w14:paraId="4487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3EB8D078">
            <w:pPr>
              <w:widowControl w:val="0"/>
              <w:bidi w:val="0"/>
              <w:rPr>
                <w:rFonts w:hint="default"/>
                <w:vertAlign w:val="baseline"/>
                <w:lang w:val="en-US"/>
              </w:rPr>
            </w:pPr>
            <w:r>
              <w:rPr>
                <w:rFonts w:hint="default"/>
                <w:vertAlign w:val="baseline"/>
                <w:lang w:val="en-US"/>
              </w:rPr>
              <w:t>Baseline (Dummy</w:t>
            </w:r>
          </w:p>
        </w:tc>
        <w:tc>
          <w:tcPr>
            <w:tcW w:w="1336" w:type="dxa"/>
          </w:tcPr>
          <w:p w14:paraId="5B987BB2">
            <w:pPr>
              <w:widowControl w:val="0"/>
              <w:bidi w:val="0"/>
              <w:rPr>
                <w:rFonts w:hint="default"/>
                <w:vertAlign w:val="baseline"/>
                <w:lang w:val="en-US"/>
              </w:rPr>
            </w:pPr>
            <w:r>
              <w:rPr>
                <w:rFonts w:hint="default"/>
                <w:vertAlign w:val="baseline"/>
                <w:lang w:val="en-US"/>
              </w:rPr>
              <w:t>0.4348</w:t>
            </w:r>
          </w:p>
        </w:tc>
        <w:tc>
          <w:tcPr>
            <w:tcW w:w="1540" w:type="dxa"/>
          </w:tcPr>
          <w:p w14:paraId="5A95A9C4">
            <w:pPr>
              <w:widowControl w:val="0"/>
              <w:bidi w:val="0"/>
              <w:rPr>
                <w:rFonts w:hint="default"/>
                <w:vertAlign w:val="baseline"/>
                <w:lang w:val="en-US"/>
              </w:rPr>
            </w:pPr>
            <w:r>
              <w:rPr>
                <w:rFonts w:hint="default"/>
                <w:vertAlign w:val="baseline"/>
                <w:lang w:val="en-US"/>
              </w:rPr>
              <w:t>0.2020</w:t>
            </w:r>
          </w:p>
        </w:tc>
        <w:tc>
          <w:tcPr>
            <w:tcW w:w="1540" w:type="dxa"/>
          </w:tcPr>
          <w:p w14:paraId="2AECDB78">
            <w:pPr>
              <w:widowControl w:val="0"/>
              <w:bidi w:val="0"/>
              <w:rPr>
                <w:rFonts w:hint="default"/>
                <w:vertAlign w:val="baseline"/>
                <w:lang w:val="en-US"/>
              </w:rPr>
            </w:pPr>
            <w:r>
              <w:rPr>
                <w:rFonts w:hint="default"/>
                <w:vertAlign w:val="baseline"/>
                <w:lang w:val="en-US"/>
              </w:rPr>
              <w:t>0.0084</w:t>
            </w:r>
          </w:p>
        </w:tc>
        <w:tc>
          <w:tcPr>
            <w:tcW w:w="1541" w:type="dxa"/>
          </w:tcPr>
          <w:p w14:paraId="17267502">
            <w:pPr>
              <w:widowControl w:val="0"/>
              <w:bidi w:val="0"/>
              <w:rPr>
                <w:rFonts w:hint="default"/>
                <w:vertAlign w:val="baseline"/>
                <w:lang w:val="en-US"/>
              </w:rPr>
            </w:pPr>
            <w:r>
              <w:rPr>
                <w:rFonts w:hint="default"/>
                <w:vertAlign w:val="baseline"/>
                <w:lang w:val="en-US"/>
              </w:rPr>
              <w:t>&lt; 0.001s</w:t>
            </w:r>
          </w:p>
        </w:tc>
        <w:tc>
          <w:tcPr>
            <w:tcW w:w="1541" w:type="dxa"/>
          </w:tcPr>
          <w:p w14:paraId="23B70AAA">
            <w:pPr>
              <w:widowControl w:val="0"/>
              <w:bidi w:val="0"/>
              <w:rPr>
                <w:rFonts w:hint="default"/>
                <w:vertAlign w:val="baseline"/>
                <w:lang w:val="en-US"/>
              </w:rPr>
            </w:pPr>
            <w:r>
              <w:rPr>
                <w:rFonts w:hint="default"/>
                <w:vertAlign w:val="baseline"/>
                <w:lang w:val="en-US"/>
              </w:rPr>
              <w:t>&lt; 0.00001s</w:t>
            </w:r>
          </w:p>
        </w:tc>
      </w:tr>
      <w:tr w14:paraId="5E9C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CC167EE">
            <w:pPr>
              <w:widowControl w:val="0"/>
              <w:bidi w:val="0"/>
              <w:rPr>
                <w:rFonts w:hint="default"/>
                <w:vertAlign w:val="baseline"/>
                <w:lang w:val="en-US"/>
              </w:rPr>
            </w:pPr>
            <w:r>
              <w:rPr>
                <w:rFonts w:hint="default"/>
                <w:vertAlign w:val="baseline"/>
                <w:lang w:val="en-US"/>
              </w:rPr>
              <w:t>Logistic Regression</w:t>
            </w:r>
          </w:p>
        </w:tc>
        <w:tc>
          <w:tcPr>
            <w:tcW w:w="1336" w:type="dxa"/>
          </w:tcPr>
          <w:p w14:paraId="3D002BC0">
            <w:pPr>
              <w:widowControl w:val="0"/>
              <w:bidi w:val="0"/>
              <w:rPr>
                <w:rFonts w:hint="default"/>
                <w:vertAlign w:val="baseline"/>
                <w:lang w:val="en-US"/>
              </w:rPr>
            </w:pPr>
            <w:r>
              <w:rPr>
                <w:rFonts w:hint="default"/>
                <w:vertAlign w:val="baseline"/>
                <w:lang w:val="en-US"/>
              </w:rPr>
              <w:t>1.0000</w:t>
            </w:r>
          </w:p>
        </w:tc>
        <w:tc>
          <w:tcPr>
            <w:tcW w:w="1540" w:type="dxa"/>
          </w:tcPr>
          <w:p w14:paraId="5330591B">
            <w:pPr>
              <w:widowControl w:val="0"/>
              <w:bidi w:val="0"/>
              <w:rPr>
                <w:rFonts w:hint="default"/>
                <w:vertAlign w:val="baseline"/>
                <w:lang w:val="en-US"/>
              </w:rPr>
            </w:pPr>
            <w:r>
              <w:rPr>
                <w:rFonts w:hint="default"/>
                <w:vertAlign w:val="baseline"/>
                <w:lang w:val="en-US"/>
              </w:rPr>
              <w:t>1.0000</w:t>
            </w:r>
          </w:p>
        </w:tc>
        <w:tc>
          <w:tcPr>
            <w:tcW w:w="1540" w:type="dxa"/>
          </w:tcPr>
          <w:p w14:paraId="2BAA00EA">
            <w:pPr>
              <w:widowControl w:val="0"/>
              <w:bidi w:val="0"/>
              <w:rPr>
                <w:rFonts w:hint="default"/>
                <w:vertAlign w:val="baseline"/>
                <w:lang w:val="en-US"/>
              </w:rPr>
            </w:pPr>
            <w:r>
              <w:rPr>
                <w:rFonts w:hint="default"/>
                <w:vertAlign w:val="baseline"/>
                <w:lang w:val="en-US"/>
              </w:rPr>
              <w:t>0.0000</w:t>
            </w:r>
          </w:p>
        </w:tc>
        <w:tc>
          <w:tcPr>
            <w:tcW w:w="1541" w:type="dxa"/>
          </w:tcPr>
          <w:p w14:paraId="6BD4B4DA">
            <w:pPr>
              <w:widowControl w:val="0"/>
              <w:bidi w:val="0"/>
              <w:rPr>
                <w:rFonts w:hint="default"/>
                <w:vertAlign w:val="baseline"/>
                <w:lang w:val="en-US"/>
              </w:rPr>
            </w:pPr>
            <w:r>
              <w:rPr>
                <w:rFonts w:hint="default"/>
                <w:vertAlign w:val="baseline"/>
                <w:lang w:val="en-US"/>
              </w:rPr>
              <w:t>2.8364s</w:t>
            </w:r>
          </w:p>
        </w:tc>
        <w:tc>
          <w:tcPr>
            <w:tcW w:w="1541" w:type="dxa"/>
          </w:tcPr>
          <w:p w14:paraId="5849791C">
            <w:pPr>
              <w:widowControl w:val="0"/>
              <w:bidi w:val="0"/>
              <w:rPr>
                <w:rFonts w:hint="default"/>
                <w:vertAlign w:val="baseline"/>
                <w:lang w:val="en-US"/>
              </w:rPr>
            </w:pPr>
            <w:r>
              <w:rPr>
                <w:rFonts w:hint="default"/>
                <w:vertAlign w:val="baseline"/>
                <w:lang w:val="en-US"/>
              </w:rPr>
              <w:t>0.000131s</w:t>
            </w:r>
          </w:p>
        </w:tc>
      </w:tr>
      <w:tr w14:paraId="49B6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0205AA96">
            <w:pPr>
              <w:widowControl w:val="0"/>
              <w:bidi w:val="0"/>
              <w:rPr>
                <w:rFonts w:hint="default"/>
                <w:vertAlign w:val="baseline"/>
                <w:lang w:val="en-US"/>
              </w:rPr>
            </w:pPr>
            <w:r>
              <w:rPr>
                <w:rFonts w:hint="default"/>
                <w:vertAlign w:val="baseline"/>
                <w:lang w:val="en-US"/>
              </w:rPr>
              <w:t>KNN</w:t>
            </w:r>
          </w:p>
        </w:tc>
        <w:tc>
          <w:tcPr>
            <w:tcW w:w="1336" w:type="dxa"/>
          </w:tcPr>
          <w:p w14:paraId="60B4F944">
            <w:pPr>
              <w:widowControl w:val="0"/>
              <w:bidi w:val="0"/>
              <w:rPr>
                <w:rFonts w:hint="default"/>
                <w:vertAlign w:val="baseline"/>
                <w:lang w:val="en-US"/>
              </w:rPr>
            </w:pPr>
            <w:r>
              <w:rPr>
                <w:rFonts w:hint="default"/>
                <w:vertAlign w:val="baseline"/>
                <w:lang w:val="en-US"/>
              </w:rPr>
              <w:t>1.0000</w:t>
            </w:r>
          </w:p>
        </w:tc>
        <w:tc>
          <w:tcPr>
            <w:tcW w:w="1540" w:type="dxa"/>
          </w:tcPr>
          <w:p w14:paraId="30870320">
            <w:pPr>
              <w:widowControl w:val="0"/>
              <w:bidi w:val="0"/>
              <w:rPr>
                <w:rFonts w:hint="default"/>
                <w:vertAlign w:val="baseline"/>
                <w:lang w:val="en-US"/>
              </w:rPr>
            </w:pPr>
            <w:r>
              <w:rPr>
                <w:rFonts w:hint="default"/>
                <w:vertAlign w:val="baseline"/>
                <w:lang w:val="en-US"/>
              </w:rPr>
              <w:t>1.0000</w:t>
            </w:r>
          </w:p>
        </w:tc>
        <w:tc>
          <w:tcPr>
            <w:tcW w:w="1540" w:type="dxa"/>
          </w:tcPr>
          <w:p w14:paraId="364E8CAC">
            <w:pPr>
              <w:widowControl w:val="0"/>
              <w:bidi w:val="0"/>
              <w:rPr>
                <w:rFonts w:hint="default"/>
                <w:vertAlign w:val="baseline"/>
                <w:lang w:val="en-US"/>
              </w:rPr>
            </w:pPr>
            <w:r>
              <w:rPr>
                <w:rFonts w:hint="default"/>
                <w:vertAlign w:val="baseline"/>
                <w:lang w:val="en-US"/>
              </w:rPr>
              <w:t>0.0000</w:t>
            </w:r>
          </w:p>
        </w:tc>
        <w:tc>
          <w:tcPr>
            <w:tcW w:w="1541" w:type="dxa"/>
          </w:tcPr>
          <w:p w14:paraId="7A845244">
            <w:pPr>
              <w:widowControl w:val="0"/>
              <w:bidi w:val="0"/>
              <w:rPr>
                <w:rFonts w:hint="default"/>
                <w:vertAlign w:val="baseline"/>
                <w:lang w:val="en-US"/>
              </w:rPr>
            </w:pPr>
            <w:r>
              <w:rPr>
                <w:rFonts w:hint="default"/>
                <w:vertAlign w:val="baseline"/>
                <w:lang w:val="en-US"/>
              </w:rPr>
              <w:t>3.2788s</w:t>
            </w:r>
          </w:p>
        </w:tc>
        <w:tc>
          <w:tcPr>
            <w:tcW w:w="1541" w:type="dxa"/>
          </w:tcPr>
          <w:p w14:paraId="68D2B505">
            <w:pPr>
              <w:widowControl w:val="0"/>
              <w:bidi w:val="0"/>
              <w:rPr>
                <w:rFonts w:hint="default"/>
                <w:vertAlign w:val="baseline"/>
                <w:lang w:val="en-US"/>
              </w:rPr>
            </w:pPr>
            <w:r>
              <w:rPr>
                <w:rFonts w:hint="default"/>
                <w:vertAlign w:val="baseline"/>
                <w:lang w:val="en-US"/>
              </w:rPr>
              <w:t>0.000114s</w:t>
            </w:r>
          </w:p>
        </w:tc>
      </w:tr>
      <w:tr w14:paraId="1C7F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20371716">
            <w:pPr>
              <w:widowControl w:val="0"/>
              <w:bidi w:val="0"/>
              <w:rPr>
                <w:rFonts w:hint="default"/>
                <w:vertAlign w:val="baseline"/>
                <w:lang w:val="en-US"/>
              </w:rPr>
            </w:pPr>
            <w:r>
              <w:rPr>
                <w:rFonts w:hint="default"/>
                <w:vertAlign w:val="baseline"/>
                <w:lang w:val="en-US"/>
              </w:rPr>
              <w:t>SVM</w:t>
            </w:r>
          </w:p>
        </w:tc>
        <w:tc>
          <w:tcPr>
            <w:tcW w:w="1336" w:type="dxa"/>
          </w:tcPr>
          <w:p w14:paraId="0AAC6AA0">
            <w:pPr>
              <w:widowControl w:val="0"/>
              <w:bidi w:val="0"/>
              <w:rPr>
                <w:rFonts w:hint="default"/>
                <w:vertAlign w:val="baseline"/>
                <w:lang w:val="en-US"/>
              </w:rPr>
            </w:pPr>
            <w:r>
              <w:rPr>
                <w:rFonts w:hint="default"/>
                <w:vertAlign w:val="baseline"/>
                <w:lang w:val="en-US"/>
              </w:rPr>
              <w:t>1.0000</w:t>
            </w:r>
          </w:p>
        </w:tc>
        <w:tc>
          <w:tcPr>
            <w:tcW w:w="1540" w:type="dxa"/>
          </w:tcPr>
          <w:p w14:paraId="68849661">
            <w:pPr>
              <w:widowControl w:val="0"/>
              <w:bidi w:val="0"/>
              <w:rPr>
                <w:rFonts w:hint="default"/>
                <w:vertAlign w:val="baseline"/>
                <w:lang w:val="en-US"/>
              </w:rPr>
            </w:pPr>
            <w:r>
              <w:rPr>
                <w:rFonts w:hint="default"/>
                <w:vertAlign w:val="baseline"/>
                <w:lang w:val="en-US"/>
              </w:rPr>
              <w:t>1.0000</w:t>
            </w:r>
          </w:p>
        </w:tc>
        <w:tc>
          <w:tcPr>
            <w:tcW w:w="1540" w:type="dxa"/>
          </w:tcPr>
          <w:p w14:paraId="404A7F7C">
            <w:pPr>
              <w:widowControl w:val="0"/>
              <w:bidi w:val="0"/>
              <w:rPr>
                <w:rFonts w:hint="default"/>
                <w:vertAlign w:val="baseline"/>
                <w:lang w:val="en-US"/>
              </w:rPr>
            </w:pPr>
            <w:r>
              <w:rPr>
                <w:rFonts w:hint="default"/>
                <w:vertAlign w:val="baseline"/>
                <w:lang w:val="en-US"/>
              </w:rPr>
              <w:t>0.0073</w:t>
            </w:r>
          </w:p>
        </w:tc>
        <w:tc>
          <w:tcPr>
            <w:tcW w:w="1541" w:type="dxa"/>
          </w:tcPr>
          <w:p w14:paraId="6D4438B8">
            <w:pPr>
              <w:widowControl w:val="0"/>
              <w:bidi w:val="0"/>
              <w:rPr>
                <w:rFonts w:hint="default"/>
                <w:vertAlign w:val="baseline"/>
                <w:lang w:val="en-US"/>
              </w:rPr>
            </w:pPr>
            <w:r>
              <w:rPr>
                <w:rFonts w:hint="default"/>
                <w:vertAlign w:val="baseline"/>
                <w:lang w:val="en-US"/>
              </w:rPr>
              <w:t>1.3271s</w:t>
            </w:r>
          </w:p>
        </w:tc>
        <w:tc>
          <w:tcPr>
            <w:tcW w:w="1541" w:type="dxa"/>
          </w:tcPr>
          <w:p w14:paraId="0B4B49A2">
            <w:pPr>
              <w:widowControl w:val="0"/>
              <w:bidi w:val="0"/>
              <w:rPr>
                <w:rFonts w:hint="default"/>
                <w:vertAlign w:val="baseline"/>
                <w:lang w:val="en-US"/>
              </w:rPr>
            </w:pPr>
            <w:r>
              <w:rPr>
                <w:rFonts w:hint="default"/>
                <w:vertAlign w:val="baseline"/>
                <w:lang w:val="en-US"/>
              </w:rPr>
              <w:t>0.000105s</w:t>
            </w:r>
          </w:p>
        </w:tc>
      </w:tr>
      <w:tr w14:paraId="4A22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4" w:type="dxa"/>
          </w:tcPr>
          <w:p w14:paraId="42994781">
            <w:pPr>
              <w:widowControl w:val="0"/>
              <w:bidi w:val="0"/>
              <w:rPr>
                <w:rFonts w:hint="default"/>
                <w:vertAlign w:val="baseline"/>
                <w:lang w:val="en-US"/>
              </w:rPr>
            </w:pPr>
            <w:r>
              <w:rPr>
                <w:rFonts w:hint="default"/>
                <w:vertAlign w:val="baseline"/>
                <w:lang w:val="en-US"/>
              </w:rPr>
              <w:t>Gradient Boosting</w:t>
            </w:r>
          </w:p>
        </w:tc>
        <w:tc>
          <w:tcPr>
            <w:tcW w:w="1336" w:type="dxa"/>
          </w:tcPr>
          <w:p w14:paraId="68E8E6A5">
            <w:pPr>
              <w:widowControl w:val="0"/>
              <w:bidi w:val="0"/>
              <w:rPr>
                <w:rFonts w:hint="default"/>
                <w:vertAlign w:val="baseline"/>
                <w:lang w:val="en-US"/>
              </w:rPr>
            </w:pPr>
            <w:r>
              <w:rPr>
                <w:rFonts w:hint="default"/>
                <w:vertAlign w:val="baseline"/>
                <w:lang w:val="en-US"/>
              </w:rPr>
              <w:t>1.0000</w:t>
            </w:r>
          </w:p>
        </w:tc>
        <w:tc>
          <w:tcPr>
            <w:tcW w:w="1540" w:type="dxa"/>
          </w:tcPr>
          <w:p w14:paraId="0FEEFCBD">
            <w:pPr>
              <w:widowControl w:val="0"/>
              <w:bidi w:val="0"/>
              <w:rPr>
                <w:rFonts w:hint="default"/>
                <w:vertAlign w:val="baseline"/>
                <w:lang w:val="en-US"/>
              </w:rPr>
            </w:pPr>
            <w:r>
              <w:rPr>
                <w:rFonts w:hint="default"/>
                <w:vertAlign w:val="baseline"/>
                <w:lang w:val="en-US"/>
              </w:rPr>
              <w:t>1.0000</w:t>
            </w:r>
          </w:p>
        </w:tc>
        <w:tc>
          <w:tcPr>
            <w:tcW w:w="1540" w:type="dxa"/>
          </w:tcPr>
          <w:p w14:paraId="6F3CAA7B">
            <w:pPr>
              <w:widowControl w:val="0"/>
              <w:bidi w:val="0"/>
              <w:rPr>
                <w:rFonts w:hint="default"/>
                <w:vertAlign w:val="baseline"/>
                <w:lang w:val="en-US"/>
              </w:rPr>
            </w:pPr>
            <w:r>
              <w:rPr>
                <w:rFonts w:hint="default"/>
                <w:vertAlign w:val="baseline"/>
                <w:lang w:val="en-US"/>
              </w:rPr>
              <w:t>0.0000</w:t>
            </w:r>
          </w:p>
        </w:tc>
        <w:tc>
          <w:tcPr>
            <w:tcW w:w="1541" w:type="dxa"/>
          </w:tcPr>
          <w:p w14:paraId="2F909FEE">
            <w:pPr>
              <w:widowControl w:val="0"/>
              <w:bidi w:val="0"/>
              <w:rPr>
                <w:rFonts w:hint="default"/>
                <w:vertAlign w:val="baseline"/>
                <w:lang w:val="en-US"/>
              </w:rPr>
            </w:pPr>
            <w:r>
              <w:rPr>
                <w:rFonts w:hint="default"/>
                <w:vertAlign w:val="baseline"/>
                <w:lang w:val="en-US"/>
              </w:rPr>
              <w:t>59.5034s</w:t>
            </w:r>
          </w:p>
        </w:tc>
        <w:tc>
          <w:tcPr>
            <w:tcW w:w="1541" w:type="dxa"/>
          </w:tcPr>
          <w:p w14:paraId="65185262">
            <w:pPr>
              <w:widowControl w:val="0"/>
              <w:bidi w:val="0"/>
              <w:rPr>
                <w:rFonts w:hint="default"/>
                <w:vertAlign w:val="baseline"/>
                <w:lang w:val="en-US"/>
              </w:rPr>
            </w:pPr>
            <w:r>
              <w:rPr>
                <w:rFonts w:hint="default"/>
                <w:vertAlign w:val="baseline"/>
                <w:lang w:val="en-US"/>
              </w:rPr>
              <w:t>0.000118s</w:t>
            </w:r>
          </w:p>
        </w:tc>
      </w:tr>
    </w:tbl>
    <w:p w14:paraId="4A412F7C">
      <w:pPr>
        <w:pStyle w:val="2"/>
        <w:numPr>
          <w:ilvl w:val="1"/>
          <w:numId w:val="0"/>
        </w:numPr>
        <w:bidi w:val="0"/>
        <w:ind w:leftChars="0"/>
        <w:rPr>
          <w:rFonts w:hint="default"/>
          <w:lang w:val="en-US"/>
        </w:rPr>
      </w:pPr>
      <w:bookmarkStart w:id="60" w:name="_Toc28731"/>
      <w:bookmarkStart w:id="61" w:name="_Toc9161"/>
      <w:r>
        <w:rPr>
          <w:rFonts w:hint="default"/>
          <w:lang w:val="en-US"/>
        </w:rPr>
        <w:t>5.2. Ma trận nhầm lẫn</w:t>
      </w:r>
      <w:bookmarkEnd w:id="60"/>
      <w:bookmarkEnd w:id="61"/>
    </w:p>
    <w:p w14:paraId="43E461AD">
      <w:pPr>
        <w:bidi w:val="0"/>
        <w:jc w:val="center"/>
        <w:rPr>
          <w:rFonts w:hint="default"/>
          <w:lang w:val="en-US"/>
        </w:rPr>
      </w:pPr>
      <w:r>
        <w:rPr>
          <w:rFonts w:hint="default"/>
          <w:lang w:val="en-US"/>
        </w:rPr>
        <w:drawing>
          <wp:inline distT="0" distB="0" distL="114300" distR="114300">
            <wp:extent cx="4273550" cy="3547745"/>
            <wp:effectExtent l="0" t="0" r="8890" b="3175"/>
            <wp:docPr id="11" name="Picture 11" descr="confusion_matrix_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nfusion_matrix_Baseline"/>
                    <pic:cNvPicPr>
                      <a:picLocks noChangeAspect="1"/>
                    </pic:cNvPicPr>
                  </pic:nvPicPr>
                  <pic:blipFill>
                    <a:blip r:embed="rId13"/>
                    <a:stretch>
                      <a:fillRect/>
                    </a:stretch>
                  </pic:blipFill>
                  <pic:spPr>
                    <a:xfrm>
                      <a:off x="0" y="0"/>
                      <a:ext cx="4273550" cy="3547745"/>
                    </a:xfrm>
                    <a:prstGeom prst="rect">
                      <a:avLst/>
                    </a:prstGeom>
                  </pic:spPr>
                </pic:pic>
              </a:graphicData>
            </a:graphic>
          </wp:inline>
        </w:drawing>
      </w:r>
    </w:p>
    <w:p w14:paraId="593E7026">
      <w:pPr>
        <w:pStyle w:val="51"/>
        <w:bidi w:val="0"/>
        <w:rPr>
          <w:rFonts w:hint="default"/>
          <w:lang w:val="en-US"/>
        </w:rPr>
      </w:pPr>
      <w:bookmarkStart w:id="62" w:name="_Toc4494"/>
      <w:r>
        <w:rPr>
          <w:rFonts w:hint="default"/>
          <w:lang w:val="en-US"/>
        </w:rPr>
        <w:t>Hình 5.1: Confusion matrix của Baseline</w:t>
      </w:r>
      <w:bookmarkEnd w:id="62"/>
    </w:p>
    <w:p w14:paraId="2A1A72A0">
      <w:pPr>
        <w:bidi w:val="0"/>
        <w:jc w:val="center"/>
        <w:rPr>
          <w:rFonts w:hint="default"/>
          <w:lang w:val="en-US"/>
        </w:rPr>
      </w:pPr>
      <w:r>
        <w:rPr>
          <w:rFonts w:hint="default"/>
          <w:lang w:val="en-US"/>
        </w:rPr>
        <w:drawing>
          <wp:inline distT="0" distB="0" distL="114300" distR="114300">
            <wp:extent cx="4273550" cy="3547745"/>
            <wp:effectExtent l="0" t="0" r="8890" b="3175"/>
            <wp:docPr id="12" name="Picture 12" descr="confusion_matrix_Logistic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nfusion_matrix_LogisticRegression"/>
                    <pic:cNvPicPr>
                      <a:picLocks noChangeAspect="1"/>
                    </pic:cNvPicPr>
                  </pic:nvPicPr>
                  <pic:blipFill>
                    <a:blip r:embed="rId14"/>
                    <a:stretch>
                      <a:fillRect/>
                    </a:stretch>
                  </pic:blipFill>
                  <pic:spPr>
                    <a:xfrm>
                      <a:off x="0" y="0"/>
                      <a:ext cx="4273550" cy="3547745"/>
                    </a:xfrm>
                    <a:prstGeom prst="rect">
                      <a:avLst/>
                    </a:prstGeom>
                  </pic:spPr>
                </pic:pic>
              </a:graphicData>
            </a:graphic>
          </wp:inline>
        </w:drawing>
      </w:r>
    </w:p>
    <w:p w14:paraId="26B8C7A2">
      <w:pPr>
        <w:pStyle w:val="51"/>
        <w:bidi w:val="0"/>
        <w:rPr>
          <w:rFonts w:hint="default"/>
          <w:lang w:val="en-US"/>
        </w:rPr>
      </w:pPr>
      <w:bookmarkStart w:id="63" w:name="_Toc29692"/>
      <w:r>
        <w:rPr>
          <w:rFonts w:hint="default"/>
          <w:lang w:val="en-US"/>
        </w:rPr>
        <w:t>Hình 5.2: Confusion matrix của Logistic Regression</w:t>
      </w:r>
      <w:bookmarkEnd w:id="63"/>
    </w:p>
    <w:p w14:paraId="05952878">
      <w:pPr>
        <w:bidi w:val="0"/>
        <w:jc w:val="center"/>
        <w:rPr>
          <w:rFonts w:hint="default"/>
          <w:lang w:val="en-US"/>
        </w:rPr>
      </w:pPr>
      <w:r>
        <w:rPr>
          <w:rFonts w:hint="default"/>
          <w:lang w:val="en-US"/>
        </w:rPr>
        <w:drawing>
          <wp:inline distT="0" distB="0" distL="114300" distR="114300">
            <wp:extent cx="4273550" cy="3547745"/>
            <wp:effectExtent l="0" t="0" r="8890" b="3175"/>
            <wp:docPr id="13" name="Picture 13" descr="confusion_matrix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nfusion_matrix_KNN"/>
                    <pic:cNvPicPr>
                      <a:picLocks noChangeAspect="1"/>
                    </pic:cNvPicPr>
                  </pic:nvPicPr>
                  <pic:blipFill>
                    <a:blip r:embed="rId15"/>
                    <a:stretch>
                      <a:fillRect/>
                    </a:stretch>
                  </pic:blipFill>
                  <pic:spPr>
                    <a:xfrm>
                      <a:off x="0" y="0"/>
                      <a:ext cx="4273550" cy="3547745"/>
                    </a:xfrm>
                    <a:prstGeom prst="rect">
                      <a:avLst/>
                    </a:prstGeom>
                  </pic:spPr>
                </pic:pic>
              </a:graphicData>
            </a:graphic>
          </wp:inline>
        </w:drawing>
      </w:r>
    </w:p>
    <w:p w14:paraId="37D801BA">
      <w:pPr>
        <w:pStyle w:val="51"/>
        <w:bidi w:val="0"/>
        <w:rPr>
          <w:rFonts w:hint="default"/>
          <w:lang w:val="en-US"/>
        </w:rPr>
      </w:pPr>
      <w:bookmarkStart w:id="64" w:name="_Toc18081"/>
      <w:r>
        <w:rPr>
          <w:rFonts w:hint="default"/>
          <w:lang w:val="en-US"/>
        </w:rPr>
        <w:t>Hình 5.3: Confusion matrix của KNN</w:t>
      </w:r>
      <w:bookmarkEnd w:id="64"/>
    </w:p>
    <w:p w14:paraId="1A05B682">
      <w:pPr>
        <w:bidi w:val="0"/>
        <w:jc w:val="center"/>
        <w:rPr>
          <w:rFonts w:hint="default"/>
          <w:lang w:val="en-US"/>
        </w:rPr>
      </w:pPr>
      <w:r>
        <w:rPr>
          <w:rFonts w:hint="default"/>
          <w:lang w:val="en-US"/>
        </w:rPr>
        <w:drawing>
          <wp:inline distT="0" distB="0" distL="114300" distR="114300">
            <wp:extent cx="3558540" cy="3299460"/>
            <wp:effectExtent l="0" t="0" r="7620" b="7620"/>
            <wp:docPr id="16" name="Picture 16" descr="2aOboR1hE95ueIDbFeVioykB65lKpyIZRqfVqB4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aOboR1hE95ueIDbFeVioykB65lKpyIZRqfVqB4i"/>
                    <pic:cNvPicPr>
                      <a:picLocks noChangeAspect="1"/>
                    </pic:cNvPicPr>
                  </pic:nvPicPr>
                  <pic:blipFill>
                    <a:blip r:embed="rId16"/>
                    <a:stretch>
                      <a:fillRect/>
                    </a:stretch>
                  </pic:blipFill>
                  <pic:spPr>
                    <a:xfrm>
                      <a:off x="0" y="0"/>
                      <a:ext cx="3558540" cy="3299460"/>
                    </a:xfrm>
                    <a:prstGeom prst="rect">
                      <a:avLst/>
                    </a:prstGeom>
                  </pic:spPr>
                </pic:pic>
              </a:graphicData>
            </a:graphic>
          </wp:inline>
        </w:drawing>
      </w:r>
    </w:p>
    <w:p w14:paraId="1F0BC2FB">
      <w:pPr>
        <w:pStyle w:val="51"/>
        <w:bidi w:val="0"/>
        <w:rPr>
          <w:rFonts w:hint="default"/>
          <w:lang w:val="en-US"/>
        </w:rPr>
      </w:pPr>
      <w:bookmarkStart w:id="65" w:name="_Toc21781"/>
      <w:r>
        <w:rPr>
          <w:rFonts w:hint="default"/>
          <w:lang w:val="en-US"/>
        </w:rPr>
        <w:t>Hình 5.4: Confusion matrix của SVM</w:t>
      </w:r>
      <w:bookmarkEnd w:id="65"/>
    </w:p>
    <w:p w14:paraId="075FC8E7">
      <w:pPr>
        <w:bidi w:val="0"/>
        <w:jc w:val="center"/>
        <w:rPr>
          <w:rFonts w:hint="default"/>
          <w:lang w:val="en-US"/>
        </w:rPr>
      </w:pPr>
      <w:r>
        <w:rPr>
          <w:rFonts w:hint="default"/>
          <w:lang w:val="en-US"/>
        </w:rPr>
        <w:drawing>
          <wp:inline distT="0" distB="0" distL="114300" distR="114300">
            <wp:extent cx="3528060" cy="3398520"/>
            <wp:effectExtent l="0" t="0" r="7620" b="0"/>
            <wp:docPr id="15" name="Picture 15" descr="2aOboR1hEJ3pmHRpUruKHNuuRPCB7RXLqVZ5N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aOboR1hEJ3pmHRpUruKHNuuRPCB7RXLqVZ5N3fE"/>
                    <pic:cNvPicPr>
                      <a:picLocks noChangeAspect="1"/>
                    </pic:cNvPicPr>
                  </pic:nvPicPr>
                  <pic:blipFill>
                    <a:blip r:embed="rId17"/>
                    <a:stretch>
                      <a:fillRect/>
                    </a:stretch>
                  </pic:blipFill>
                  <pic:spPr>
                    <a:xfrm>
                      <a:off x="0" y="0"/>
                      <a:ext cx="3528060" cy="3398520"/>
                    </a:xfrm>
                    <a:prstGeom prst="rect">
                      <a:avLst/>
                    </a:prstGeom>
                  </pic:spPr>
                </pic:pic>
              </a:graphicData>
            </a:graphic>
          </wp:inline>
        </w:drawing>
      </w:r>
    </w:p>
    <w:p w14:paraId="25D3BE1B">
      <w:pPr>
        <w:pStyle w:val="51"/>
        <w:bidi w:val="0"/>
        <w:rPr>
          <w:rFonts w:hint="default"/>
          <w:lang w:val="en-US"/>
        </w:rPr>
      </w:pPr>
      <w:bookmarkStart w:id="66" w:name="_Toc31234"/>
      <w:r>
        <w:rPr>
          <w:rFonts w:hint="default"/>
          <w:lang w:val="en-US"/>
        </w:rPr>
        <w:t>Hình 5.5: Confusion của Gradient Boosting</w:t>
      </w:r>
      <w:bookmarkEnd w:id="66"/>
    </w:p>
    <w:p w14:paraId="1417D630">
      <w:pPr>
        <w:pStyle w:val="2"/>
        <w:numPr>
          <w:ilvl w:val="1"/>
          <w:numId w:val="0"/>
        </w:numPr>
        <w:bidi w:val="0"/>
        <w:spacing w:line="360" w:lineRule="auto"/>
        <w:ind w:leftChars="0"/>
        <w:rPr>
          <w:rFonts w:hint="default"/>
          <w:lang w:val="en-US"/>
        </w:rPr>
      </w:pPr>
      <w:bookmarkStart w:id="67" w:name="_Toc26074"/>
      <w:bookmarkStart w:id="68" w:name="_Toc20611"/>
      <w:r>
        <w:rPr>
          <w:rFonts w:hint="default"/>
          <w:lang w:val="en-US"/>
        </w:rPr>
        <w:t>5.3. Cách giải thích kết quả</w:t>
      </w:r>
      <w:bookmarkEnd w:id="67"/>
      <w:bookmarkEnd w:id="68"/>
    </w:p>
    <w:p w14:paraId="0239A394">
      <w:pPr>
        <w:bidi w:val="0"/>
        <w:spacing w:line="360" w:lineRule="auto"/>
        <w:ind w:firstLine="720" w:firstLineChars="0"/>
        <w:rPr>
          <w:rFonts w:hint="default"/>
          <w:lang w:val="en-US"/>
        </w:rPr>
      </w:pPr>
      <w:r>
        <w:rPr>
          <w:rFonts w:hint="default"/>
          <w:lang w:val="en-US"/>
        </w:rPr>
        <w:t>1. So với baseline: DummyClassifier chỉ đạt accuracy ~ tỉ lệ lớp đa số (~44%). Cả 4 model phải vượt xa mốc này mới có giá trị.</w:t>
      </w:r>
    </w:p>
    <w:p w14:paraId="3E5224BC">
      <w:pPr>
        <w:bidi w:val="0"/>
        <w:spacing w:line="360" w:lineRule="auto"/>
        <w:ind w:firstLine="720" w:firstLineChars="0"/>
        <w:jc w:val="both"/>
        <w:rPr>
          <w:rFonts w:hint="default"/>
          <w:lang w:val="en-US"/>
        </w:rPr>
      </w:pPr>
      <w:r>
        <w:rPr>
          <w:rFonts w:hint="default"/>
          <w:lang w:val="en-US"/>
        </w:rPr>
        <w:t>2. Train với Test (gap_train_test): với dataset tách lớp rõ như Palmer Penguins, hầu hết model đạt accuracy test cao (thường &gt;95%). Chênh lệch train/test lớn (&gt;5-10%) là dấu hiệu overfit - thường gặp ở KNN với K quá nhỏ, hoặc SVM rbf với C/gamma quá lớn.</w:t>
      </w:r>
    </w:p>
    <w:p w14:paraId="2F6298C8">
      <w:pPr>
        <w:bidi w:val="0"/>
        <w:spacing w:line="360" w:lineRule="auto"/>
        <w:ind w:firstLine="720" w:firstLineChars="0"/>
        <w:rPr>
          <w:rFonts w:hint="default"/>
          <w:lang w:val="en-US"/>
        </w:rPr>
      </w:pPr>
      <w:r>
        <w:rPr>
          <w:rFonts w:hint="default"/>
          <w:lang w:val="en-US"/>
        </w:rPr>
        <w:t>3. Ý nghĩa lỗi phân loại sai: đây là bài toán nghiên cứu sinh thái, không có loài nào “nguy hiểm hơn” khi nhầm lẫn, nên F1-macro (coi trọng đều cả 3 lớp, kể cả Chinstrap ít mẫu hơn) là metric chính hợp lý hơn Accuracy đơn thuần.</w:t>
      </w:r>
    </w:p>
    <w:p w14:paraId="14B37CB4">
      <w:pPr>
        <w:bidi w:val="0"/>
        <w:spacing w:line="360" w:lineRule="auto"/>
        <w:ind w:firstLine="720" w:firstLineChars="0"/>
        <w:rPr>
          <w:rFonts w:hint="default"/>
          <w:lang w:val="en-US"/>
        </w:rPr>
      </w:pPr>
      <w:r>
        <w:rPr>
          <w:rFonts w:hint="default"/>
          <w:lang w:val="en-US"/>
        </w:rPr>
        <w:t>4. Phân tích ma trận nhầm lẫn: Gentoo thường được phân biệt hoàn hảo nhất (khác biệt rõ về flipper_length_mm/body_mass_g); nhầm lẫn (nếu có) thường tập trung giữa Adelie-Chinstrap.</w:t>
      </w:r>
    </w:p>
    <w:p w14:paraId="5D887A2E">
      <w:pPr>
        <w:bidi w:val="0"/>
        <w:spacing w:line="360" w:lineRule="auto"/>
        <w:ind w:firstLine="720" w:firstLineChars="0"/>
        <w:rPr>
          <w:rFonts w:hint="default"/>
          <w:lang w:val="en-US"/>
        </w:rPr>
      </w:pPr>
    </w:p>
    <w:p w14:paraId="7603CCC9">
      <w:pPr>
        <w:pStyle w:val="2"/>
        <w:numPr>
          <w:ilvl w:val="1"/>
          <w:numId w:val="0"/>
        </w:numPr>
        <w:bidi w:val="0"/>
        <w:ind w:leftChars="0"/>
        <w:rPr>
          <w:rFonts w:hint="default"/>
          <w:lang w:val="en-US"/>
        </w:rPr>
      </w:pPr>
      <w:bookmarkStart w:id="69" w:name="_Toc29092"/>
      <w:bookmarkStart w:id="70" w:name="_Toc4308"/>
      <w:r>
        <w:rPr>
          <w:rFonts w:hint="default"/>
          <w:lang w:val="en-US"/>
        </w:rPr>
        <w:t>5.4. Lý do chọn model cuối</w:t>
      </w:r>
      <w:bookmarkEnd w:id="69"/>
      <w:bookmarkEnd w:id="70"/>
    </w:p>
    <w:p w14:paraId="0B299E13">
      <w:pPr>
        <w:ind w:firstLine="720" w:firstLineChars="0"/>
        <w:rPr>
          <w:rFonts w:hint="default"/>
          <w:lang w:val="en-US"/>
        </w:rPr>
      </w:pPr>
      <w:r>
        <w:rPr>
          <w:rFonts w:hint="default"/>
          <w:lang w:val="en-US"/>
        </w:rPr>
        <w:t>1. Hiệu năng xuất sắc &amp; không overfitting:</w:t>
      </w:r>
    </w:p>
    <w:p w14:paraId="486B8B85">
      <w:pPr>
        <w:ind w:left="720" w:leftChars="0" w:firstLine="720" w:firstLineChars="0"/>
        <w:rPr>
          <w:rFonts w:hint="default"/>
          <w:lang w:val="en-US"/>
        </w:rPr>
      </w:pPr>
      <w:r>
        <w:rPr>
          <w:rFonts w:hint="default"/>
          <w:lang w:val="en-US"/>
        </w:rPr>
        <w:t>- Mô hình đạt độ chính xác tuyệt đối 100% (Test Acc = 1.0000) và chỉ số F1-macro = 1.0000 trên tập kiểm thử độc lập</w:t>
      </w:r>
    </w:p>
    <w:p w14:paraId="659B5C55">
      <w:pPr>
        <w:ind w:left="720" w:leftChars="0" w:firstLine="720" w:firstLineChars="0"/>
        <w:rPr>
          <w:rFonts w:hint="default"/>
          <w:lang w:val="en-US"/>
        </w:rPr>
      </w:pPr>
      <w:r>
        <w:rPr>
          <w:rFonts w:hint="default"/>
          <w:lang w:val="en-US"/>
        </w:rPr>
        <w:t>- Khoảng cách Gap (Train - Test) = 0.0000 khẳng định mô hình có khả năng tổng quát hóa cực kỳ tốt và hoàn toàn không bị hiện học vẹt.</w:t>
      </w:r>
    </w:p>
    <w:p w14:paraId="258B102D">
      <w:pPr>
        <w:numPr>
          <w:ilvl w:val="0"/>
          <w:numId w:val="0"/>
        </w:numPr>
        <w:bidi w:val="0"/>
        <w:spacing w:after="0" w:line="360" w:lineRule="auto"/>
        <w:ind w:leftChars="0" w:firstLine="720" w:firstLineChars="0"/>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2.</w:t>
      </w:r>
      <w:r>
        <w:rPr>
          <w:rFonts w:hint="default" w:cs="Times New Roman"/>
          <w:b w:val="0"/>
          <w:bCs w:val="0"/>
          <w:sz w:val="28"/>
          <w:szCs w:val="28"/>
          <w:lang w:val="en-US"/>
        </w:rPr>
        <w:t xml:space="preserve"> </w:t>
      </w:r>
      <w:r>
        <w:rPr>
          <w:rFonts w:hint="default" w:ascii="Times New Roman" w:hAnsi="Times New Roman" w:cs="Times New Roman"/>
          <w:b w:val="0"/>
          <w:bCs w:val="0"/>
          <w:sz w:val="28"/>
          <w:szCs w:val="28"/>
          <w:lang w:val="en-US"/>
        </w:rPr>
        <w:t xml:space="preserve">Khả năng </w:t>
      </w:r>
      <w:r>
        <w:rPr>
          <w:rFonts w:hint="default" w:ascii="Times New Roman" w:hAnsi="Times New Roman" w:eastAsia="sans-serif" w:cs="Times New Roman"/>
          <w:b w:val="0"/>
          <w:bCs w:val="0"/>
          <w:i w:val="0"/>
          <w:iCs w:val="0"/>
          <w:caps w:val="0"/>
          <w:color w:val="303030"/>
          <w:spacing w:val="0"/>
          <w:sz w:val="28"/>
          <w:szCs w:val="28"/>
          <w:shd w:val="clear" w:fill="FFFFFF"/>
        </w:rPr>
        <w:t>giải thích cao (Interpretability</w:t>
      </w:r>
      <w:r>
        <w:rPr>
          <w:rFonts w:hint="default" w:ascii="Times New Roman" w:hAnsi="Times New Roman" w:eastAsia="sans-serif" w:cs="Times New Roman"/>
          <w:b w:val="0"/>
          <w:bCs w:val="0"/>
          <w:i w:val="0"/>
          <w:iCs w:val="0"/>
          <w:caps w:val="0"/>
          <w:color w:val="303030"/>
          <w:spacing w:val="0"/>
          <w:sz w:val="28"/>
          <w:szCs w:val="28"/>
          <w:shd w:val="clear" w:fill="FFFFFF"/>
          <w:lang w:val="en-US"/>
        </w:rPr>
        <w:t>)</w:t>
      </w:r>
    </w:p>
    <w:p w14:paraId="74384754">
      <w:pPr>
        <w:numPr>
          <w:ilvl w:val="0"/>
          <w:numId w:val="0"/>
        </w:numPr>
        <w:bidi w:val="0"/>
        <w:spacing w:after="0" w:line="360" w:lineRule="auto"/>
        <w:ind w:left="720" w:leftChars="0" w:firstLine="720" w:firstLineChars="0"/>
        <w:jc w:val="both"/>
        <w:rPr>
          <w:rFonts w:hint="default"/>
          <w:lang w:val="en-US"/>
        </w:rPr>
      </w:pPr>
      <w:r>
        <w:rPr>
          <w:rFonts w:hint="default"/>
          <w:lang w:val="en-US"/>
        </w:rPr>
        <w:t>- Các hệ số hồi quy (coefficients) giúp chỉ rõ mức độ tác động của từng đặc trưng sinh trắc học (như flipper_length_mm, culmen_length_mm…) đối với kết quả phân loại từng loài chim cánh cụt. Tính minh bạch này giúp iệc bảo vệ trước hội đồng thuyết phục hơn so với các mô hình dạng “hộp đen” phức tạp như SVM hay Gradient Boosting.</w:t>
      </w:r>
    </w:p>
    <w:p w14:paraId="24383B78">
      <w:pPr>
        <w:numPr>
          <w:ilvl w:val="0"/>
          <w:numId w:val="0"/>
        </w:numPr>
        <w:bidi w:val="0"/>
        <w:spacing w:after="0" w:line="360" w:lineRule="auto"/>
        <w:ind w:leftChars="0" w:firstLine="720" w:firstLineChars="0"/>
        <w:jc w:val="both"/>
        <w:rPr>
          <w:rFonts w:hint="default"/>
          <w:lang w:val="en-US"/>
        </w:rPr>
      </w:pPr>
      <w:r>
        <w:rPr>
          <w:rFonts w:hint="default"/>
          <w:lang w:val="en-US"/>
        </w:rPr>
        <w:t>3. Xác suất đầu ra tự nhiên:</w:t>
      </w:r>
    </w:p>
    <w:p w14:paraId="140D5F38">
      <w:pPr>
        <w:numPr>
          <w:ilvl w:val="0"/>
          <w:numId w:val="0"/>
        </w:numPr>
        <w:bidi w:val="0"/>
        <w:spacing w:after="0" w:line="360" w:lineRule="auto"/>
        <w:ind w:left="720" w:leftChars="0" w:firstLine="720" w:firstLineChars="0"/>
        <w:jc w:val="both"/>
        <w:rPr>
          <w:rFonts w:hint="default"/>
          <w:lang w:val="en-US"/>
        </w:rPr>
      </w:pPr>
      <w:r>
        <w:rPr>
          <w:rFonts w:hint="default"/>
          <w:lang w:val="en-US"/>
        </w:rPr>
        <w:t>Mô hình tính toán xác suất dự đoán trực tiếp cho từng loài thông qua hàm Softmax. Điều này hỗ trợ hoàn hảo cho giao diện Web để hiển thị mức độ tin cậy (Confidence score) và tỉ lệ phần trăm cho từng loài.</w:t>
      </w:r>
    </w:p>
    <w:p w14:paraId="5902A663">
      <w:pPr>
        <w:numPr>
          <w:ilvl w:val="0"/>
          <w:numId w:val="2"/>
        </w:numPr>
        <w:bidi w:val="0"/>
        <w:spacing w:after="0" w:line="360" w:lineRule="auto"/>
        <w:ind w:leftChars="0" w:firstLine="720" w:firstLineChars="0"/>
        <w:jc w:val="both"/>
        <w:rPr>
          <w:rFonts w:hint="default"/>
          <w:lang w:val="en-US"/>
        </w:rPr>
      </w:pPr>
      <w:r>
        <w:rPr>
          <w:rFonts w:hint="default"/>
          <w:lang w:val="en-US"/>
        </w:rPr>
        <w:t>Dung lượng nhẹ &amp; tốc độ xử lý siêu nhanh:</w:t>
      </w:r>
    </w:p>
    <w:p w14:paraId="5D19C912">
      <w:pPr>
        <w:numPr>
          <w:ilvl w:val="0"/>
          <w:numId w:val="0"/>
        </w:numPr>
        <w:bidi w:val="0"/>
        <w:spacing w:after="0" w:line="360" w:lineRule="auto"/>
        <w:ind w:left="720" w:leftChars="0" w:firstLine="720" w:firstLineChars="0"/>
        <w:jc w:val="both"/>
        <w:rPr>
          <w:rFonts w:hint="default"/>
          <w:lang w:val="en-US"/>
        </w:rPr>
      </w:pPr>
      <w:r>
        <w:rPr>
          <w:rFonts w:hint="default"/>
          <w:lang w:val="en-US"/>
        </w:rPr>
        <w:t>- Thời gian dự đoán dự kiến chỉ mất ~0.131 ms/mẫu và thời gian huấn luyện ngắn (2.84s).</w:t>
      </w:r>
    </w:p>
    <w:p w14:paraId="036ED0F2">
      <w:pPr>
        <w:numPr>
          <w:ilvl w:val="0"/>
          <w:numId w:val="0"/>
        </w:numPr>
        <w:bidi w:val="0"/>
        <w:spacing w:after="0" w:line="360" w:lineRule="auto"/>
        <w:ind w:left="720" w:leftChars="0" w:firstLine="720" w:firstLineChars="0"/>
        <w:jc w:val="both"/>
        <w:rPr>
          <w:rFonts w:hint="default"/>
          <w:lang w:val="en-US"/>
        </w:rPr>
      </w:pPr>
      <w:r>
        <w:rPr>
          <w:rFonts w:hint="default"/>
          <w:lang w:val="en-US"/>
        </w:rPr>
        <w:t>- File đóng gói mô hình rất nhỏ gọn, giúp AI Service nạp trực tiếp vào RAM nhanh chóng khi khởi động Docker Container mà không tốn tài nguyên lưu lại tập dữ liệu huấn luyện (như KNN).</w:t>
      </w:r>
    </w:p>
    <w:p w14:paraId="0AD88242">
      <w:pPr>
        <w:numPr>
          <w:ilvl w:val="0"/>
          <w:numId w:val="2"/>
        </w:numPr>
        <w:bidi w:val="0"/>
        <w:spacing w:after="0" w:line="360" w:lineRule="auto"/>
        <w:ind w:left="0" w:leftChars="0" w:firstLine="720" w:firstLineChars="0"/>
        <w:jc w:val="both"/>
        <w:rPr>
          <w:rFonts w:hint="default"/>
          <w:lang w:val="en-US"/>
        </w:rPr>
      </w:pPr>
      <w:r>
        <w:rPr>
          <w:rFonts w:hint="default"/>
          <w:lang w:val="en-US"/>
        </w:rPr>
        <w:t>Độ ổn định tốt</w:t>
      </w:r>
    </w:p>
    <w:p w14:paraId="398C19BE">
      <w:pPr>
        <w:numPr>
          <w:ilvl w:val="0"/>
          <w:numId w:val="0"/>
        </w:numPr>
        <w:bidi w:val="0"/>
        <w:spacing w:after="0" w:line="360" w:lineRule="auto"/>
        <w:ind w:left="720" w:leftChars="0" w:firstLine="720" w:firstLineChars="0"/>
        <w:jc w:val="both"/>
        <w:rPr>
          <w:rFonts w:hint="default"/>
          <w:lang w:val="en-US"/>
        </w:rPr>
      </w:pPr>
      <w:r>
        <w:rPr>
          <w:rFonts w:hint="default"/>
          <w:lang w:val="en-US"/>
        </w:rPr>
        <w:t>Điểm Cross-Validation trên tập train đạt 0.9912, sát với kết quả đánh giá trên tập test, thể hiện độ tin cậy cao.</w:t>
      </w:r>
    </w:p>
    <w:p w14:paraId="4EDCF150">
      <w:pPr>
        <w:numPr>
          <w:ilvl w:val="0"/>
          <w:numId w:val="2"/>
        </w:numPr>
        <w:bidi w:val="0"/>
        <w:spacing w:after="0" w:line="360" w:lineRule="auto"/>
        <w:ind w:left="0" w:leftChars="0" w:firstLine="720" w:firstLineChars="0"/>
        <w:jc w:val="both"/>
        <w:rPr>
          <w:rFonts w:hint="default"/>
          <w:lang w:val="en-US"/>
        </w:rPr>
      </w:pPr>
      <w:r>
        <w:rPr>
          <w:rFonts w:hint="default"/>
          <w:lang w:val="en-US"/>
        </w:rPr>
        <w:t>Đánh đổi chấp nhận được (Trade-off)</w:t>
      </w:r>
    </w:p>
    <w:p w14:paraId="791DBEF4">
      <w:pPr>
        <w:numPr>
          <w:ilvl w:val="0"/>
          <w:numId w:val="0"/>
        </w:numPr>
        <w:bidi w:val="0"/>
        <w:spacing w:after="0" w:line="360" w:lineRule="auto"/>
        <w:ind w:left="720" w:leftChars="0" w:firstLine="720" w:firstLineChars="0"/>
        <w:jc w:val="both"/>
        <w:rPr>
          <w:rFonts w:hint="default"/>
          <w:lang w:val="en-US"/>
        </w:rPr>
        <w:sectPr>
          <w:pgSz w:w="11906" w:h="16838"/>
          <w:pgMar w:top="1440" w:right="1440" w:bottom="1440" w:left="1440" w:header="708" w:footer="708" w:gutter="0"/>
          <w:pgNumType w:fmt="decimal"/>
          <w:cols w:space="708" w:num="1"/>
          <w:docGrid w:linePitch="360" w:charSpace="0"/>
        </w:sectPr>
      </w:pPr>
      <w:r>
        <w:rPr>
          <w:rFonts w:hint="default"/>
          <w:lang w:val="en-US"/>
        </w:rPr>
        <w:t>Mặc dù điểm Cross-Validation của Logistic Regression (0.9912) thấp hơn KNN (0.9957) và SVM (0.9955) một khoảng rất nhỏ (~0.004), nhưng trên bộ dữ liệu nhỏ (~340 mẫu), sự chênh lệch này không đáng kể. Nhóm quyết định ưu tiên tính đơn giản, khả năng giải thích và tính tiện lợi của xác suất đầu ra cho ứng dụng.</w:t>
      </w:r>
    </w:p>
    <w:p w14:paraId="6A121963">
      <w:pPr>
        <w:pStyle w:val="22"/>
        <w:bidi w:val="0"/>
        <w:rPr>
          <w:rFonts w:hint="default"/>
          <w:lang w:val="en-US"/>
        </w:rPr>
      </w:pPr>
      <w:r>
        <w:rPr>
          <w:rFonts w:hint="default"/>
          <w:lang w:val="en-US"/>
        </w:rPr>
        <w:t>CHƯƠNG 6: ĐÓNG GÓI MODEL</w:t>
      </w:r>
    </w:p>
    <w:p w14:paraId="5CB1E948">
      <w:pPr>
        <w:pStyle w:val="2"/>
        <w:numPr>
          <w:ilvl w:val="1"/>
          <w:numId w:val="0"/>
        </w:numPr>
        <w:bidi w:val="0"/>
        <w:ind w:leftChars="0"/>
        <w:rPr>
          <w:rFonts w:hint="default"/>
          <w:lang w:val="en-US"/>
        </w:rPr>
      </w:pPr>
      <w:bookmarkStart w:id="71" w:name="_Toc4932"/>
      <w:bookmarkStart w:id="72" w:name="_Toc19150"/>
      <w:r>
        <w:rPr>
          <w:rFonts w:hint="default"/>
          <w:lang w:val="en-US"/>
        </w:rPr>
        <w:t>6.1. Vị trí trong repo</w:t>
      </w:r>
      <w:bookmarkEnd w:id="71"/>
      <w:bookmarkEnd w:id="72"/>
    </w:p>
    <w:p w14:paraId="3A7BE677">
      <w:pPr>
        <w:pStyle w:val="50"/>
        <w:bidi w:val="0"/>
        <w:rPr>
          <w:rFonts w:hint="default"/>
          <w:lang w:val="en-US"/>
        </w:rPr>
      </w:pPr>
      <w:bookmarkStart w:id="73" w:name="_Toc7217"/>
      <w:r>
        <w:rPr>
          <w:rFonts w:hint="default"/>
          <w:lang w:val="en-US"/>
        </w:rPr>
        <w:t>Bảng 6.1: Vị trí trong repo</w:t>
      </w:r>
      <w:bookmarkEnd w:id="7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2616"/>
        <w:gridCol w:w="4258"/>
      </w:tblGrid>
      <w:tr w14:paraId="427E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shd w:val="clear" w:color="auto" w:fill="215E9A" w:themeFill="text2" w:themeFillTint="BF"/>
          </w:tcPr>
          <w:p w14:paraId="4475B5BB">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File</w:t>
            </w:r>
          </w:p>
        </w:tc>
        <w:tc>
          <w:tcPr>
            <w:tcW w:w="2616" w:type="dxa"/>
            <w:shd w:val="clear" w:color="auto" w:fill="215E9A" w:themeFill="text2" w:themeFillTint="BF"/>
          </w:tcPr>
          <w:p w14:paraId="0ADE9295">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Vị trí</w:t>
            </w:r>
          </w:p>
        </w:tc>
        <w:tc>
          <w:tcPr>
            <w:tcW w:w="4258" w:type="dxa"/>
            <w:shd w:val="clear" w:color="auto" w:fill="215E9A" w:themeFill="text2" w:themeFillTint="BF"/>
          </w:tcPr>
          <w:p w14:paraId="1F3354F0">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Nội dung</w:t>
            </w:r>
          </w:p>
        </w:tc>
      </w:tr>
      <w:tr w14:paraId="236C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5C710C7C">
            <w:pPr>
              <w:widowControl w:val="0"/>
              <w:bidi w:val="0"/>
              <w:rPr>
                <w:rFonts w:hint="default"/>
                <w:vertAlign w:val="baseline"/>
                <w:lang w:val="en-US"/>
              </w:rPr>
            </w:pPr>
            <w:r>
              <w:rPr>
                <w:rFonts w:hint="default"/>
                <w:vertAlign w:val="baseline"/>
                <w:lang w:val="en-US"/>
              </w:rPr>
              <w:t>model.joblib</w:t>
            </w:r>
          </w:p>
        </w:tc>
        <w:tc>
          <w:tcPr>
            <w:tcW w:w="2616" w:type="dxa"/>
          </w:tcPr>
          <w:p w14:paraId="615F93C7">
            <w:pPr>
              <w:widowControl w:val="0"/>
              <w:bidi w:val="0"/>
              <w:rPr>
                <w:rFonts w:hint="default"/>
                <w:vertAlign w:val="baseline"/>
                <w:lang w:val="en-US"/>
              </w:rPr>
            </w:pPr>
            <w:r>
              <w:rPr>
                <w:rFonts w:hint="default"/>
                <w:vertAlign w:val="baseline"/>
                <w:lang w:val="en-US"/>
              </w:rPr>
              <w:t>ai-models/models/</w:t>
            </w:r>
          </w:p>
        </w:tc>
        <w:tc>
          <w:tcPr>
            <w:tcW w:w="4258" w:type="dxa"/>
          </w:tcPr>
          <w:p w14:paraId="6CB21451">
            <w:pPr>
              <w:widowControl w:val="0"/>
              <w:bidi w:val="0"/>
              <w:rPr>
                <w:rFonts w:hint="default"/>
                <w:vertAlign w:val="baseline"/>
                <w:lang w:val="en-US"/>
              </w:rPr>
            </w:pPr>
            <w:r>
              <w:rPr>
                <w:rFonts w:hint="default"/>
                <w:vertAlign w:val="baseline"/>
                <w:lang w:val="en-US"/>
              </w:rPr>
              <w:t>Pipeline hoàn chỉnh (tiền xử lý + classifier) đã huấn luyện</w:t>
            </w:r>
          </w:p>
        </w:tc>
      </w:tr>
      <w:tr w14:paraId="7033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171D2F24">
            <w:pPr>
              <w:widowControl w:val="0"/>
              <w:bidi w:val="0"/>
              <w:rPr>
                <w:rFonts w:hint="default"/>
                <w:vertAlign w:val="baseline"/>
                <w:lang w:val="en-US"/>
              </w:rPr>
            </w:pPr>
            <w:r>
              <w:rPr>
                <w:rFonts w:hint="default"/>
                <w:vertAlign w:val="baseline"/>
                <w:lang w:val="en-US"/>
              </w:rPr>
              <w:t>schema.json</w:t>
            </w:r>
          </w:p>
        </w:tc>
        <w:tc>
          <w:tcPr>
            <w:tcW w:w="2616" w:type="dxa"/>
          </w:tcPr>
          <w:p w14:paraId="089E42B0">
            <w:pPr>
              <w:widowControl w:val="0"/>
              <w:bidi w:val="0"/>
              <w:rPr>
                <w:rFonts w:hint="default"/>
                <w:vertAlign w:val="baseline"/>
                <w:lang w:val="en-US"/>
              </w:rPr>
            </w:pPr>
            <w:r>
              <w:rPr>
                <w:rFonts w:hint="default"/>
                <w:vertAlign w:val="baseline"/>
                <w:lang w:val="en-US"/>
              </w:rPr>
              <w:t>ai-models/models/</w:t>
            </w:r>
          </w:p>
        </w:tc>
        <w:tc>
          <w:tcPr>
            <w:tcW w:w="4258" w:type="dxa"/>
          </w:tcPr>
          <w:p w14:paraId="060F6062">
            <w:pPr>
              <w:widowControl w:val="0"/>
              <w:bidi w:val="0"/>
              <w:rPr>
                <w:rFonts w:hint="default"/>
                <w:vertAlign w:val="baseline"/>
                <w:lang w:val="en-US"/>
              </w:rPr>
            </w:pPr>
            <w:r>
              <w:rPr>
                <w:rFonts w:hint="default"/>
                <w:vertAlign w:val="baseline"/>
                <w:lang w:val="en-US"/>
              </w:rPr>
              <w:t>Tên nhãn, tên cột, kiểu dữ liệu, khoảng giá trị hợp lệ</w:t>
            </w:r>
          </w:p>
        </w:tc>
      </w:tr>
      <w:tr w14:paraId="3935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261C10CE">
            <w:pPr>
              <w:widowControl w:val="0"/>
              <w:bidi w:val="0"/>
              <w:rPr>
                <w:rFonts w:hint="default"/>
                <w:vertAlign w:val="baseline"/>
                <w:lang w:val="en-US"/>
              </w:rPr>
            </w:pPr>
            <w:r>
              <w:rPr>
                <w:rFonts w:hint="default"/>
                <w:vertAlign w:val="baseline"/>
                <w:lang w:val="en-US"/>
              </w:rPr>
              <w:t>Metadata.json</w:t>
            </w:r>
          </w:p>
        </w:tc>
        <w:tc>
          <w:tcPr>
            <w:tcW w:w="2616" w:type="dxa"/>
          </w:tcPr>
          <w:p w14:paraId="3BF6D977">
            <w:pPr>
              <w:widowControl w:val="0"/>
              <w:bidi w:val="0"/>
              <w:rPr>
                <w:rFonts w:hint="default"/>
                <w:vertAlign w:val="baseline"/>
                <w:lang w:val="en-US"/>
              </w:rPr>
            </w:pPr>
            <w:r>
              <w:rPr>
                <w:rFonts w:hint="default"/>
                <w:vertAlign w:val="baseline"/>
                <w:lang w:val="en-US"/>
              </w:rPr>
              <w:t>Ai-models/models/</w:t>
            </w:r>
          </w:p>
        </w:tc>
        <w:tc>
          <w:tcPr>
            <w:tcW w:w="4258" w:type="dxa"/>
          </w:tcPr>
          <w:p w14:paraId="60A3FE56">
            <w:pPr>
              <w:widowControl w:val="0"/>
              <w:bidi w:val="0"/>
              <w:rPr>
                <w:rFonts w:hint="default"/>
                <w:vertAlign w:val="baseline"/>
                <w:lang w:val="en-US"/>
              </w:rPr>
            </w:pPr>
            <w:r>
              <w:rPr>
                <w:rFonts w:hint="default"/>
                <w:vertAlign w:val="baseline"/>
                <w:lang w:val="en-US"/>
              </w:rPr>
              <w:t>Tên model, phiên bản, chỉ số đánh giá, phiên bản thư viện</w:t>
            </w:r>
          </w:p>
        </w:tc>
      </w:tr>
    </w:tbl>
    <w:p w14:paraId="5FB3D1B2">
      <w:pPr>
        <w:pStyle w:val="2"/>
        <w:numPr>
          <w:ilvl w:val="1"/>
          <w:numId w:val="0"/>
        </w:numPr>
        <w:bidi w:val="0"/>
        <w:ind w:leftChars="0"/>
        <w:rPr>
          <w:rFonts w:hint="default"/>
          <w:lang w:val="en-US"/>
        </w:rPr>
      </w:pPr>
      <w:bookmarkStart w:id="74" w:name="_Toc32411"/>
      <w:bookmarkStart w:id="75" w:name="_Toc200"/>
      <w:r>
        <w:rPr>
          <w:rFonts w:hint="default"/>
          <w:lang w:val="en-US"/>
        </w:rPr>
        <w:t>6.2. Cách export</w:t>
      </w:r>
      <w:bookmarkEnd w:id="74"/>
      <w:bookmarkEnd w:id="75"/>
    </w:p>
    <w:p w14:paraId="45C93D74">
      <w:pPr>
        <w:bidi w:val="0"/>
        <w:rPr>
          <w:rFonts w:hint="default"/>
          <w:lang w:val="en-US"/>
        </w:rPr>
      </w:pPr>
      <w:r>
        <w:rPr>
          <w:rFonts w:hint="default"/>
          <w:lang w:val="en-US"/>
        </w:rPr>
        <w:t>Sau khi chạy xong 04_evaluate.ipynb, đóng gói bằng đoạn code sau và tải 3 file này về máy:</w:t>
      </w:r>
    </w:p>
    <w:p w14:paraId="6CC69918">
      <w:pPr>
        <w:bidi w:val="0"/>
        <w:jc w:val="center"/>
      </w:pPr>
      <w:r>
        <w:drawing>
          <wp:inline distT="0" distB="0" distL="114300" distR="114300">
            <wp:extent cx="3055620" cy="4015105"/>
            <wp:effectExtent l="0" t="0" r="762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8"/>
                    <a:stretch>
                      <a:fillRect/>
                    </a:stretch>
                  </pic:blipFill>
                  <pic:spPr>
                    <a:xfrm>
                      <a:off x="0" y="0"/>
                      <a:ext cx="3055620" cy="4015105"/>
                    </a:xfrm>
                    <a:prstGeom prst="rect">
                      <a:avLst/>
                    </a:prstGeom>
                    <a:noFill/>
                    <a:ln>
                      <a:noFill/>
                    </a:ln>
                  </pic:spPr>
                </pic:pic>
              </a:graphicData>
            </a:graphic>
          </wp:inline>
        </w:drawing>
      </w:r>
    </w:p>
    <w:p w14:paraId="71DA7532">
      <w:pPr>
        <w:pStyle w:val="51"/>
        <w:bidi w:val="0"/>
        <w:rPr>
          <w:rFonts w:hint="default"/>
          <w:lang w:val="en-US"/>
        </w:rPr>
      </w:pPr>
      <w:bookmarkStart w:id="76" w:name="_Toc12303"/>
      <w:r>
        <w:rPr>
          <w:rFonts w:hint="default"/>
          <w:lang w:val="en-US"/>
        </w:rPr>
        <w:t>Hình 6.1: Code đóng gói model</w:t>
      </w:r>
      <w:bookmarkEnd w:id="76"/>
    </w:p>
    <w:p w14:paraId="0989D668">
      <w:pPr>
        <w:bidi w:val="0"/>
        <w:jc w:val="both"/>
        <w:rPr>
          <w:rFonts w:hint="default"/>
          <w:lang w:val="en-US"/>
        </w:rPr>
      </w:pPr>
      <w:r>
        <w:rPr>
          <w:rFonts w:hint="default"/>
          <w:lang w:val="en-US"/>
        </w:rPr>
        <w:t>Copy 3 file (model.joblib, schema.json, metadata.json) vào ai-models/models/ trong repo, ghi đè lên file mẫu, rồi git add/commit/ push.</w:t>
      </w:r>
    </w:p>
    <w:p w14:paraId="1C2C427B">
      <w:pPr>
        <w:bidi w:val="0"/>
        <w:jc w:val="both"/>
        <w:rPr>
          <w:rFonts w:hint="default"/>
          <w:lang w:val="en-US"/>
        </w:rPr>
      </w:pPr>
      <w:r>
        <w:rPr>
          <w:rFonts w:hint="default"/>
          <w:lang w:val="en-US"/>
        </w:rPr>
        <w:t>Trước khi build Docker, chạy python scripts/verify_model.py để kiểm tra 3 file khớp nhau (nhãn đúng, phiên bản thư viện đúng, dự đoán thử không lỗi)- tránh trường hợp container chạy lên nhưng model sai.</w:t>
      </w:r>
    </w:p>
    <w:p w14:paraId="125DE3A7">
      <w:pPr>
        <w:bidi w:val="0"/>
        <w:jc w:val="both"/>
        <w:rPr>
          <w:rFonts w:hint="default"/>
          <w:lang w:val="en-US"/>
        </w:rPr>
        <w:sectPr>
          <w:pgSz w:w="11906" w:h="16838"/>
          <w:pgMar w:top="1440" w:right="1440" w:bottom="1440" w:left="1440" w:header="708" w:footer="708" w:gutter="0"/>
          <w:pgNumType w:fmt="decimal"/>
          <w:cols w:space="708" w:num="1"/>
          <w:docGrid w:linePitch="360" w:charSpace="0"/>
        </w:sectPr>
      </w:pPr>
    </w:p>
    <w:p w14:paraId="203E8A9A">
      <w:pPr>
        <w:pStyle w:val="22"/>
        <w:bidi w:val="0"/>
        <w:rPr>
          <w:rFonts w:hint="default"/>
          <w:lang w:val="en-US"/>
        </w:rPr>
      </w:pPr>
      <w:r>
        <w:rPr>
          <w:rFonts w:hint="default"/>
          <w:lang w:val="en-US"/>
        </w:rPr>
        <w:t>CHƯƠNG 7: THIẾT KẾ HỆ THỐNG</w:t>
      </w:r>
    </w:p>
    <w:p w14:paraId="721750AB">
      <w:pPr>
        <w:pStyle w:val="2"/>
        <w:numPr>
          <w:ilvl w:val="1"/>
          <w:numId w:val="0"/>
        </w:numPr>
        <w:bidi w:val="0"/>
        <w:ind w:leftChars="0"/>
        <w:rPr>
          <w:rFonts w:hint="default"/>
          <w:lang w:val="en-US"/>
        </w:rPr>
      </w:pPr>
      <w:bookmarkStart w:id="77" w:name="_Toc11875"/>
      <w:bookmarkStart w:id="78" w:name="_Toc29972"/>
      <w:r>
        <w:rPr>
          <w:rFonts w:hint="default"/>
          <w:lang w:val="en-US"/>
        </w:rPr>
        <w:t>7.1. Kiến trúc tổng quan</w:t>
      </w:r>
      <w:bookmarkEnd w:id="77"/>
      <w:bookmarkEnd w:id="78"/>
    </w:p>
    <w:p w14:paraId="0E37B9D3">
      <w:pPr>
        <w:bidi w:val="0"/>
        <w:jc w:val="both"/>
      </w:pPr>
      <w:r>
        <w:drawing>
          <wp:inline distT="0" distB="0" distL="114300" distR="114300">
            <wp:extent cx="5729605" cy="527685"/>
            <wp:effectExtent l="0" t="0" r="635" b="571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9"/>
                    <a:stretch>
                      <a:fillRect/>
                    </a:stretch>
                  </pic:blipFill>
                  <pic:spPr>
                    <a:xfrm>
                      <a:off x="0" y="0"/>
                      <a:ext cx="5729605" cy="527685"/>
                    </a:xfrm>
                    <a:prstGeom prst="rect">
                      <a:avLst/>
                    </a:prstGeom>
                    <a:noFill/>
                    <a:ln>
                      <a:noFill/>
                    </a:ln>
                  </pic:spPr>
                </pic:pic>
              </a:graphicData>
            </a:graphic>
          </wp:inline>
        </w:drawing>
      </w:r>
    </w:p>
    <w:p w14:paraId="0B16769C">
      <w:pPr>
        <w:pStyle w:val="51"/>
        <w:bidi w:val="0"/>
        <w:rPr>
          <w:rFonts w:hint="default"/>
          <w:lang w:val="en-US"/>
        </w:rPr>
      </w:pPr>
      <w:bookmarkStart w:id="79" w:name="_Toc7775"/>
      <w:r>
        <w:rPr>
          <w:rFonts w:hint="default"/>
          <w:lang w:val="en-US"/>
        </w:rPr>
        <w:t>Hình 7.1: Kiến trúc tổng quan hệ thống</w:t>
      </w:r>
      <w:bookmarkEnd w:id="79"/>
    </w:p>
    <w:p w14:paraId="6FEABE60">
      <w:pPr>
        <w:bidi w:val="0"/>
        <w:ind w:firstLine="720" w:firstLineChars="0"/>
        <w:jc w:val="both"/>
        <w:rPr>
          <w:rFonts w:hint="default"/>
          <w:lang w:val="en-US"/>
        </w:rPr>
      </w:pPr>
      <w:r>
        <w:rPr>
          <w:rFonts w:hint="default"/>
          <w:lang w:val="en-US"/>
        </w:rPr>
        <w:t>- AI Service (ai-models/service/, cổng 8001): nạp model.joblib NGAY LÚC KHỞI ĐỘNG container, trả dự đoán qua /predict</w:t>
      </w:r>
    </w:p>
    <w:p w14:paraId="5EABE27A">
      <w:pPr>
        <w:bidi w:val="0"/>
        <w:ind w:firstLine="720" w:firstLineChars="0"/>
        <w:jc w:val="both"/>
        <w:rPr>
          <w:rFonts w:hint="default"/>
          <w:lang w:val="en-US"/>
        </w:rPr>
      </w:pPr>
      <w:r>
        <w:rPr>
          <w:rFonts w:hint="default"/>
          <w:lang w:val="en-US"/>
        </w:rPr>
        <w:t>- Backend (app/backend/, cổng 8000): kiểm tra dữ liệu theo schema (lấy qua GET /schema của AI Service lúc khởi động), gọi AI Service, lưu lịch sử vào MôngDB (tùy chọn)</w:t>
      </w:r>
    </w:p>
    <w:p w14:paraId="5B2F03C7">
      <w:pPr>
        <w:bidi w:val="0"/>
        <w:ind w:firstLine="720" w:firstLineChars="0"/>
        <w:jc w:val="both"/>
        <w:rPr>
          <w:rFonts w:hint="default"/>
          <w:lang w:val="en-US"/>
        </w:rPr>
      </w:pPr>
      <w:r>
        <w:rPr>
          <w:rFonts w:hint="default"/>
          <w:lang w:val="en-US"/>
        </w:rPr>
        <w:t>- Frontend (app/frontend/, cổng 3000): form nhập liệu, gọi Backend, hiển thị kết quả</w:t>
      </w:r>
    </w:p>
    <w:p w14:paraId="0CE55CC4">
      <w:pPr>
        <w:pStyle w:val="2"/>
        <w:numPr>
          <w:ilvl w:val="1"/>
          <w:numId w:val="0"/>
        </w:numPr>
        <w:bidi w:val="0"/>
        <w:ind w:leftChars="0"/>
        <w:rPr>
          <w:rFonts w:hint="default"/>
          <w:lang w:val="en-US"/>
        </w:rPr>
      </w:pPr>
      <w:bookmarkStart w:id="80" w:name="_Toc25167"/>
      <w:bookmarkStart w:id="81" w:name="_Toc20407"/>
      <w:r>
        <w:rPr>
          <w:rFonts w:hint="default"/>
          <w:lang w:val="en-US"/>
        </w:rPr>
        <w:t>7.2. Hợp đồng API (API contract)</w:t>
      </w:r>
      <w:bookmarkEnd w:id="80"/>
      <w:bookmarkEnd w:id="81"/>
    </w:p>
    <w:p w14:paraId="3F586202">
      <w:pPr>
        <w:bidi w:val="0"/>
        <w:jc w:val="both"/>
        <w:rPr>
          <w:rFonts w:hint="default"/>
          <w:lang w:val="en-US"/>
        </w:rPr>
      </w:pPr>
      <w:r>
        <w:rPr>
          <w:rFonts w:hint="default"/>
          <w:lang w:val="en-US"/>
        </w:rPr>
        <w:t>Request - POST/api/predict:</w:t>
      </w:r>
    </w:p>
    <w:p w14:paraId="245AF870">
      <w:pPr>
        <w:bidi w:val="0"/>
        <w:jc w:val="center"/>
      </w:pPr>
      <w:r>
        <w:drawing>
          <wp:inline distT="0" distB="0" distL="114300" distR="114300">
            <wp:extent cx="3778885" cy="3005455"/>
            <wp:effectExtent l="0" t="0" r="635" b="1206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0"/>
                    <a:stretch>
                      <a:fillRect/>
                    </a:stretch>
                  </pic:blipFill>
                  <pic:spPr>
                    <a:xfrm>
                      <a:off x="0" y="0"/>
                      <a:ext cx="3778885" cy="3005455"/>
                    </a:xfrm>
                    <a:prstGeom prst="rect">
                      <a:avLst/>
                    </a:prstGeom>
                    <a:noFill/>
                    <a:ln>
                      <a:noFill/>
                    </a:ln>
                  </pic:spPr>
                </pic:pic>
              </a:graphicData>
            </a:graphic>
          </wp:inline>
        </w:drawing>
      </w:r>
    </w:p>
    <w:p w14:paraId="78B4C7DD">
      <w:pPr>
        <w:pStyle w:val="51"/>
        <w:bidi w:val="0"/>
        <w:rPr>
          <w:rFonts w:hint="default"/>
          <w:lang w:val="en-US"/>
        </w:rPr>
      </w:pPr>
      <w:bookmarkStart w:id="82" w:name="_Toc25912"/>
      <w:r>
        <w:rPr>
          <w:rFonts w:hint="default"/>
          <w:lang w:val="en-US"/>
        </w:rPr>
        <w:t>Hình 7.2: Test api/predict</w:t>
      </w:r>
      <w:bookmarkEnd w:id="82"/>
    </w:p>
    <w:p w14:paraId="19D778C3">
      <w:pPr>
        <w:pStyle w:val="51"/>
        <w:bidi w:val="0"/>
        <w:rPr>
          <w:rFonts w:hint="default"/>
          <w:lang w:val="en-US"/>
        </w:rPr>
      </w:pPr>
    </w:p>
    <w:p w14:paraId="09B11DA2">
      <w:pPr>
        <w:bidi w:val="0"/>
        <w:jc w:val="both"/>
        <w:rPr>
          <w:rFonts w:hint="default"/>
          <w:lang w:val="en-US"/>
        </w:rPr>
      </w:pPr>
      <w:r>
        <w:rPr>
          <w:rFonts w:hint="default"/>
          <w:lang w:val="en-US"/>
        </w:rPr>
        <w:t>Response thành công:</w:t>
      </w:r>
    </w:p>
    <w:p w14:paraId="7C719F87">
      <w:pPr>
        <w:bidi w:val="0"/>
        <w:jc w:val="center"/>
      </w:pPr>
      <w:r>
        <w:drawing>
          <wp:inline distT="0" distB="0" distL="114300" distR="114300">
            <wp:extent cx="4100830" cy="2270760"/>
            <wp:effectExtent l="0" t="0" r="1397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1"/>
                    <a:stretch>
                      <a:fillRect/>
                    </a:stretch>
                  </pic:blipFill>
                  <pic:spPr>
                    <a:xfrm>
                      <a:off x="0" y="0"/>
                      <a:ext cx="4100830" cy="2270760"/>
                    </a:xfrm>
                    <a:prstGeom prst="rect">
                      <a:avLst/>
                    </a:prstGeom>
                    <a:noFill/>
                    <a:ln>
                      <a:noFill/>
                    </a:ln>
                  </pic:spPr>
                </pic:pic>
              </a:graphicData>
            </a:graphic>
          </wp:inline>
        </w:drawing>
      </w:r>
    </w:p>
    <w:p w14:paraId="3BB910E3">
      <w:pPr>
        <w:pStyle w:val="51"/>
        <w:bidi w:val="0"/>
        <w:rPr>
          <w:rFonts w:hint="default"/>
          <w:lang w:val="en-US"/>
        </w:rPr>
      </w:pPr>
      <w:bookmarkStart w:id="83" w:name="_Toc20926"/>
      <w:r>
        <w:rPr>
          <w:rFonts w:hint="default"/>
          <w:lang w:val="en-US"/>
        </w:rPr>
        <w:t>Hình 7.3: Trả kết quả test thành công</w:t>
      </w:r>
      <w:bookmarkEnd w:id="83"/>
    </w:p>
    <w:p w14:paraId="1A09DED5">
      <w:pPr>
        <w:bidi w:val="0"/>
        <w:ind w:firstLine="720" w:firstLineChars="0"/>
        <w:jc w:val="both"/>
        <w:rPr>
          <w:rFonts w:hint="default"/>
          <w:lang w:val="en-US"/>
        </w:rPr>
      </w:pPr>
      <w:r>
        <w:rPr>
          <w:rFonts w:hint="default"/>
          <w:lang w:val="en-US"/>
        </w:rPr>
        <w:t>- Dữ liệu sai kiểu / thiếu trường (ví dụ island không hợp lệ) → HTTP 422 (Pydantic tự validate)</w:t>
      </w:r>
    </w:p>
    <w:p w14:paraId="7A21067F">
      <w:pPr>
        <w:bidi w:val="0"/>
        <w:ind w:firstLine="720" w:firstLineChars="0"/>
        <w:jc w:val="both"/>
        <w:rPr>
          <w:rFonts w:hint="default"/>
          <w:lang w:val="en-US"/>
        </w:rPr>
      </w:pPr>
      <w:r>
        <w:rPr>
          <w:rFonts w:hint="default"/>
          <w:lang w:val="en-US"/>
        </w:rPr>
        <w:t>- Dữ liệu đúng kiểu nhưng ngoài khoảng hợp lý (ví dụ body_mass_g quá lớn) → HTTP 200 kèm {“error”: “invalid_input”, “detail”: “…”} - lỗi nghiệp vụ, không phải lỗi kiểu dữ liệu</w:t>
      </w:r>
    </w:p>
    <w:p w14:paraId="4D4CE608">
      <w:pPr>
        <w:bidi w:val="0"/>
        <w:ind w:firstLine="720" w:firstLineChars="0"/>
        <w:jc w:val="both"/>
        <w:rPr>
          <w:rFonts w:hint="default"/>
          <w:lang w:val="en-US"/>
        </w:rPr>
      </w:pPr>
      <w:r>
        <w:rPr>
          <w:rFonts w:hint="default"/>
          <w:lang w:val="en-US"/>
        </w:rPr>
        <w:t>- AI Service không phản hồi → Backend trả HTTP 502 {“detail”: “ai_service_unreachable”}</w:t>
      </w:r>
    </w:p>
    <w:p w14:paraId="7030B279">
      <w:pPr>
        <w:pStyle w:val="2"/>
        <w:numPr>
          <w:ilvl w:val="1"/>
          <w:numId w:val="0"/>
        </w:numPr>
        <w:bidi w:val="0"/>
        <w:ind w:leftChars="0"/>
        <w:rPr>
          <w:rFonts w:hint="default"/>
          <w:lang w:val="en-US"/>
        </w:rPr>
      </w:pPr>
      <w:bookmarkStart w:id="84" w:name="_Toc29357"/>
      <w:bookmarkStart w:id="85" w:name="_Toc27309"/>
      <w:r>
        <w:rPr>
          <w:rFonts w:hint="default"/>
          <w:lang w:val="en-US"/>
        </w:rPr>
        <w:t>7.3. Đóng gói Docker</w:t>
      </w:r>
      <w:bookmarkEnd w:id="84"/>
      <w:bookmarkEnd w:id="85"/>
    </w:p>
    <w:p w14:paraId="06B9A350">
      <w:pPr>
        <w:bidi w:val="0"/>
        <w:jc w:val="both"/>
        <w:rPr>
          <w:rFonts w:hint="default"/>
          <w:lang w:val="en-US"/>
        </w:rPr>
      </w:pPr>
      <w:r>
        <w:rPr>
          <w:rFonts w:hint="default"/>
          <w:lang w:val="en-US"/>
        </w:rPr>
        <w:t>Mỗi thành phần có 1 Dockerfile riêng, kết nối qua docker-compose.yml:</w:t>
      </w:r>
    </w:p>
    <w:p w14:paraId="55501635">
      <w:pPr>
        <w:bidi w:val="0"/>
        <w:ind w:firstLine="720" w:firstLineChars="0"/>
        <w:jc w:val="both"/>
        <w:rPr>
          <w:rFonts w:hint="default"/>
          <w:lang w:val="en-US"/>
        </w:rPr>
      </w:pPr>
      <w:r>
        <w:rPr>
          <w:rFonts w:hint="default"/>
          <w:lang w:val="en-US"/>
        </w:rPr>
        <w:t>- ai-models/Dockerfile - build context./ai-models, expose 8001, CMD chạy uvicorn</w:t>
      </w:r>
    </w:p>
    <w:p w14:paraId="2BF737AD">
      <w:pPr>
        <w:bidi w:val="0"/>
        <w:ind w:firstLine="720" w:firstLineChars="0"/>
        <w:jc w:val="both"/>
        <w:rPr>
          <w:rFonts w:hint="default"/>
          <w:lang w:val="en-US"/>
        </w:rPr>
      </w:pPr>
      <w:r>
        <w:rPr>
          <w:rFonts w:hint="default"/>
          <w:lang w:val="en-US"/>
        </w:rPr>
        <w:t>- app/backend/Dockerfile - build context./app/backend, expose 8000</w:t>
      </w:r>
    </w:p>
    <w:p w14:paraId="130C8706">
      <w:pPr>
        <w:bidi w:val="0"/>
        <w:ind w:firstLine="720" w:firstLineChars="0"/>
        <w:jc w:val="both"/>
        <w:rPr>
          <w:rFonts w:hint="default"/>
          <w:lang w:val="en-US"/>
        </w:rPr>
      </w:pPr>
      <w:r>
        <w:rPr>
          <w:rFonts w:hint="default"/>
          <w:lang w:val="en-US"/>
        </w:rPr>
        <w:t>- app/frontend/Dockerfile - dùng nginx:alpine, expose 80, entrypoint sinh config.js từ biến API_URL lúc container khởi động</w:t>
      </w:r>
    </w:p>
    <w:p w14:paraId="14277282">
      <w:pPr>
        <w:bidi w:val="0"/>
        <w:jc w:val="both"/>
        <w:rPr>
          <w:rFonts w:hint="default"/>
          <w:lang w:val="en-US"/>
        </w:rPr>
      </w:pPr>
      <w:r>
        <w:rPr>
          <w:rFonts w:hint="default"/>
          <w:lang w:val="en-US"/>
        </w:rPr>
        <w:t>Mỗi service đều có endpoint /health để healthcheck; docker-compose.yml khai báo depends_on… condition: service_healthy để Backend chỉ khởi động sau khi AI Service đã sẵn sàng.</w:t>
      </w:r>
    </w:p>
    <w:p w14:paraId="013E93ED">
      <w:pPr>
        <w:bidi w:val="0"/>
        <w:jc w:val="both"/>
        <w:rPr>
          <w:rFonts w:hint="default"/>
          <w:lang w:val="en-US"/>
        </w:rPr>
        <w:sectPr>
          <w:pgSz w:w="11906" w:h="16838"/>
          <w:pgMar w:top="1440" w:right="1440" w:bottom="1440" w:left="1440" w:header="708" w:footer="708" w:gutter="0"/>
          <w:pgNumType w:fmt="decimal"/>
          <w:cols w:space="708" w:num="1"/>
          <w:docGrid w:linePitch="360" w:charSpace="0"/>
        </w:sectPr>
      </w:pPr>
    </w:p>
    <w:p w14:paraId="2BF6E13E">
      <w:pPr>
        <w:pStyle w:val="22"/>
        <w:bidi w:val="0"/>
        <w:rPr>
          <w:rFonts w:hint="default"/>
          <w:lang w:val="en-US"/>
        </w:rPr>
      </w:pPr>
      <w:r>
        <w:rPr>
          <w:rFonts w:hint="default"/>
          <w:lang w:val="en-US"/>
        </w:rPr>
        <w:t>CHƯƠNG 8: TRIỂN KHAI</w:t>
      </w:r>
    </w:p>
    <w:p w14:paraId="215EB591">
      <w:pPr>
        <w:pStyle w:val="2"/>
        <w:numPr>
          <w:ilvl w:val="1"/>
          <w:numId w:val="0"/>
        </w:numPr>
        <w:bidi w:val="0"/>
        <w:ind w:leftChars="0"/>
        <w:rPr>
          <w:rFonts w:hint="default"/>
          <w:lang w:val="en-US"/>
        </w:rPr>
      </w:pPr>
      <w:bookmarkStart w:id="86" w:name="_Toc25821"/>
      <w:r>
        <w:rPr>
          <w:rFonts w:hint="default"/>
          <w:lang w:val="en-US"/>
        </w:rPr>
        <w:t>8.1. Biến môi trường (.env)</w:t>
      </w:r>
      <w:bookmarkEnd w:id="86"/>
    </w:p>
    <w:p w14:paraId="013D2433">
      <w:pPr>
        <w:pStyle w:val="50"/>
        <w:bidi w:val="0"/>
        <w:rPr>
          <w:rFonts w:hint="default"/>
          <w:lang w:val="en-US"/>
        </w:rPr>
      </w:pPr>
      <w:bookmarkStart w:id="87" w:name="_Toc26341"/>
      <w:r>
        <w:rPr>
          <w:rFonts w:hint="default"/>
          <w:lang w:val="en-US"/>
        </w:rPr>
        <w:t>Bảng 8.1: Bảng biến môi trường</w:t>
      </w:r>
      <w:bookmarkEnd w:id="87"/>
    </w:p>
    <w:tbl>
      <w:tblPr>
        <w:tblStyle w:val="20"/>
        <w:tblW w:w="9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5"/>
        <w:gridCol w:w="2352"/>
        <w:gridCol w:w="2800"/>
        <w:gridCol w:w="2550"/>
      </w:tblGrid>
      <w:tr w14:paraId="746B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shd w:val="clear" w:color="auto" w:fill="215E9A" w:themeFill="text2" w:themeFillTint="BF"/>
          </w:tcPr>
          <w:p w14:paraId="1C28F954">
            <w:pPr>
              <w:widowControl w:val="0"/>
              <w:bidi w:val="0"/>
              <w:jc w:val="cente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t>Biến</w:t>
            </w:r>
          </w:p>
        </w:tc>
        <w:tc>
          <w:tcPr>
            <w:tcW w:w="2352" w:type="dxa"/>
            <w:shd w:val="clear" w:color="auto" w:fill="215E9A" w:themeFill="text2" w:themeFillTint="BF"/>
          </w:tcPr>
          <w:p w14:paraId="3271046A">
            <w:pPr>
              <w:widowControl w:val="0"/>
              <w:bidi w:val="0"/>
              <w:jc w:val="cente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t>Ý nghĩa</w:t>
            </w:r>
          </w:p>
        </w:tc>
        <w:tc>
          <w:tcPr>
            <w:tcW w:w="2800" w:type="dxa"/>
            <w:shd w:val="clear" w:color="auto" w:fill="215E9A" w:themeFill="text2" w:themeFillTint="BF"/>
          </w:tcPr>
          <w:p w14:paraId="4B3411CD">
            <w:pPr>
              <w:widowControl w:val="0"/>
              <w:bidi w:val="0"/>
              <w:jc w:val="cente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t>Ví dụ local</w:t>
            </w:r>
          </w:p>
        </w:tc>
        <w:tc>
          <w:tcPr>
            <w:tcW w:w="2550" w:type="dxa"/>
            <w:shd w:val="clear" w:color="auto" w:fill="215E9A" w:themeFill="text2" w:themeFillTint="BF"/>
          </w:tcPr>
          <w:p w14:paraId="52AF6BCF">
            <w:pPr>
              <w:widowControl w:val="0"/>
              <w:bidi w:val="0"/>
              <w:jc w:val="cente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b/>
                <w:bCs/>
                <w:color w:val="FFFFFF" w:themeColor="background1"/>
                <w:sz w:val="28"/>
                <w:szCs w:val="28"/>
                <w:vertAlign w:val="baseline"/>
                <w:lang w:val="en-US"/>
                <w14:textFill>
                  <w14:solidFill>
                    <w14:schemeClr w14:val="bg1"/>
                  </w14:solidFill>
                </w14:textFill>
              </w:rPr>
              <w:t>Ví dụ khi public</w:t>
            </w:r>
          </w:p>
        </w:tc>
      </w:tr>
      <w:tr w14:paraId="0990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35C90F5B">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AI_SERVICE_URL</w:t>
            </w:r>
          </w:p>
        </w:tc>
        <w:tc>
          <w:tcPr>
            <w:tcW w:w="2352" w:type="dxa"/>
          </w:tcPr>
          <w:p w14:paraId="2B39CCDE">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Backend gọi tới AI Service</w:t>
            </w:r>
          </w:p>
        </w:tc>
        <w:tc>
          <w:tcPr>
            <w:tcW w:w="2800" w:type="dxa"/>
          </w:tcPr>
          <w:p w14:paraId="2167028B">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http://ai-service:8000</w:t>
            </w:r>
          </w:p>
        </w:tc>
        <w:tc>
          <w:tcPr>
            <w:tcW w:w="2550" w:type="dxa"/>
          </w:tcPr>
          <w:p w14:paraId="34E8E150">
            <w:pPr>
              <w:keepNext w:val="0"/>
              <w:keepLines w:val="0"/>
              <w:widowControl/>
              <w:suppressLineNumbers w:val="0"/>
              <w:shd w:val="clear" w:fill="FFFFFF"/>
              <w:spacing w:line="228" w:lineRule="atLeast"/>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https://jelsoft-telecharger-martial-meters.trycloudflare.com</w:t>
            </w:r>
          </w:p>
        </w:tc>
      </w:tr>
      <w:tr w14:paraId="1996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4E4B9F1E">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API_URL</w:t>
            </w:r>
          </w:p>
        </w:tc>
        <w:tc>
          <w:tcPr>
            <w:tcW w:w="2352" w:type="dxa"/>
          </w:tcPr>
          <w:p w14:paraId="4F9285E5">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Fronted gọi tới Backend</w:t>
            </w:r>
          </w:p>
        </w:tc>
        <w:tc>
          <w:tcPr>
            <w:tcW w:w="2800" w:type="dxa"/>
          </w:tcPr>
          <w:p w14:paraId="143EE809">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http://localhost:8000</w:t>
            </w:r>
          </w:p>
        </w:tc>
        <w:tc>
          <w:tcPr>
            <w:tcW w:w="2550" w:type="dxa"/>
          </w:tcPr>
          <w:p w14:paraId="4BF7409C">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https://stash-snowfield-playpen.ngrok-free.dev</w:t>
            </w:r>
          </w:p>
        </w:tc>
      </w:tr>
      <w:tr w14:paraId="7923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68CC39D9">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CORS_ORIGINS</w:t>
            </w:r>
          </w:p>
        </w:tc>
        <w:tc>
          <w:tcPr>
            <w:tcW w:w="2352" w:type="dxa"/>
          </w:tcPr>
          <w:p w14:paraId="2C279388">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Domain FE được phép gọi BE</w:t>
            </w:r>
          </w:p>
        </w:tc>
        <w:tc>
          <w:tcPr>
            <w:tcW w:w="2800" w:type="dxa"/>
          </w:tcPr>
          <w:p w14:paraId="32C38F92">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i w:val="0"/>
                <w:iCs w:val="0"/>
                <w:caps w:val="0"/>
                <w:color w:val="000000"/>
                <w:spacing w:val="0"/>
                <w:sz w:val="28"/>
                <w:szCs w:val="28"/>
              </w:rPr>
              <w:t>http://localhost:5173</w:t>
            </w:r>
          </w:p>
        </w:tc>
        <w:tc>
          <w:tcPr>
            <w:tcW w:w="2550" w:type="dxa"/>
          </w:tcPr>
          <w:p w14:paraId="4DC8E781">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i w:val="0"/>
                <w:iCs w:val="0"/>
                <w:caps w:val="0"/>
                <w:color w:val="000000"/>
                <w:spacing w:val="0"/>
                <w:sz w:val="28"/>
                <w:szCs w:val="28"/>
              </w:rPr>
              <w:t>https://penguin-classifier.vercel.app</w:t>
            </w:r>
          </w:p>
        </w:tc>
      </w:tr>
      <w:tr w14:paraId="6DE1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5" w:type="dxa"/>
          </w:tcPr>
          <w:p w14:paraId="687FC530">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MONGODB_URL</w:t>
            </w:r>
          </w:p>
        </w:tc>
        <w:tc>
          <w:tcPr>
            <w:tcW w:w="2352" w:type="dxa"/>
          </w:tcPr>
          <w:p w14:paraId="5A258AFC">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Chuỗi kết nối MongoDB Atlas</w:t>
            </w:r>
          </w:p>
        </w:tc>
        <w:tc>
          <w:tcPr>
            <w:tcW w:w="2800" w:type="dxa"/>
          </w:tcPr>
          <w:p w14:paraId="12D50405">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i w:val="0"/>
                <w:iCs w:val="0"/>
                <w:caps w:val="0"/>
                <w:color w:val="000000"/>
                <w:spacing w:val="0"/>
                <w:sz w:val="28"/>
                <w:szCs w:val="28"/>
              </w:rPr>
              <w:t>mongodb://mongodb:27017</w:t>
            </w:r>
          </w:p>
        </w:tc>
        <w:tc>
          <w:tcPr>
            <w:tcW w:w="2550" w:type="dxa"/>
          </w:tcPr>
          <w:p w14:paraId="29181158">
            <w:pPr>
              <w:widowControl w:val="0"/>
              <w:bidi w:val="0"/>
              <w:jc w:val="both"/>
              <w:rPr>
                <w:rFonts w:hint="default" w:ascii="Times New Roman" w:hAnsi="Times New Roman" w:cs="Times New Roman"/>
                <w:sz w:val="28"/>
                <w:szCs w:val="28"/>
                <w:vertAlign w:val="baseline"/>
                <w:lang w:val="en-US"/>
              </w:rPr>
            </w:pPr>
            <w:r>
              <w:rPr>
                <w:rFonts w:hint="default" w:ascii="Times New Roman" w:hAnsi="Times New Roman" w:eastAsia="SimSun" w:cs="Times New Roman"/>
                <w:i w:val="0"/>
                <w:iCs w:val="0"/>
                <w:caps w:val="0"/>
                <w:color w:val="000000"/>
                <w:spacing w:val="0"/>
                <w:sz w:val="28"/>
                <w:szCs w:val="28"/>
              </w:rPr>
              <w:t>mongodb://mongodb:27017</w:t>
            </w:r>
          </w:p>
        </w:tc>
      </w:tr>
    </w:tbl>
    <w:p w14:paraId="3852C3C0">
      <w:pPr>
        <w:pStyle w:val="2"/>
        <w:numPr>
          <w:ilvl w:val="1"/>
          <w:numId w:val="0"/>
        </w:numPr>
        <w:bidi w:val="0"/>
        <w:ind w:leftChars="0"/>
        <w:rPr>
          <w:rFonts w:hint="default"/>
          <w:lang w:val="en-US"/>
        </w:rPr>
      </w:pPr>
      <w:bookmarkStart w:id="88" w:name="_Toc29190"/>
      <w:r>
        <w:rPr>
          <w:rFonts w:hint="default"/>
          <w:lang w:val="en-US"/>
        </w:rPr>
        <w:t>8.2. Nền tảng triển khai</w:t>
      </w:r>
      <w:bookmarkEnd w:id="88"/>
    </w:p>
    <w:p w14:paraId="16078E8C">
      <w:pPr>
        <w:bidi w:val="0"/>
        <w:ind w:firstLine="720" w:firstLineChars="0"/>
        <w:jc w:val="both"/>
        <w:rPr>
          <w:rFonts w:hint="default"/>
          <w:lang w:val="en-US"/>
        </w:rPr>
      </w:pPr>
      <w:r>
        <w:rPr>
          <w:rFonts w:hint="default"/>
          <w:lang w:val="en-US"/>
        </w:rPr>
        <w:t>- Frontend: React + Vite, triển khai trên Vercel</w:t>
      </w:r>
    </w:p>
    <w:p w14:paraId="543E0985">
      <w:pPr>
        <w:bidi w:val="0"/>
        <w:ind w:firstLine="720" w:firstLineChars="0"/>
        <w:jc w:val="both"/>
        <w:rPr>
          <w:rFonts w:hint="default"/>
          <w:lang w:val="en-US"/>
        </w:rPr>
      </w:pPr>
      <w:r>
        <w:rPr>
          <w:rFonts w:hint="default"/>
          <w:lang w:val="en-US"/>
        </w:rPr>
        <w:t>- Backend: FastAPI, đóng gói bằng Docker.</w:t>
      </w:r>
    </w:p>
    <w:p w14:paraId="09ADD15F">
      <w:pPr>
        <w:bidi w:val="0"/>
        <w:ind w:firstLine="720" w:firstLineChars="0"/>
        <w:jc w:val="both"/>
        <w:rPr>
          <w:rFonts w:hint="default"/>
          <w:lang w:val="en-US"/>
        </w:rPr>
      </w:pPr>
      <w:r>
        <w:rPr>
          <w:rFonts w:hint="default"/>
          <w:lang w:val="en-US"/>
        </w:rPr>
        <w:t>- Database: MongoDB dùng để lưu lịch sử dự đón. Khi phát triển cực bộ, MongoDB được chạy trong Docker Container; khi triển khai chính thức có thể sử dụng MongoDB Atlas.</w:t>
      </w:r>
    </w:p>
    <w:p w14:paraId="2A4AD0C5">
      <w:pPr>
        <w:bidi w:val="0"/>
        <w:ind w:firstLine="720" w:firstLineChars="0"/>
        <w:jc w:val="both"/>
        <w:rPr>
          <w:rFonts w:hint="default"/>
          <w:lang w:val="en-US"/>
        </w:rPr>
      </w:pPr>
      <w:r>
        <w:rPr>
          <w:rFonts w:hint="default"/>
          <w:lang w:val="en-US"/>
        </w:rPr>
        <w:t>- Docker Compose: dùng để khởi động đồng thời Frontend, Backend, AI Service và MongoDB trong môi trường phát triển.</w:t>
      </w:r>
    </w:p>
    <w:p w14:paraId="0A74D7CE">
      <w:pPr>
        <w:pStyle w:val="2"/>
        <w:numPr>
          <w:ilvl w:val="1"/>
          <w:numId w:val="0"/>
        </w:numPr>
        <w:bidi w:val="0"/>
        <w:ind w:leftChars="0"/>
        <w:rPr>
          <w:rFonts w:hint="default"/>
          <w:lang w:val="en-US"/>
        </w:rPr>
      </w:pPr>
      <w:bookmarkStart w:id="89" w:name="_Toc144"/>
      <w:r>
        <w:rPr>
          <w:rFonts w:hint="default"/>
          <w:lang w:val="en-US"/>
        </w:rPr>
        <w:t>8.3. Địa chỉ demo online</w:t>
      </w:r>
      <w:bookmarkEnd w:id="89"/>
    </w:p>
    <w:p w14:paraId="5873C9AF">
      <w:pPr>
        <w:bidi w:val="0"/>
        <w:ind w:firstLine="720" w:firstLineChars="0"/>
        <w:jc w:val="both"/>
        <w:rPr>
          <w:rFonts w:hint="default" w:ascii="Times New Roman" w:hAnsi="Times New Roman" w:cs="Times New Roman"/>
          <w:sz w:val="28"/>
          <w:szCs w:val="28"/>
          <w:lang w:val="en-US"/>
        </w:rPr>
      </w:pPr>
      <w:r>
        <w:rPr>
          <w:rFonts w:hint="default"/>
          <w:lang w:val="en-US"/>
        </w:rPr>
        <w:t xml:space="preserve">- </w:t>
      </w:r>
      <w:r>
        <w:rPr>
          <w:rFonts w:hint="default" w:ascii="Times New Roman" w:hAnsi="Times New Roman" w:cs="Times New Roman"/>
          <w:sz w:val="28"/>
          <w:szCs w:val="28"/>
          <w:lang w:val="en-US"/>
        </w:rPr>
        <w:t xml:space="preserve">Frontend: </w:t>
      </w:r>
      <w:r>
        <w:rPr>
          <w:rFonts w:hint="default" w:ascii="Times New Roman" w:hAnsi="Times New Roman" w:eastAsia="SimSun" w:cs="Times New Roman"/>
          <w:i w:val="0"/>
          <w:iCs w:val="0"/>
          <w:caps w:val="0"/>
          <w:color w:val="000000"/>
          <w:spacing w:val="0"/>
          <w:sz w:val="28"/>
          <w:szCs w:val="28"/>
        </w:rPr>
        <w:t>https://penguin-classification.vercel.app</w:t>
      </w:r>
    </w:p>
    <w:p w14:paraId="1DE2759A">
      <w:pPr>
        <w:bidi w:val="0"/>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Backend: </w:t>
      </w:r>
      <w:r>
        <w:rPr>
          <w:rFonts w:hint="default" w:ascii="Times New Roman" w:hAnsi="Times New Roman" w:eastAsia="SimSun" w:cs="Times New Roman"/>
          <w:sz w:val="28"/>
          <w:szCs w:val="28"/>
        </w:rPr>
        <w:t>https://stash-snowfield-playpen.ngrok-free.dev</w:t>
      </w:r>
    </w:p>
    <w:p w14:paraId="6E8E1115">
      <w:pPr>
        <w:bidi w:val="0"/>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AI Service: </w:t>
      </w:r>
      <w:r>
        <w:rPr>
          <w:rFonts w:hint="default" w:ascii="Times New Roman" w:hAnsi="Times New Roman" w:eastAsia="SimSun" w:cs="Times New Roman"/>
          <w:sz w:val="28"/>
          <w:szCs w:val="28"/>
        </w:rPr>
        <w:t>https://jelsoft-telecharger-martial-meters.trycloudflare.com</w:t>
      </w:r>
    </w:p>
    <w:p w14:paraId="35F4E71F">
      <w:pPr>
        <w:pStyle w:val="2"/>
        <w:numPr>
          <w:ilvl w:val="1"/>
          <w:numId w:val="0"/>
        </w:numPr>
        <w:bidi w:val="0"/>
        <w:ind w:leftChars="0"/>
        <w:rPr>
          <w:rFonts w:hint="default"/>
          <w:lang w:val="en-US"/>
        </w:rPr>
      </w:pPr>
      <w:bookmarkStart w:id="90" w:name="_Toc30545"/>
      <w:r>
        <w:rPr>
          <w:rFonts w:hint="default"/>
          <w:lang w:val="en-US"/>
        </w:rPr>
        <w:t>8.4. Nhật ký đổi tunnel/địa chỉ</w:t>
      </w:r>
      <w:bookmarkEnd w:id="90"/>
    </w:p>
    <w:p w14:paraId="38839912">
      <w:pPr>
        <w:pStyle w:val="50"/>
        <w:bidi w:val="0"/>
        <w:rPr>
          <w:rFonts w:hint="default"/>
          <w:lang w:val="en-US"/>
        </w:rPr>
      </w:pPr>
      <w:bookmarkStart w:id="91" w:name="_Toc4058"/>
      <w:r>
        <w:rPr>
          <w:rFonts w:hint="default"/>
          <w:lang w:val="en-US"/>
        </w:rPr>
        <w:t>Bảng 8.2: Bảng nhật ký đổi tunnel/địa chỉ</w:t>
      </w:r>
      <w:bookmarkEnd w:id="9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2534"/>
        <w:gridCol w:w="2922"/>
        <w:gridCol w:w="1805"/>
      </w:tblGrid>
      <w:tr w14:paraId="270F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215E9A" w:themeFill="text2" w:themeFillTint="BF"/>
          </w:tcPr>
          <w:p w14:paraId="4A8D604E">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Thời điểm</w:t>
            </w:r>
          </w:p>
        </w:tc>
        <w:tc>
          <w:tcPr>
            <w:tcW w:w="2310" w:type="dxa"/>
            <w:shd w:val="clear" w:color="auto" w:fill="215E9A" w:themeFill="text2" w:themeFillTint="BF"/>
          </w:tcPr>
          <w:p w14:paraId="4AAA5805">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Địa chỉ cũ</w:t>
            </w:r>
          </w:p>
        </w:tc>
        <w:tc>
          <w:tcPr>
            <w:tcW w:w="2311" w:type="dxa"/>
            <w:shd w:val="clear" w:color="auto" w:fill="215E9A" w:themeFill="text2" w:themeFillTint="BF"/>
          </w:tcPr>
          <w:p w14:paraId="20FED0E5">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Địa chỉ mới</w:t>
            </w:r>
          </w:p>
        </w:tc>
        <w:tc>
          <w:tcPr>
            <w:tcW w:w="2311" w:type="dxa"/>
            <w:shd w:val="clear" w:color="auto" w:fill="215E9A" w:themeFill="text2" w:themeFillTint="BF"/>
          </w:tcPr>
          <w:p w14:paraId="4C187A9C">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Người cập nhật</w:t>
            </w:r>
          </w:p>
        </w:tc>
      </w:tr>
      <w:tr w14:paraId="6E36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A089785">
            <w:pPr>
              <w:widowControl w:val="0"/>
              <w:bidi w:val="0"/>
              <w:jc w:val="center"/>
              <w:rPr>
                <w:rFonts w:hint="default"/>
                <w:vertAlign w:val="baseline"/>
                <w:lang w:val="en-US"/>
              </w:rPr>
            </w:pPr>
            <w:r>
              <w:rPr>
                <w:rFonts w:hint="default"/>
                <w:vertAlign w:val="baseline"/>
                <w:lang w:val="en-US"/>
              </w:rPr>
              <w:t>27.9.2026</w:t>
            </w:r>
          </w:p>
        </w:tc>
        <w:tc>
          <w:tcPr>
            <w:tcW w:w="2310" w:type="dxa"/>
          </w:tcPr>
          <w:p w14:paraId="49F21BDC">
            <w:pPr>
              <w:widowControl w:val="0"/>
              <w:bidi w:val="0"/>
              <w:jc w:val="both"/>
              <w:rPr>
                <w:rFonts w:hint="default"/>
                <w:vertAlign w:val="baseline"/>
                <w:lang w:val="en-US"/>
              </w:rPr>
            </w:pPr>
            <w:r>
              <w:rPr>
                <w:rFonts w:hint="default" w:ascii="Times New Roman" w:hAnsi="Times New Roman" w:eastAsia="SimSun" w:cs="Times New Roman"/>
                <w:i w:val="0"/>
                <w:iCs w:val="0"/>
                <w:caps w:val="0"/>
                <w:color w:val="000000"/>
                <w:spacing w:val="0"/>
                <w:sz w:val="27"/>
                <w:szCs w:val="27"/>
              </w:rPr>
              <w:t>http://localhost:8000 (Backend)</w:t>
            </w:r>
          </w:p>
        </w:tc>
        <w:tc>
          <w:tcPr>
            <w:tcW w:w="2311" w:type="dxa"/>
          </w:tcPr>
          <w:p w14:paraId="556FE66D">
            <w:pPr>
              <w:widowControl w:val="0"/>
              <w:bidi w:val="0"/>
              <w:jc w:val="both"/>
              <w:rPr>
                <w:rFonts w:hint="default"/>
                <w:vertAlign w:val="baseline"/>
                <w:lang w:val="en-US"/>
              </w:rPr>
            </w:pPr>
            <w:r>
              <w:rPr>
                <w:rFonts w:hint="default" w:ascii="Times New Roman" w:hAnsi="Times New Roman" w:eastAsia="SimSun" w:cs="Times New Roman"/>
                <w:i w:val="0"/>
                <w:iCs w:val="0"/>
                <w:caps w:val="0"/>
                <w:color w:val="000000"/>
                <w:spacing w:val="0"/>
                <w:sz w:val="27"/>
                <w:szCs w:val="27"/>
              </w:rPr>
              <w:t>https://reemerge-senior-malt.ngrok-free.dev</w:t>
            </w:r>
          </w:p>
        </w:tc>
        <w:tc>
          <w:tcPr>
            <w:tcW w:w="2311" w:type="dxa"/>
          </w:tcPr>
          <w:p w14:paraId="1B1286D8">
            <w:pPr>
              <w:widowControl w:val="0"/>
              <w:bidi w:val="0"/>
              <w:jc w:val="both"/>
              <w:rPr>
                <w:rFonts w:hint="default"/>
                <w:vertAlign w:val="baseline"/>
                <w:lang w:val="en-US"/>
              </w:rPr>
            </w:pPr>
            <w:r>
              <w:rPr>
                <w:rFonts w:hint="default"/>
                <w:vertAlign w:val="baseline"/>
                <w:lang w:val="en-US"/>
              </w:rPr>
              <w:t>Đặng Văn Sỹ</w:t>
            </w:r>
          </w:p>
        </w:tc>
      </w:tr>
      <w:tr w14:paraId="4133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02A49AE">
            <w:pPr>
              <w:widowControl w:val="0"/>
              <w:bidi w:val="0"/>
              <w:jc w:val="center"/>
              <w:rPr>
                <w:rFonts w:hint="default"/>
                <w:vertAlign w:val="baseline"/>
                <w:lang w:val="en-US"/>
              </w:rPr>
            </w:pPr>
            <w:r>
              <w:rPr>
                <w:rFonts w:hint="default" w:ascii="Times New Roman" w:hAnsi="Times New Roman" w:eastAsia="SimSun" w:cs="Times New Roman"/>
                <w:i w:val="0"/>
                <w:iCs w:val="0"/>
                <w:caps w:val="0"/>
                <w:color w:val="000000"/>
                <w:spacing w:val="0"/>
                <w:sz w:val="27"/>
                <w:szCs w:val="27"/>
              </w:rPr>
              <w:t>27</w:t>
            </w:r>
            <w:r>
              <w:rPr>
                <w:rFonts w:hint="default" w:eastAsia="SimSun" w:cs="Times New Roman"/>
                <w:i w:val="0"/>
                <w:iCs w:val="0"/>
                <w:caps w:val="0"/>
                <w:color w:val="000000"/>
                <w:spacing w:val="0"/>
                <w:sz w:val="27"/>
                <w:szCs w:val="27"/>
                <w:lang w:val="en-US"/>
              </w:rPr>
              <w:t>.</w:t>
            </w:r>
            <w:r>
              <w:rPr>
                <w:rFonts w:hint="default" w:ascii="Times New Roman" w:hAnsi="Times New Roman" w:eastAsia="SimSun" w:cs="Times New Roman"/>
                <w:i w:val="0"/>
                <w:iCs w:val="0"/>
                <w:caps w:val="0"/>
                <w:color w:val="000000"/>
                <w:spacing w:val="0"/>
                <w:sz w:val="27"/>
                <w:szCs w:val="27"/>
              </w:rPr>
              <w:t>09</w:t>
            </w:r>
            <w:r>
              <w:rPr>
                <w:rFonts w:hint="default" w:eastAsia="SimSun" w:cs="Times New Roman"/>
                <w:i w:val="0"/>
                <w:iCs w:val="0"/>
                <w:caps w:val="0"/>
                <w:color w:val="000000"/>
                <w:spacing w:val="0"/>
                <w:sz w:val="27"/>
                <w:szCs w:val="27"/>
                <w:lang w:val="en-US"/>
              </w:rPr>
              <w:t>.</w:t>
            </w:r>
            <w:r>
              <w:rPr>
                <w:rFonts w:hint="default" w:ascii="Times New Roman" w:hAnsi="Times New Roman" w:eastAsia="SimSun" w:cs="Times New Roman"/>
                <w:i w:val="0"/>
                <w:iCs w:val="0"/>
                <w:caps w:val="0"/>
                <w:color w:val="000000"/>
                <w:spacing w:val="0"/>
                <w:sz w:val="27"/>
                <w:szCs w:val="27"/>
              </w:rPr>
              <w:t>2026</w:t>
            </w:r>
          </w:p>
        </w:tc>
        <w:tc>
          <w:tcPr>
            <w:tcW w:w="2310" w:type="dxa"/>
          </w:tcPr>
          <w:p w14:paraId="1CCE5BFC">
            <w:pPr>
              <w:widowControl w:val="0"/>
              <w:bidi w:val="0"/>
              <w:jc w:val="both"/>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http://localhost:8001 (AI Service)</w:t>
            </w:r>
          </w:p>
        </w:tc>
        <w:tc>
          <w:tcPr>
            <w:tcW w:w="2311" w:type="dxa"/>
          </w:tcPr>
          <w:p w14:paraId="6D0CB5E6">
            <w:pPr>
              <w:widowControl w:val="0"/>
              <w:bidi w:val="0"/>
              <w:jc w:val="both"/>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https://penguin-ai-service.onrender.com</w:t>
            </w:r>
          </w:p>
        </w:tc>
        <w:tc>
          <w:tcPr>
            <w:tcW w:w="2311" w:type="dxa"/>
          </w:tcPr>
          <w:p w14:paraId="7E9DBAF5">
            <w:pPr>
              <w:widowControl w:val="0"/>
              <w:bidi w:val="0"/>
              <w:jc w:val="both"/>
              <w:rPr>
                <w:rFonts w:hint="default"/>
                <w:vertAlign w:val="baseline"/>
                <w:lang w:val="en-US"/>
              </w:rPr>
            </w:pPr>
            <w:r>
              <w:rPr>
                <w:rFonts w:hint="default"/>
                <w:vertAlign w:val="baseline"/>
                <w:lang w:val="en-US"/>
              </w:rPr>
              <w:t>Đặng Văn Sỹ</w:t>
            </w:r>
          </w:p>
        </w:tc>
      </w:tr>
      <w:tr w14:paraId="7EA4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FEA3E18">
            <w:pPr>
              <w:widowControl w:val="0"/>
              <w:bidi w:val="0"/>
              <w:jc w:val="center"/>
              <w:rPr>
                <w:rFonts w:hint="default" w:ascii="Times New Roman" w:hAnsi="Times New Roman" w:eastAsia="SimSun" w:cs="Times New Roman"/>
                <w:i w:val="0"/>
                <w:iCs w:val="0"/>
                <w:caps w:val="0"/>
                <w:color w:val="000000"/>
                <w:spacing w:val="0"/>
                <w:sz w:val="28"/>
                <w:szCs w:val="28"/>
                <w:lang w:val="en-US"/>
              </w:rPr>
            </w:pPr>
            <w:r>
              <w:rPr>
                <w:rFonts w:hint="default" w:ascii="Times New Roman" w:hAnsi="Times New Roman" w:eastAsia="SimSun" w:cs="Times New Roman"/>
                <w:i w:val="0"/>
                <w:iCs w:val="0"/>
                <w:caps w:val="0"/>
                <w:color w:val="000000"/>
                <w:spacing w:val="0"/>
                <w:sz w:val="28"/>
                <w:szCs w:val="28"/>
                <w:lang w:val="en-US"/>
              </w:rPr>
              <w:t>27.9.2026</w:t>
            </w:r>
          </w:p>
        </w:tc>
        <w:tc>
          <w:tcPr>
            <w:tcW w:w="2310" w:type="dxa"/>
          </w:tcPr>
          <w:p w14:paraId="787845DC">
            <w:pPr>
              <w:widowControl w:val="0"/>
              <w:bidi w:val="0"/>
              <w:jc w:val="left"/>
              <w:rPr>
                <w:rFonts w:hint="default" w:ascii="Times New Roman" w:hAnsi="Times New Roman" w:eastAsia="SimSun" w:cs="Times New Roman"/>
                <w:i w:val="0"/>
                <w:iCs w:val="0"/>
                <w:caps w:val="0"/>
                <w:color w:val="000000"/>
                <w:spacing w:val="0"/>
                <w:sz w:val="28"/>
                <w:szCs w:val="28"/>
              </w:rPr>
            </w:pPr>
            <w:r>
              <w:rPr>
                <w:rStyle w:val="15"/>
                <w:rFonts w:hint="default" w:ascii="Times New Roman" w:hAnsi="Times New Roman" w:eastAsia="SimSun" w:cs="Times New Roman"/>
                <w:sz w:val="28"/>
                <w:szCs w:val="28"/>
              </w:rPr>
              <w:t>http://localhost:5173</w:t>
            </w:r>
            <w:r>
              <w:rPr>
                <w:rFonts w:hint="default" w:ascii="Times New Roman" w:hAnsi="Times New Roman" w:eastAsia="SimSun" w:cs="Times New Roman"/>
                <w:sz w:val="28"/>
                <w:szCs w:val="28"/>
              </w:rPr>
              <w:t xml:space="preserve"> (Frontend)</w:t>
            </w:r>
          </w:p>
        </w:tc>
        <w:tc>
          <w:tcPr>
            <w:tcW w:w="2311" w:type="dxa"/>
          </w:tcPr>
          <w:p w14:paraId="54FC9428">
            <w:pPr>
              <w:widowControl w:val="0"/>
              <w:bidi w:val="0"/>
              <w:jc w:val="left"/>
              <w:rPr>
                <w:rFonts w:hint="default" w:ascii="Times New Roman" w:hAnsi="Times New Roman" w:eastAsia="SimSun" w:cs="Times New Roman"/>
                <w:i w:val="0"/>
                <w:iCs w:val="0"/>
                <w:caps w:val="0"/>
                <w:color w:val="000000"/>
                <w:spacing w:val="0"/>
                <w:sz w:val="28"/>
                <w:szCs w:val="28"/>
              </w:rPr>
            </w:pPr>
            <w:r>
              <w:rPr>
                <w:rStyle w:val="15"/>
                <w:rFonts w:hint="default" w:ascii="Times New Roman" w:hAnsi="Times New Roman" w:eastAsia="SimSun" w:cs="Times New Roman"/>
                <w:sz w:val="28"/>
                <w:szCs w:val="28"/>
              </w:rPr>
              <w:t>https://penguin-classification.vercel.app</w:t>
            </w:r>
            <w:r>
              <w:rPr>
                <w:rFonts w:hint="default" w:ascii="Times New Roman" w:hAnsi="Times New Roman" w:eastAsia="SimSun" w:cs="Times New Roman"/>
                <w:sz w:val="28"/>
                <w:szCs w:val="28"/>
              </w:rPr>
              <w:t xml:space="preserve"> (Frontend)</w:t>
            </w:r>
          </w:p>
        </w:tc>
        <w:tc>
          <w:tcPr>
            <w:tcW w:w="2311" w:type="dxa"/>
          </w:tcPr>
          <w:p w14:paraId="254D8904">
            <w:pPr>
              <w:widowControl w:val="0"/>
              <w:bidi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Đỗ Thanh Mai</w:t>
            </w:r>
          </w:p>
        </w:tc>
      </w:tr>
    </w:tbl>
    <w:p w14:paraId="54A19FC3">
      <w:pPr>
        <w:bidi w:val="0"/>
        <w:jc w:val="both"/>
        <w:rPr>
          <w:rFonts w:hint="default"/>
          <w:lang w:val="en-US"/>
        </w:rPr>
        <w:sectPr>
          <w:pgSz w:w="11906" w:h="16838"/>
          <w:pgMar w:top="1440" w:right="1440" w:bottom="1440" w:left="1440" w:header="708" w:footer="708" w:gutter="0"/>
          <w:pgNumType w:fmt="decimal"/>
          <w:cols w:space="708" w:num="1"/>
          <w:docGrid w:linePitch="360" w:charSpace="0"/>
        </w:sectPr>
      </w:pPr>
    </w:p>
    <w:p w14:paraId="38140483">
      <w:pPr>
        <w:pStyle w:val="22"/>
        <w:bidi w:val="0"/>
        <w:rPr>
          <w:rFonts w:hint="default"/>
          <w:lang w:val="en-US"/>
        </w:rPr>
      </w:pPr>
      <w:r>
        <w:rPr>
          <w:rFonts w:hint="default"/>
          <w:lang w:val="en-US"/>
        </w:rPr>
        <w:t>CHƯƠNG 9: KIỂM THỬ VÀ HIỆU NĂNG</w:t>
      </w:r>
    </w:p>
    <w:p w14:paraId="2B292024">
      <w:pPr>
        <w:pStyle w:val="2"/>
        <w:numPr>
          <w:ilvl w:val="1"/>
          <w:numId w:val="0"/>
        </w:numPr>
        <w:bidi w:val="0"/>
        <w:spacing w:line="360" w:lineRule="auto"/>
        <w:ind w:leftChars="0"/>
        <w:rPr>
          <w:rFonts w:hint="default"/>
          <w:lang w:val="en-US"/>
        </w:rPr>
      </w:pPr>
      <w:bookmarkStart w:id="92" w:name="_Toc7846"/>
      <w:r>
        <w:rPr>
          <w:rFonts w:hint="default"/>
          <w:lang w:val="en-US"/>
        </w:rPr>
        <w:t>9.1. Kiểm thử chức năng (Unit test)</w:t>
      </w:r>
      <w:bookmarkEnd w:id="92"/>
    </w:p>
    <w:p w14:paraId="3A0670E3">
      <w:pPr>
        <w:bidi w:val="0"/>
        <w:spacing w:line="360" w:lineRule="auto"/>
        <w:ind w:firstLine="720" w:firstLineChars="0"/>
        <w:jc w:val="both"/>
        <w:rPr>
          <w:rFonts w:hint="default"/>
          <w:lang w:val="en-US"/>
        </w:rPr>
      </w:pPr>
      <w:r>
        <w:rPr>
          <w:rFonts w:hint="default"/>
          <w:lang w:val="en-US"/>
        </w:rPr>
        <w:t>- ai-models/service/tests/test_service.py - test /health, /schema, /predict với dữ liệu đúng, và dữ liệu sai (island không hợp lệ, thiếu trường) → mong đợi HTTP 422</w:t>
      </w:r>
    </w:p>
    <w:p w14:paraId="6C24FD88">
      <w:pPr>
        <w:bidi w:val="0"/>
        <w:spacing w:line="360" w:lineRule="auto"/>
        <w:ind w:firstLine="720" w:firstLineChars="0"/>
        <w:jc w:val="both"/>
        <w:rPr>
          <w:rFonts w:hint="default"/>
          <w:lang w:val="en-US"/>
        </w:rPr>
      </w:pPr>
      <w:r>
        <w:rPr>
          <w:rFonts w:hint="default"/>
          <w:lang w:val="en-US"/>
        </w:rPr>
        <w:t>- app/backend/tests/test_backend.py - test luồng Backend, có mock AI Service, kiểm tra lỗi nghiệp vụ (giá trị ngoài khoảng hợp lý) trả về đúng định dạng.</w:t>
      </w:r>
    </w:p>
    <w:p w14:paraId="22339782">
      <w:pPr>
        <w:pStyle w:val="2"/>
        <w:numPr>
          <w:ilvl w:val="1"/>
          <w:numId w:val="0"/>
        </w:numPr>
        <w:bidi w:val="0"/>
        <w:spacing w:line="360" w:lineRule="auto"/>
        <w:ind w:leftChars="0"/>
        <w:rPr>
          <w:rFonts w:hint="default"/>
          <w:lang w:val="en-US"/>
        </w:rPr>
      </w:pPr>
      <w:bookmarkStart w:id="93" w:name="_Toc28106"/>
      <w:r>
        <w:rPr>
          <w:rFonts w:hint="default"/>
          <w:lang w:val="en-US"/>
        </w:rPr>
        <w:t>9.2. Kiểm thử tích hợp (smoke test)</w:t>
      </w:r>
      <w:bookmarkEnd w:id="93"/>
    </w:p>
    <w:p w14:paraId="06BF6099">
      <w:pPr>
        <w:bidi w:val="0"/>
        <w:spacing w:line="360" w:lineRule="auto"/>
        <w:jc w:val="both"/>
        <w:rPr>
          <w:rFonts w:hint="default"/>
          <w:lang w:val="en-US"/>
        </w:rPr>
      </w:pPr>
      <w:r>
        <w:rPr>
          <w:rFonts w:hint="default"/>
          <w:lang w:val="en-US"/>
        </w:rPr>
        <w:t>Script scripts/smoke_test.py mô phỏng đúng luồng Frontend → Backend → AI Service: gửi dữ liệu đúng cho cả 3 loài, kiểm tra request_id gửi đi khớp với response trả về, và kiểm tra 2 trường hợp dữ liệu sai (island không hợp lệ, thiếu trường) trả đúng mã lỗi.</w:t>
      </w:r>
    </w:p>
    <w:p w14:paraId="5CED94DB">
      <w:pPr>
        <w:pStyle w:val="2"/>
        <w:numPr>
          <w:ilvl w:val="1"/>
          <w:numId w:val="0"/>
        </w:numPr>
        <w:bidi w:val="0"/>
        <w:spacing w:line="360" w:lineRule="auto"/>
        <w:ind w:leftChars="0"/>
        <w:rPr>
          <w:rFonts w:hint="default"/>
          <w:lang w:val="en-US"/>
        </w:rPr>
      </w:pPr>
      <w:bookmarkStart w:id="94" w:name="_Toc14626"/>
      <w:r>
        <w:rPr>
          <w:rFonts w:hint="default"/>
          <w:lang w:val="en-US"/>
        </w:rPr>
        <w:t>9.3. Kiểm thử theo request_id (log xuyên suốt)</w:t>
      </w:r>
      <w:bookmarkEnd w:id="94"/>
    </w:p>
    <w:p w14:paraId="363D356D">
      <w:pPr>
        <w:bidi w:val="0"/>
        <w:spacing w:line="360" w:lineRule="auto"/>
        <w:jc w:val="both"/>
        <w:rPr>
          <w:rFonts w:hint="default"/>
          <w:lang w:val="en-US"/>
        </w:rPr>
      </w:pPr>
      <w:r>
        <w:rPr>
          <w:rFonts w:hint="default"/>
          <w:lang w:val="en-US"/>
        </w:rPr>
        <w:t>Mỗi request được gán 1 request_id (sinh ở Frontend nếu chưa có), truyền qua header X-Request-ID xuyên suốt Frontend → Backend → AI Service, log ra theo cùng 1 định dạng ở cả 2 service để có thể lần theo 1 request cụ thể qua docker compose logs -f. Ví dụ thực tế:</w:t>
      </w:r>
    </w:p>
    <w:p w14:paraId="55258ED4">
      <w:pPr>
        <w:bidi w:val="0"/>
        <w:spacing w:line="360" w:lineRule="auto"/>
        <w:jc w:val="both"/>
        <w:rPr>
          <w:rFonts w:hint="default"/>
          <w:lang w:val="en-US"/>
        </w:rPr>
      </w:pPr>
      <w:r>
        <w:rPr>
          <w:rFonts w:hint="default"/>
          <w:lang w:val="en-US"/>
        </w:rPr>
        <w:drawing>
          <wp:inline distT="0" distB="0" distL="114300" distR="114300">
            <wp:extent cx="5730875" cy="3145790"/>
            <wp:effectExtent l="0" t="0" r="14605" b="8890"/>
            <wp:docPr id="21" name="Picture 21" descr="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rontend"/>
                    <pic:cNvPicPr>
                      <a:picLocks noChangeAspect="1"/>
                    </pic:cNvPicPr>
                  </pic:nvPicPr>
                  <pic:blipFill>
                    <a:blip r:embed="rId22"/>
                    <a:stretch>
                      <a:fillRect/>
                    </a:stretch>
                  </pic:blipFill>
                  <pic:spPr>
                    <a:xfrm>
                      <a:off x="0" y="0"/>
                      <a:ext cx="5730875" cy="3145790"/>
                    </a:xfrm>
                    <a:prstGeom prst="rect">
                      <a:avLst/>
                    </a:prstGeom>
                  </pic:spPr>
                </pic:pic>
              </a:graphicData>
            </a:graphic>
          </wp:inline>
        </w:drawing>
      </w:r>
    </w:p>
    <w:p w14:paraId="316DB66E">
      <w:pPr>
        <w:pStyle w:val="51"/>
        <w:bidi w:val="0"/>
        <w:rPr>
          <w:rFonts w:hint="default"/>
          <w:lang w:val="en-US"/>
        </w:rPr>
      </w:pPr>
      <w:bookmarkStart w:id="95" w:name="_Toc9644"/>
      <w:r>
        <w:rPr>
          <w:rFonts w:hint="default"/>
          <w:lang w:val="en-US"/>
        </w:rPr>
        <w:t>Hình 9.1: Thực hiện predict trên giao diện app</w:t>
      </w:r>
      <w:bookmarkEnd w:id="95"/>
    </w:p>
    <w:p w14:paraId="43CE8BE6">
      <w:pPr>
        <w:bidi w:val="0"/>
        <w:spacing w:line="360" w:lineRule="auto"/>
        <w:jc w:val="both"/>
        <w:rPr>
          <w:rFonts w:hint="default"/>
          <w:lang w:val="en-US"/>
        </w:rPr>
      </w:pPr>
      <w:r>
        <w:rPr>
          <w:rFonts w:hint="default"/>
          <w:lang w:val="en-US"/>
        </w:rPr>
        <w:drawing>
          <wp:inline distT="0" distB="0" distL="114300" distR="114300">
            <wp:extent cx="5729605" cy="3482340"/>
            <wp:effectExtent l="0" t="0" r="635" b="7620"/>
            <wp:docPr id="22" name="Picture 22" descr="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ackend"/>
                    <pic:cNvPicPr>
                      <a:picLocks noChangeAspect="1"/>
                    </pic:cNvPicPr>
                  </pic:nvPicPr>
                  <pic:blipFill>
                    <a:blip r:embed="rId23"/>
                    <a:stretch>
                      <a:fillRect/>
                    </a:stretch>
                  </pic:blipFill>
                  <pic:spPr>
                    <a:xfrm>
                      <a:off x="0" y="0"/>
                      <a:ext cx="5729605" cy="3482340"/>
                    </a:xfrm>
                    <a:prstGeom prst="rect">
                      <a:avLst/>
                    </a:prstGeom>
                  </pic:spPr>
                </pic:pic>
              </a:graphicData>
            </a:graphic>
          </wp:inline>
        </w:drawing>
      </w:r>
    </w:p>
    <w:p w14:paraId="6242FFF6">
      <w:pPr>
        <w:pStyle w:val="51"/>
        <w:bidi w:val="0"/>
        <w:rPr>
          <w:rFonts w:hint="default"/>
          <w:lang w:val="en-US"/>
        </w:rPr>
      </w:pPr>
      <w:bookmarkStart w:id="96" w:name="_Toc1869"/>
      <w:r>
        <w:rPr>
          <w:rFonts w:hint="default"/>
          <w:lang w:val="en-US"/>
        </w:rPr>
        <w:t>Hình 9.2: Log Backend có Request</w:t>
      </w:r>
      <w:bookmarkEnd w:id="96"/>
    </w:p>
    <w:p w14:paraId="0E313DF3">
      <w:pPr>
        <w:bidi w:val="0"/>
        <w:spacing w:line="360" w:lineRule="auto"/>
        <w:jc w:val="both"/>
        <w:rPr>
          <w:rFonts w:hint="default"/>
          <w:lang w:val="en-US"/>
        </w:rPr>
      </w:pPr>
      <w:r>
        <w:rPr>
          <w:rFonts w:hint="default"/>
          <w:lang w:val="en-US"/>
        </w:rPr>
        <w:drawing>
          <wp:inline distT="0" distB="0" distL="114300" distR="114300">
            <wp:extent cx="5725160" cy="3486785"/>
            <wp:effectExtent l="0" t="0" r="5080" b="3175"/>
            <wp:docPr id="23" name="Picture 23" descr="ai-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i-service"/>
                    <pic:cNvPicPr>
                      <a:picLocks noChangeAspect="1"/>
                    </pic:cNvPicPr>
                  </pic:nvPicPr>
                  <pic:blipFill>
                    <a:blip r:embed="rId24"/>
                    <a:stretch>
                      <a:fillRect/>
                    </a:stretch>
                  </pic:blipFill>
                  <pic:spPr>
                    <a:xfrm>
                      <a:off x="0" y="0"/>
                      <a:ext cx="5725160" cy="3486785"/>
                    </a:xfrm>
                    <a:prstGeom prst="rect">
                      <a:avLst/>
                    </a:prstGeom>
                  </pic:spPr>
                </pic:pic>
              </a:graphicData>
            </a:graphic>
          </wp:inline>
        </w:drawing>
      </w:r>
    </w:p>
    <w:p w14:paraId="03AC932C">
      <w:pPr>
        <w:pStyle w:val="51"/>
        <w:bidi w:val="0"/>
        <w:rPr>
          <w:rFonts w:hint="default"/>
          <w:lang w:val="en-US"/>
        </w:rPr>
      </w:pPr>
      <w:bookmarkStart w:id="97" w:name="_Toc3162"/>
      <w:r>
        <w:rPr>
          <w:rFonts w:hint="default"/>
          <w:lang w:val="en-US"/>
        </w:rPr>
        <w:t>Hình 9.3: Log AI-Service có Request</w:t>
      </w:r>
      <w:bookmarkEnd w:id="97"/>
    </w:p>
    <w:p w14:paraId="4AE29B94">
      <w:pPr>
        <w:pStyle w:val="2"/>
        <w:numPr>
          <w:ilvl w:val="1"/>
          <w:numId w:val="0"/>
        </w:numPr>
        <w:bidi w:val="0"/>
        <w:spacing w:line="360" w:lineRule="auto"/>
        <w:ind w:leftChars="0"/>
        <w:rPr>
          <w:rFonts w:hint="default"/>
          <w:lang w:val="en-US"/>
        </w:rPr>
      </w:pPr>
      <w:bookmarkStart w:id="98" w:name="_Toc21569"/>
      <w:r>
        <w:rPr>
          <w:rFonts w:hint="default"/>
          <w:lang w:val="en-US"/>
        </w:rPr>
        <w:t>9.4. Kiểm thử hiệu năng (load test)</w:t>
      </w:r>
      <w:bookmarkEnd w:id="98"/>
    </w:p>
    <w:p w14:paraId="1C132D78">
      <w:pPr>
        <w:bidi w:val="0"/>
        <w:spacing w:line="360" w:lineRule="auto"/>
        <w:jc w:val="both"/>
        <w:rPr>
          <w:rFonts w:hint="default"/>
          <w:lang w:val="en-US"/>
        </w:rPr>
      </w:pPr>
      <w:r>
        <w:rPr>
          <w:rFonts w:hint="default"/>
          <w:lang w:val="en-US"/>
        </w:rPr>
        <w:t>Dùng k6 (script docs/load_test.js): 15 người dùng đồng thời (VU) trong 1 phút, ngưỡng chấp nhận p95 &lt; 2 giây và tỉ lệ lỗi &lt; 1%.</w:t>
      </w:r>
    </w:p>
    <w:p w14:paraId="3848520F">
      <w:pPr>
        <w:pStyle w:val="50"/>
        <w:bidi w:val="0"/>
        <w:rPr>
          <w:rFonts w:hint="default"/>
          <w:lang w:val="en-US"/>
        </w:rPr>
      </w:pPr>
      <w:bookmarkStart w:id="99" w:name="_Toc17470"/>
      <w:r>
        <w:rPr>
          <w:rFonts w:hint="default"/>
          <w:lang w:val="en-US"/>
        </w:rPr>
        <w:t>Bảng 9.1: Bảng kiểm thử hiệu năng</w:t>
      </w:r>
      <w:bookmarkEnd w:id="9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4"/>
        <w:gridCol w:w="6198"/>
      </w:tblGrid>
      <w:tr w14:paraId="3CA3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215E9A" w:themeFill="text2" w:themeFillTint="BF"/>
          </w:tcPr>
          <w:p w14:paraId="6D8204EF">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Chỉ số</w:t>
            </w:r>
          </w:p>
        </w:tc>
        <w:tc>
          <w:tcPr>
            <w:tcW w:w="6198" w:type="dxa"/>
            <w:shd w:val="clear" w:color="auto" w:fill="215E9A" w:themeFill="text2" w:themeFillTint="BF"/>
          </w:tcPr>
          <w:p w14:paraId="26044AE1">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Kết quả đo được</w:t>
            </w:r>
          </w:p>
        </w:tc>
      </w:tr>
      <w:tr w14:paraId="6303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2DE64224">
            <w:pPr>
              <w:widowControl w:val="0"/>
              <w:bidi w:val="0"/>
              <w:jc w:val="both"/>
              <w:rPr>
                <w:rFonts w:hint="default"/>
                <w:vertAlign w:val="baseline"/>
                <w:lang w:val="en-US"/>
              </w:rPr>
            </w:pPr>
            <w:r>
              <w:rPr>
                <w:rFonts w:hint="default"/>
                <w:vertAlign w:val="baseline"/>
                <w:lang w:val="en-US"/>
              </w:rPr>
              <w:t>Số VU (virtual users)</w:t>
            </w:r>
          </w:p>
        </w:tc>
        <w:tc>
          <w:tcPr>
            <w:tcW w:w="6198" w:type="dxa"/>
          </w:tcPr>
          <w:p w14:paraId="54174FCB">
            <w:pPr>
              <w:widowControl w:val="0"/>
              <w:bidi w:val="0"/>
              <w:jc w:val="both"/>
              <w:rPr>
                <w:rFonts w:hint="default"/>
                <w:vertAlign w:val="baseline"/>
                <w:lang w:val="en-US"/>
              </w:rPr>
            </w:pPr>
            <w:r>
              <w:rPr>
                <w:rFonts w:hint="default"/>
                <w:vertAlign w:val="baseline"/>
                <w:lang w:val="en-US"/>
              </w:rPr>
              <w:t>20 VU (20 người dùng giả lập đồng thời)</w:t>
            </w:r>
          </w:p>
        </w:tc>
      </w:tr>
      <w:tr w14:paraId="231E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2E445754">
            <w:pPr>
              <w:widowControl w:val="0"/>
              <w:bidi w:val="0"/>
              <w:jc w:val="both"/>
              <w:rPr>
                <w:rFonts w:hint="default"/>
                <w:vertAlign w:val="baseline"/>
                <w:lang w:val="en-US"/>
              </w:rPr>
            </w:pPr>
            <w:r>
              <w:rPr>
                <w:rFonts w:hint="default"/>
                <w:vertAlign w:val="baseline"/>
                <w:lang w:val="en-US"/>
              </w:rPr>
              <w:t>Thời lượng chạy</w:t>
            </w:r>
          </w:p>
        </w:tc>
        <w:tc>
          <w:tcPr>
            <w:tcW w:w="6198" w:type="dxa"/>
          </w:tcPr>
          <w:p w14:paraId="4C2DAF81">
            <w:pPr>
              <w:widowControl w:val="0"/>
              <w:bidi w:val="0"/>
              <w:jc w:val="both"/>
              <w:rPr>
                <w:rFonts w:hint="default"/>
                <w:vertAlign w:val="baseline"/>
                <w:lang w:val="en-US"/>
              </w:rPr>
            </w:pPr>
            <w:r>
              <w:rPr>
                <w:rFonts w:hint="default"/>
                <w:vertAlign w:val="baseline"/>
                <w:lang w:val="en-US"/>
              </w:rPr>
              <w:t>2 phút (120 giây)</w:t>
            </w:r>
          </w:p>
        </w:tc>
      </w:tr>
      <w:tr w14:paraId="51B8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6D7206CF">
            <w:pPr>
              <w:widowControl w:val="0"/>
              <w:bidi w:val="0"/>
              <w:jc w:val="both"/>
              <w:rPr>
                <w:rFonts w:hint="default"/>
                <w:vertAlign w:val="baseline"/>
                <w:lang w:val="en-US"/>
              </w:rPr>
            </w:pPr>
            <w:r>
              <w:rPr>
                <w:rFonts w:hint="default"/>
                <w:vertAlign w:val="baseline"/>
                <w:lang w:val="en-US"/>
              </w:rPr>
              <w:t>Request/giây trung bình</w:t>
            </w:r>
          </w:p>
        </w:tc>
        <w:tc>
          <w:tcPr>
            <w:tcW w:w="6198" w:type="dxa"/>
          </w:tcPr>
          <w:p w14:paraId="43A8B141">
            <w:pPr>
              <w:widowControl w:val="0"/>
              <w:bidi w:val="0"/>
              <w:jc w:val="left"/>
              <w:rPr>
                <w:rFonts w:hint="default"/>
                <w:vertAlign w:val="baseline"/>
                <w:lang w:val="en-US"/>
              </w:rPr>
            </w:pPr>
            <w:r>
              <w:rPr>
                <w:rFonts w:hint="default"/>
                <w:vertAlign w:val="baseline"/>
                <w:lang w:val="en-US"/>
              </w:rPr>
              <w:t>~10.3 requests/giây (Tổng số xử lý: 1240 requests)</w:t>
            </w:r>
          </w:p>
        </w:tc>
      </w:tr>
      <w:tr w14:paraId="0280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6B3B904F">
            <w:pPr>
              <w:widowControl w:val="0"/>
              <w:bidi w:val="0"/>
              <w:jc w:val="both"/>
              <w:rPr>
                <w:rFonts w:hint="default"/>
                <w:vertAlign w:val="baseline"/>
                <w:lang w:val="en-US"/>
              </w:rPr>
            </w:pPr>
            <w:r>
              <w:rPr>
                <w:rFonts w:hint="default"/>
                <w:vertAlign w:val="baseline"/>
                <w:lang w:val="en-US"/>
              </w:rPr>
              <w:t>Độ trễ p50/p95</w:t>
            </w:r>
          </w:p>
        </w:tc>
        <w:tc>
          <w:tcPr>
            <w:tcW w:w="6198" w:type="dxa"/>
          </w:tcPr>
          <w:p w14:paraId="45A146D0">
            <w:pPr>
              <w:widowControl w:val="0"/>
              <w:bidi w:val="0"/>
              <w:jc w:val="both"/>
              <w:rPr>
                <w:rFonts w:hint="default"/>
                <w:vertAlign w:val="baseline"/>
                <w:lang w:val="en-US"/>
              </w:rPr>
            </w:pPr>
            <w:r>
              <w:rPr>
                <w:rFonts w:hint="default"/>
                <w:vertAlign w:val="baseline"/>
                <w:lang w:val="en-US"/>
              </w:rPr>
              <w:t>P50 = 45 ms / p95 = 120 ms (Đạt tiêu chuẩn &lt; 2.000 ms)</w:t>
            </w:r>
          </w:p>
        </w:tc>
      </w:tr>
      <w:tr w14:paraId="2687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1A49745F">
            <w:pPr>
              <w:widowControl w:val="0"/>
              <w:bidi w:val="0"/>
              <w:jc w:val="both"/>
              <w:rPr>
                <w:rFonts w:hint="default"/>
                <w:vertAlign w:val="baseline"/>
                <w:lang w:val="en-US"/>
              </w:rPr>
            </w:pPr>
            <w:r>
              <w:rPr>
                <w:rFonts w:hint="default"/>
                <w:vertAlign w:val="baseline"/>
                <w:lang w:val="en-US"/>
              </w:rPr>
              <w:t>Tỉ lệ lỗi</w:t>
            </w:r>
          </w:p>
        </w:tc>
        <w:tc>
          <w:tcPr>
            <w:tcW w:w="6198" w:type="dxa"/>
          </w:tcPr>
          <w:p w14:paraId="04FFF022">
            <w:pPr>
              <w:widowControl w:val="0"/>
              <w:bidi w:val="0"/>
              <w:jc w:val="both"/>
              <w:rPr>
                <w:rFonts w:hint="default"/>
                <w:vertAlign w:val="baseline"/>
                <w:lang w:val="en-US"/>
              </w:rPr>
            </w:pPr>
            <w:r>
              <w:rPr>
                <w:rFonts w:hint="default"/>
                <w:vertAlign w:val="baseline"/>
                <w:lang w:val="en-US"/>
              </w:rPr>
              <w:t>0.00% (Hoàn toàn không có request bị hỏng)</w:t>
            </w:r>
          </w:p>
        </w:tc>
      </w:tr>
    </w:tbl>
    <w:p w14:paraId="6C1C0A38">
      <w:pPr>
        <w:bidi w:val="0"/>
        <w:jc w:val="both"/>
        <w:rPr>
          <w:rFonts w:hint="default"/>
          <w:lang w:val="en-US"/>
        </w:rPr>
        <w:sectPr>
          <w:pgSz w:w="11906" w:h="16838"/>
          <w:pgMar w:top="1440" w:right="1440" w:bottom="1440" w:left="1440" w:header="708" w:footer="708" w:gutter="0"/>
          <w:pgNumType w:fmt="decimal"/>
          <w:cols w:space="708" w:num="1"/>
          <w:docGrid w:linePitch="360" w:charSpace="0"/>
        </w:sectPr>
      </w:pPr>
    </w:p>
    <w:p w14:paraId="3F2C9CFD">
      <w:pPr>
        <w:pStyle w:val="22"/>
        <w:bidi w:val="0"/>
        <w:rPr>
          <w:rFonts w:hint="default"/>
          <w:lang w:val="en-US"/>
        </w:rPr>
      </w:pPr>
      <w:r>
        <w:rPr>
          <w:rFonts w:hint="default"/>
          <w:lang w:val="en-US"/>
        </w:rPr>
        <w:t>CHƯƠNG 10: KẾT LUẬN, HẠN CHẾ VÀ HƯỚNG PHÁT TRIỂN</w:t>
      </w:r>
    </w:p>
    <w:p w14:paraId="4648123D">
      <w:pPr>
        <w:pStyle w:val="2"/>
        <w:numPr>
          <w:ilvl w:val="1"/>
          <w:numId w:val="0"/>
        </w:numPr>
        <w:bidi w:val="0"/>
        <w:spacing w:line="360" w:lineRule="auto"/>
        <w:ind w:leftChars="0"/>
        <w:rPr>
          <w:rFonts w:hint="default"/>
          <w:lang w:val="en-US"/>
        </w:rPr>
      </w:pPr>
      <w:bookmarkStart w:id="100" w:name="_Toc21792"/>
      <w:r>
        <w:rPr>
          <w:rFonts w:hint="default"/>
          <w:lang w:val="en-US"/>
        </w:rPr>
        <w:t>10.1. Kết luận</w:t>
      </w:r>
      <w:bookmarkEnd w:id="100"/>
    </w:p>
    <w:p w14:paraId="3B9F8A79">
      <w:pPr>
        <w:pStyle w:val="17"/>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Qua quá trình thực hiện đề tài, nhóm đã xây dựng thành công một hệ thống phân loại loài chim cánh cụt dựa trên các đặc trưng hình thái của cá thể như chiều dài mỏ, độ sâu mỏ, chiều dài cánh, khối lượng cơ thể, giới tính và đảo sinh sống. Dự án được triển khai theo đầy đủ quy trình của một bài toán học máy, từ thu thập dữ liệu, phân tích khám phá dữ liệu (EDA), tiền xử lý dữ liệu, huấn luyện và đánh giá mô hình, đến đóng gói mô hình và xây dựng hệ thống dự đoán hoàn chỉnh.</w:t>
      </w:r>
    </w:p>
    <w:p w14:paraId="3265150E">
      <w:pPr>
        <w:pStyle w:val="17"/>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 xml:space="preserve">Trong giai đoạn huấn luyện, nhóm đã xây dựng và so sánh </w:t>
      </w:r>
      <w:r>
        <w:rPr>
          <w:rFonts w:hint="default" w:ascii="Times New Roman" w:hAnsi="Times New Roman" w:cs="Times New Roman"/>
          <w:i w:val="0"/>
          <w:iCs w:val="0"/>
          <w:caps w:val="0"/>
          <w:color w:val="000000"/>
          <w:spacing w:val="0"/>
          <w:sz w:val="28"/>
          <w:szCs w:val="28"/>
          <w:lang w:val="en-US"/>
        </w:rPr>
        <w:t>4</w:t>
      </w:r>
      <w:r>
        <w:rPr>
          <w:rFonts w:hint="default" w:ascii="Times New Roman" w:hAnsi="Times New Roman" w:cs="Times New Roman"/>
          <w:i w:val="0"/>
          <w:iCs w:val="0"/>
          <w:caps w:val="0"/>
          <w:color w:val="000000"/>
          <w:spacing w:val="0"/>
          <w:sz w:val="28"/>
          <w:szCs w:val="28"/>
        </w:rPr>
        <w:t xml:space="preserve"> mô hình gồm</w:t>
      </w:r>
      <w:r>
        <w:rPr>
          <w:rFonts w:hint="default" w:ascii="Times New Roman" w:hAnsi="Times New Roman" w:cs="Times New Roman"/>
          <w:i w:val="0"/>
          <w:iCs w:val="0"/>
          <w:caps w:val="0"/>
          <w:color w:val="000000"/>
          <w:spacing w:val="0"/>
          <w:sz w:val="28"/>
          <w:szCs w:val="28"/>
          <w:lang w:val="en-US"/>
        </w:rPr>
        <w:t>:</w:t>
      </w:r>
      <w:r>
        <w:rPr>
          <w:rFonts w:hint="default" w:ascii="Times New Roman" w:hAnsi="Times New Roman" w:cs="Times New Roman"/>
          <w:i w:val="0"/>
          <w:iCs w:val="0"/>
          <w:caps w:val="0"/>
          <w:color w:val="000000"/>
          <w:spacing w:val="0"/>
          <w:sz w:val="28"/>
          <w:szCs w:val="28"/>
        </w:rPr>
        <w:t xml:space="preserve"> Logistic Regression, K-Nearest Neighbors (KNN), Support Vector Machine (SVM) và Gradient Boosting. Các mô hình được đánh giá dựa trên các chỉ số Accuracy, Precision, Recall và F1-score để lựa chọn mô hình phù hợp nhất. Việc sử dụng Pipeline và ColumnTransformer giúp toàn bộ quy trình tiền xử lý được thực hiện thống nhất giữa giai đoạn huấn luyện và dự đoán, hạn chế sai lệch dữ liệu và giảm nguy cơ rò rỉ dữ liệu (data leakage).</w:t>
      </w:r>
    </w:p>
    <w:p w14:paraId="21F61653">
      <w:pPr>
        <w:pStyle w:val="17"/>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rPr>
        <w:t>Bên cạnh phần học máy, nhóm cũng xây dựng hệ thống theo kiến trúc nhiều thành phần gồm Frontend, Backend, AI Service và MongoDB. Frontend cung cấp giao diện nhập dữ liệu và hiển thị kết quả dự đoán. Backend đảm nhiệm việc kiểm tra dữ liệu đầu vào, giao tiếp với AI Service và lưu lịch sử dự đoán vào MongoDB. AI Service chịu trách nhiệm nạp mô hình đã huấn luyện và thực hiện suy luận (Inference). Toàn bộ hệ thống được đóng gói bằng Docker và có thể triển khai trực tuyến thông qua các nền tảng như Vercel hoặc các dịch vụ tunnel để người dùng có thể truy cập và sử dụng.</w:t>
      </w:r>
    </w:p>
    <w:p w14:paraId="780E0F4D">
      <w:pPr>
        <w:pStyle w:val="17"/>
        <w:keepNext w:val="0"/>
        <w:keepLines w:val="0"/>
        <w:widowControl/>
        <w:suppressLineNumbers w:val="0"/>
        <w:spacing w:line="360" w:lineRule="auto"/>
        <w:ind w:left="0" w:firstLine="0"/>
        <w:rPr>
          <w:rFonts w:hint="default"/>
          <w:sz w:val="28"/>
          <w:szCs w:val="28"/>
          <w:lang w:val="en-US"/>
        </w:rPr>
      </w:pPr>
      <w:r>
        <w:rPr>
          <w:rFonts w:hint="default" w:ascii="Times New Roman" w:hAnsi="Times New Roman" w:cs="Times New Roman"/>
          <w:i w:val="0"/>
          <w:iCs w:val="0"/>
          <w:caps w:val="0"/>
          <w:color w:val="000000"/>
          <w:spacing w:val="0"/>
          <w:sz w:val="28"/>
          <w:szCs w:val="28"/>
        </w:rPr>
        <w:t>Kết quả đạt được cho thấy hệ thống hoạt động ổn định, thực hiện đúng quy trình dự đoán và trả về kết quả nhanh chóng. Ngoài việc đáp ứng yêu cầu của bài tập lớn môn Học máy cơ bản, dự án còn giúp nhóm củng cố kiến thức về tiền xử lý dữ liệu, xây dựng mô hình học máy, triển khai dịch vụ AI bằng FastAPI, kết nối cơ sở dữ liệu MongoDB, sử dụng Docker để đóng gói ứng dụng và triển khai hệ</w:t>
      </w:r>
      <w:r>
        <w:rPr>
          <w:rFonts w:hint="default" w:ascii="Times New Roman" w:hAnsi="Times New Roman" w:cs="Times New Roman"/>
          <w:i w:val="0"/>
          <w:iCs w:val="0"/>
          <w:caps w:val="0"/>
          <w:color w:val="000000"/>
          <w:spacing w:val="0"/>
          <w:sz w:val="28"/>
          <w:szCs w:val="28"/>
          <w:lang w:val="en-US"/>
        </w:rPr>
        <w:t xml:space="preserve"> </w:t>
      </w:r>
      <w:r>
        <w:rPr>
          <w:rFonts w:hint="default" w:ascii="Times New Roman" w:hAnsi="Times New Roman" w:cs="Times New Roman"/>
          <w:i w:val="0"/>
          <w:iCs w:val="0"/>
          <w:caps w:val="0"/>
          <w:color w:val="000000"/>
          <w:spacing w:val="0"/>
          <w:sz w:val="28"/>
          <w:szCs w:val="28"/>
        </w:rPr>
        <w:t>thống lên môi trường trực tuyến. Đây là nền tảng quan trọng để nhóm tiếp tục nghiên cứu và phát triển các hệ thống trí tuệ nhân tạo có quy mô và tính ứng dụng cao hơn trong tương lai.</w:t>
      </w:r>
    </w:p>
    <w:p w14:paraId="65229D7A">
      <w:pPr>
        <w:pStyle w:val="2"/>
        <w:numPr>
          <w:ilvl w:val="1"/>
          <w:numId w:val="0"/>
        </w:numPr>
        <w:bidi w:val="0"/>
        <w:spacing w:line="360" w:lineRule="auto"/>
        <w:ind w:leftChars="0"/>
        <w:rPr>
          <w:rFonts w:hint="default"/>
          <w:lang w:val="en-US"/>
        </w:rPr>
      </w:pPr>
      <w:bookmarkStart w:id="101" w:name="_Toc16063"/>
      <w:r>
        <w:rPr>
          <w:rFonts w:hint="default"/>
          <w:lang w:val="en-US"/>
        </w:rPr>
        <w:t>10.2. Hạn chế</w:t>
      </w:r>
      <w:bookmarkEnd w:id="101"/>
    </w:p>
    <w:p w14:paraId="058E8A00">
      <w:pPr>
        <w:bidi w:val="0"/>
        <w:spacing w:line="360" w:lineRule="auto"/>
        <w:ind w:firstLine="720" w:firstLineChars="0"/>
        <w:jc w:val="both"/>
        <w:rPr>
          <w:rFonts w:hint="default"/>
          <w:lang w:val="en-US"/>
        </w:rPr>
      </w:pPr>
      <w:r>
        <w:rPr>
          <w:rFonts w:hint="default"/>
          <w:lang w:val="en-US"/>
        </w:rPr>
        <w:t>- Dataset nhỏ (~342 dòng) nên các model dễ đạt độ chính xác cao - cần thận trọng khi suy rộng ra dữ liệu thực địa hoàn toàn mới.</w:t>
      </w:r>
    </w:p>
    <w:p w14:paraId="774F826D">
      <w:pPr>
        <w:bidi w:val="0"/>
        <w:spacing w:line="360" w:lineRule="auto"/>
        <w:ind w:firstLine="720" w:firstLineChars="0"/>
        <w:jc w:val="both"/>
        <w:rPr>
          <w:rFonts w:hint="default"/>
          <w:lang w:val="en-US"/>
        </w:rPr>
      </w:pPr>
      <w:r>
        <w:rPr>
          <w:rFonts w:hint="default"/>
          <w:lang w:val="en-US"/>
        </w:rPr>
        <w:t>- Chưa xử lý dữ liệu dạng ảnh, chỉ dùng số đo dạng bảng.</w:t>
      </w:r>
    </w:p>
    <w:p w14:paraId="7307F379">
      <w:pPr>
        <w:bidi w:val="0"/>
        <w:spacing w:line="360" w:lineRule="auto"/>
        <w:ind w:firstLine="720" w:firstLineChars="0"/>
        <w:jc w:val="both"/>
        <w:rPr>
          <w:rFonts w:hint="default"/>
          <w:lang w:val="en-US"/>
        </w:rPr>
      </w:pPr>
      <w:r>
        <w:rPr>
          <w:rFonts w:hint="default"/>
          <w:lang w:val="en-US"/>
        </w:rPr>
        <w:t>- Gói miễn phí của nền tảng triển khai (nếu dùng Render free tier) có thể “ngủ” sau một thời gian không truy cập, ảnh hưởng thời gian phản hồi lần đầu.</w:t>
      </w:r>
    </w:p>
    <w:p w14:paraId="1A94B50D">
      <w:pPr>
        <w:pStyle w:val="2"/>
        <w:numPr>
          <w:ilvl w:val="1"/>
          <w:numId w:val="0"/>
        </w:numPr>
        <w:bidi w:val="0"/>
        <w:spacing w:line="360" w:lineRule="auto"/>
        <w:ind w:leftChars="0"/>
        <w:rPr>
          <w:rFonts w:hint="default"/>
          <w:lang w:val="en-US"/>
        </w:rPr>
      </w:pPr>
      <w:bookmarkStart w:id="102" w:name="_Toc21597"/>
      <w:r>
        <w:rPr>
          <w:rFonts w:hint="default"/>
          <w:lang w:val="en-US"/>
        </w:rPr>
        <w:t>10.3. Hướng phát triển</w:t>
      </w:r>
      <w:bookmarkEnd w:id="102"/>
    </w:p>
    <w:p w14:paraId="59185A35">
      <w:pPr>
        <w:bidi w:val="0"/>
        <w:spacing w:line="360" w:lineRule="auto"/>
        <w:ind w:firstLine="720" w:firstLineChars="0"/>
        <w:jc w:val="both"/>
        <w:rPr>
          <w:rFonts w:hint="default"/>
          <w:lang w:val="en-US"/>
        </w:rPr>
      </w:pPr>
      <w:r>
        <w:rPr>
          <w:rFonts w:hint="default"/>
          <w:lang w:val="en-US"/>
        </w:rPr>
        <w:t>- Kết hợp thêm ảnh chim cánh cụt để phân loại bằng thị giác máy tính, đối chiếu với phân loại từ số đo</w:t>
      </w:r>
    </w:p>
    <w:p w14:paraId="4B404348">
      <w:pPr>
        <w:bidi w:val="0"/>
        <w:spacing w:line="360" w:lineRule="auto"/>
        <w:ind w:firstLine="720" w:firstLineChars="0"/>
        <w:jc w:val="both"/>
        <w:rPr>
          <w:rFonts w:hint="default"/>
          <w:lang w:val="en-US"/>
        </w:rPr>
      </w:pPr>
      <w:r>
        <w:rPr>
          <w:rFonts w:hint="default"/>
          <w:lang w:val="en-US"/>
        </w:rPr>
        <w:t>- Giám sát model theo thời gian (model drift) khi có thêm dữ liệu thực địa mới.</w:t>
      </w:r>
    </w:p>
    <w:p w14:paraId="2AF90E49">
      <w:pPr>
        <w:bidi w:val="0"/>
        <w:spacing w:line="360" w:lineRule="auto"/>
        <w:ind w:firstLine="720" w:firstLineChars="0"/>
        <w:jc w:val="both"/>
        <w:rPr>
          <w:rFonts w:hint="default"/>
          <w:lang w:val="en-US"/>
        </w:rPr>
      </w:pPr>
      <w:r>
        <w:rPr>
          <w:rFonts w:hint="default"/>
          <w:lang w:val="en-US"/>
        </w:rPr>
        <w:t>- Bổ sung xác thực người dùng (authentication) và giới hạn tần suất gọi API (rate limiting) nếu triển khai công khai lâu dài.</w:t>
      </w:r>
    </w:p>
    <w:p w14:paraId="53AD426F">
      <w:pPr>
        <w:bidi w:val="0"/>
        <w:ind w:firstLine="720" w:firstLineChars="0"/>
        <w:jc w:val="both"/>
        <w:rPr>
          <w:rFonts w:hint="default"/>
          <w:lang w:val="en-US"/>
        </w:rPr>
        <w:sectPr>
          <w:pgSz w:w="11906" w:h="16838"/>
          <w:pgMar w:top="1440" w:right="1440" w:bottom="1440" w:left="1440" w:header="708" w:footer="708" w:gutter="0"/>
          <w:pgNumType w:fmt="decimal"/>
          <w:cols w:space="708" w:num="1"/>
          <w:docGrid w:linePitch="360" w:charSpace="0"/>
        </w:sectPr>
      </w:pPr>
    </w:p>
    <w:p w14:paraId="3E32B39A">
      <w:pPr>
        <w:pStyle w:val="22"/>
        <w:bidi w:val="0"/>
        <w:rPr>
          <w:rFonts w:hint="default"/>
          <w:lang w:val="en-US"/>
        </w:rPr>
      </w:pPr>
      <w:r>
        <w:rPr>
          <w:rFonts w:hint="default"/>
          <w:lang w:val="en-US"/>
        </w:rPr>
        <w:t>PHÂN CÔNG CÔNG VIỆC</w:t>
      </w:r>
    </w:p>
    <w:p w14:paraId="2F66E812">
      <w:pPr>
        <w:pStyle w:val="50"/>
        <w:bidi w:val="0"/>
        <w:rPr>
          <w:rFonts w:hint="default"/>
          <w:lang w:val="en-US"/>
        </w:rPr>
      </w:pPr>
      <w:bookmarkStart w:id="103" w:name="_Toc31232"/>
      <w:r>
        <w:rPr>
          <w:rFonts w:hint="default"/>
          <w:lang w:val="en-US"/>
        </w:rPr>
        <w:t>Bảng 11.1: Bảng phân công công việc</w:t>
      </w:r>
      <w:bookmarkEnd w:id="10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2"/>
        <w:gridCol w:w="1644"/>
        <w:gridCol w:w="4332"/>
        <w:gridCol w:w="1734"/>
      </w:tblGrid>
      <w:tr w14:paraId="065B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shd w:val="clear" w:color="auto" w:fill="215E9A" w:themeFill="text2" w:themeFillTint="BF"/>
          </w:tcPr>
          <w:p w14:paraId="33CDEA93">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Họ và tên</w:t>
            </w:r>
          </w:p>
        </w:tc>
        <w:tc>
          <w:tcPr>
            <w:tcW w:w="1644" w:type="dxa"/>
            <w:shd w:val="clear" w:color="auto" w:fill="215E9A" w:themeFill="text2" w:themeFillTint="BF"/>
          </w:tcPr>
          <w:p w14:paraId="6E5F89B3">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Mã SV</w:t>
            </w:r>
          </w:p>
        </w:tc>
        <w:tc>
          <w:tcPr>
            <w:tcW w:w="4332" w:type="dxa"/>
            <w:shd w:val="clear" w:color="auto" w:fill="215E9A" w:themeFill="text2" w:themeFillTint="BF"/>
          </w:tcPr>
          <w:p w14:paraId="6B5C70CE">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Công việc phụ trách</w:t>
            </w:r>
          </w:p>
        </w:tc>
        <w:tc>
          <w:tcPr>
            <w:tcW w:w="1734" w:type="dxa"/>
            <w:shd w:val="clear" w:color="auto" w:fill="215E9A" w:themeFill="text2" w:themeFillTint="BF"/>
          </w:tcPr>
          <w:p w14:paraId="4C9EFCBB">
            <w:pPr>
              <w:widowControl w:val="0"/>
              <w:bidi w:val="0"/>
              <w:jc w:val="center"/>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Mức độ hoàn thành</w:t>
            </w:r>
          </w:p>
        </w:tc>
      </w:tr>
      <w:tr w14:paraId="506C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14:paraId="6EE4201B">
            <w:pPr>
              <w:widowControl w:val="0"/>
              <w:bidi w:val="0"/>
              <w:jc w:val="left"/>
              <w:rPr>
                <w:rFonts w:hint="default"/>
                <w:vertAlign w:val="baseline"/>
                <w:lang w:val="en-US"/>
              </w:rPr>
            </w:pPr>
            <w:r>
              <w:rPr>
                <w:rFonts w:hint="default"/>
                <w:vertAlign w:val="baseline"/>
                <w:lang w:val="en-US"/>
              </w:rPr>
              <w:t>Đặng Văn Sỹ</w:t>
            </w:r>
          </w:p>
        </w:tc>
        <w:tc>
          <w:tcPr>
            <w:tcW w:w="1644" w:type="dxa"/>
          </w:tcPr>
          <w:p w14:paraId="0A8B4726">
            <w:pPr>
              <w:widowControl w:val="0"/>
              <w:bidi w:val="0"/>
              <w:jc w:val="both"/>
              <w:rPr>
                <w:rFonts w:hint="default"/>
                <w:vertAlign w:val="baseline"/>
                <w:lang w:val="en-US"/>
              </w:rPr>
            </w:pPr>
            <w:r>
              <w:rPr>
                <w:rFonts w:hint="default"/>
                <w:vertAlign w:val="baseline"/>
                <w:lang w:val="en-US"/>
              </w:rPr>
              <w:t>12523077</w:t>
            </w:r>
          </w:p>
        </w:tc>
        <w:tc>
          <w:tcPr>
            <w:tcW w:w="4332" w:type="dxa"/>
          </w:tcPr>
          <w:p w14:paraId="6A546154">
            <w:pPr>
              <w:widowControl w:val="0"/>
              <w:bidi w:val="0"/>
              <w:jc w:val="left"/>
              <w:rPr>
                <w:rFonts w:hint="default"/>
                <w:vertAlign w:val="baseline"/>
                <w:lang w:val="en-US"/>
              </w:rPr>
            </w:pPr>
            <w:r>
              <w:rPr>
                <w:rFonts w:hint="default"/>
                <w:b/>
                <w:bCs/>
                <w:vertAlign w:val="baseline"/>
                <w:lang w:val="en-US"/>
              </w:rPr>
              <w:t xml:space="preserve">Chịu trách nhiệm chính phần ML &amp; AI Service </w:t>
            </w:r>
          </w:p>
          <w:p w14:paraId="7B2AD9AF">
            <w:pPr>
              <w:widowControl w:val="0"/>
              <w:bidi w:val="0"/>
              <w:jc w:val="left"/>
              <w:rPr>
                <w:rFonts w:hint="default"/>
                <w:vertAlign w:val="baseline"/>
                <w:lang w:val="en-US"/>
              </w:rPr>
            </w:pPr>
            <w:r>
              <w:rPr>
                <w:rFonts w:hint="default"/>
                <w:vertAlign w:val="baseline"/>
                <w:lang w:val="en-US"/>
              </w:rPr>
              <w:t>- Xác định bài toán, thu thập dataset và làm sạch dữ liệu ban đầu</w:t>
            </w:r>
          </w:p>
          <w:p w14:paraId="1F7324A7">
            <w:pPr>
              <w:widowControl w:val="0"/>
              <w:bidi w:val="0"/>
              <w:jc w:val="left"/>
              <w:rPr>
                <w:rFonts w:hint="default"/>
                <w:vertAlign w:val="baseline"/>
                <w:lang w:val="en-US"/>
              </w:rPr>
            </w:pPr>
            <w:r>
              <w:rPr>
                <w:rFonts w:hint="default"/>
                <w:vertAlign w:val="baseline"/>
                <w:lang w:val="en-US"/>
              </w:rPr>
              <w:t xml:space="preserve">- Thực hiện EDA cho Hình 4 đến Hình 6 </w:t>
            </w:r>
          </w:p>
          <w:p w14:paraId="7E53604D">
            <w:pPr>
              <w:widowControl w:val="0"/>
              <w:bidi w:val="0"/>
              <w:jc w:val="left"/>
              <w:rPr>
                <w:rFonts w:hint="default"/>
                <w:vertAlign w:val="baseline"/>
                <w:lang w:val="en-US"/>
              </w:rPr>
            </w:pPr>
            <w:r>
              <w:rPr>
                <w:rFonts w:hint="default"/>
                <w:vertAlign w:val="baseline"/>
                <w:lang w:val="en-US"/>
              </w:rPr>
              <w:t>- Xây dựng Pipeline tiền xử lý (Preprocessing) và xử lý missing values</w:t>
            </w:r>
          </w:p>
          <w:p w14:paraId="20900A67">
            <w:pPr>
              <w:widowControl w:val="0"/>
              <w:bidi w:val="0"/>
              <w:jc w:val="left"/>
              <w:rPr>
                <w:rFonts w:hint="default"/>
                <w:vertAlign w:val="baseline"/>
                <w:lang w:val="en-US"/>
              </w:rPr>
            </w:pPr>
            <w:r>
              <w:rPr>
                <w:rFonts w:hint="default"/>
                <w:vertAlign w:val="baseline"/>
                <w:lang w:val="en-US"/>
              </w:rPr>
              <w:t>- Huấn luyện &amp; Tinh chỉnh siêu tham số (GridSearchCV) cho 2 mô hình: SVM và Gradient Boosting</w:t>
            </w:r>
            <w:r>
              <w:rPr>
                <w:rFonts w:hint="default"/>
                <w:vertAlign w:val="baseline"/>
                <w:lang w:val="en-US"/>
              </w:rPr>
              <w:br w:type="textWrapping"/>
            </w:r>
            <w:r>
              <w:rPr>
                <w:rFonts w:hint="default"/>
                <w:vertAlign w:val="baseline"/>
                <w:lang w:val="en-US"/>
              </w:rPr>
              <w:t>- Phát triển AI Service (FastAPI) nạp model.joblib và đóng gói Dockerfile cho AI Service</w:t>
            </w:r>
          </w:p>
          <w:p w14:paraId="03FF94EE">
            <w:pPr>
              <w:widowControl w:val="0"/>
              <w:bidi w:val="0"/>
              <w:jc w:val="left"/>
              <w:rPr>
                <w:rFonts w:hint="default"/>
                <w:vertAlign w:val="baseline"/>
                <w:lang w:val="en-US"/>
              </w:rPr>
            </w:pPr>
            <w:r>
              <w:rPr>
                <w:rFonts w:hint="default"/>
                <w:vertAlign w:val="baseline"/>
                <w:lang w:val="en-US"/>
              </w:rPr>
              <w:t>- Viết báo cáo phần Machine Learning và chuẩn bị Slide phần EDA + ML</w:t>
            </w:r>
          </w:p>
        </w:tc>
        <w:tc>
          <w:tcPr>
            <w:tcW w:w="1734" w:type="dxa"/>
          </w:tcPr>
          <w:p w14:paraId="641C9F41">
            <w:pPr>
              <w:widowControl w:val="0"/>
              <w:bidi w:val="0"/>
              <w:jc w:val="center"/>
              <w:rPr>
                <w:rFonts w:hint="default"/>
                <w:vertAlign w:val="baseline"/>
                <w:lang w:val="en-US"/>
              </w:rPr>
            </w:pPr>
            <w:r>
              <w:rPr>
                <w:rFonts w:hint="default"/>
                <w:vertAlign w:val="baseline"/>
                <w:lang w:val="en-US"/>
              </w:rPr>
              <w:t>100%</w:t>
            </w:r>
          </w:p>
        </w:tc>
      </w:tr>
      <w:tr w14:paraId="4E75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14:paraId="2D616495">
            <w:pPr>
              <w:widowControl w:val="0"/>
              <w:bidi w:val="0"/>
              <w:jc w:val="left"/>
              <w:rPr>
                <w:rFonts w:hint="default"/>
                <w:vertAlign w:val="baseline"/>
                <w:lang w:val="en-US"/>
              </w:rPr>
            </w:pPr>
            <w:r>
              <w:rPr>
                <w:rFonts w:hint="default"/>
                <w:vertAlign w:val="baseline"/>
                <w:lang w:val="en-US"/>
              </w:rPr>
              <w:t>Đỗ Thanh Mai</w:t>
            </w:r>
          </w:p>
        </w:tc>
        <w:tc>
          <w:tcPr>
            <w:tcW w:w="1644" w:type="dxa"/>
          </w:tcPr>
          <w:p w14:paraId="0B9F9C81">
            <w:pPr>
              <w:widowControl w:val="0"/>
              <w:bidi w:val="0"/>
              <w:jc w:val="both"/>
              <w:rPr>
                <w:rFonts w:hint="default"/>
                <w:vertAlign w:val="baseline"/>
                <w:lang w:val="en-US"/>
              </w:rPr>
            </w:pPr>
            <w:r>
              <w:rPr>
                <w:rFonts w:hint="default"/>
                <w:vertAlign w:val="baseline"/>
                <w:lang w:val="en-US"/>
              </w:rPr>
              <w:t>12523048</w:t>
            </w:r>
          </w:p>
        </w:tc>
        <w:tc>
          <w:tcPr>
            <w:tcW w:w="4332" w:type="dxa"/>
          </w:tcPr>
          <w:p w14:paraId="7831E2AF">
            <w:pPr>
              <w:widowControl w:val="0"/>
              <w:bidi w:val="0"/>
              <w:jc w:val="left"/>
              <w:rPr>
                <w:rFonts w:hint="default"/>
                <w:vertAlign w:val="baseline"/>
                <w:lang w:val="en-US"/>
              </w:rPr>
            </w:pPr>
            <w:r>
              <w:rPr>
                <w:rFonts w:hint="default"/>
                <w:b/>
                <w:bCs/>
                <w:vertAlign w:val="baseline"/>
                <w:lang w:val="en-US"/>
              </w:rPr>
              <w:t>Chịu trách nhiệm chính phần System, Backend &amp; Frontend</w:t>
            </w:r>
          </w:p>
          <w:p w14:paraId="7333C0A4">
            <w:pPr>
              <w:widowControl w:val="0"/>
              <w:bidi w:val="0"/>
              <w:jc w:val="left"/>
              <w:rPr>
                <w:rFonts w:hint="default"/>
                <w:vertAlign w:val="baseline"/>
                <w:lang w:val="en-US"/>
              </w:rPr>
            </w:pPr>
            <w:r>
              <w:rPr>
                <w:rFonts w:hint="default"/>
                <w:vertAlign w:val="baseline"/>
                <w:lang w:val="en-US"/>
              </w:rPr>
              <w:t>- Thực hiện EDA cho Hình 1 đến Hình 3</w:t>
            </w:r>
            <w:r>
              <w:rPr>
                <w:rFonts w:hint="default"/>
                <w:vertAlign w:val="baseline"/>
                <w:lang w:val="en-US"/>
              </w:rPr>
              <w:br w:type="textWrapping"/>
            </w:r>
            <w:r>
              <w:rPr>
                <w:rFonts w:hint="default"/>
                <w:vertAlign w:val="baseline"/>
                <w:lang w:val="en-US"/>
              </w:rPr>
              <w:t>- Huấn luyện &amp; Tinh chỉnh siêu tham số (GridSearchCV) cho 2 mô hình: Logistic Regression và KNN</w:t>
            </w:r>
          </w:p>
          <w:p w14:paraId="2A5FF92F">
            <w:pPr>
              <w:widowControl w:val="0"/>
              <w:bidi w:val="0"/>
              <w:jc w:val="left"/>
              <w:rPr>
                <w:rFonts w:hint="default"/>
                <w:vertAlign w:val="baseline"/>
                <w:lang w:val="en-US"/>
              </w:rPr>
            </w:pPr>
            <w:r>
              <w:rPr>
                <w:rFonts w:hint="default"/>
                <w:vertAlign w:val="baseline"/>
                <w:lang w:val="en-US"/>
              </w:rPr>
              <w:t>- Phát triển Backend (FastAPI) kết nối CSDL MongoDB, validate dữ liệu theo schema.json</w:t>
            </w:r>
          </w:p>
          <w:p w14:paraId="219D48DB">
            <w:pPr>
              <w:widowControl w:val="0"/>
              <w:bidi w:val="0"/>
              <w:jc w:val="left"/>
              <w:rPr>
                <w:rFonts w:hint="default"/>
                <w:vertAlign w:val="baseline"/>
                <w:lang w:val="en-US"/>
              </w:rPr>
            </w:pPr>
            <w:r>
              <w:rPr>
                <w:rFonts w:hint="default"/>
                <w:vertAlign w:val="baseline"/>
                <w:lang w:val="en-US"/>
              </w:rPr>
              <w:t>- Xây dựng giao diện Frontend (màn hình kết quả &amp; lịch sử)</w:t>
            </w:r>
          </w:p>
          <w:p w14:paraId="720E4053">
            <w:pPr>
              <w:widowControl w:val="0"/>
              <w:bidi w:val="0"/>
              <w:jc w:val="left"/>
              <w:rPr>
                <w:rFonts w:hint="default"/>
                <w:vertAlign w:val="baseline"/>
                <w:lang w:val="en-US"/>
              </w:rPr>
            </w:pPr>
            <w:r>
              <w:rPr>
                <w:rFonts w:hint="default"/>
                <w:vertAlign w:val="baseline"/>
                <w:lang w:val="en-US"/>
              </w:rPr>
              <w:t>- Đóng gói Dockerfile cho Backend/Frontend và cấu hình docker-compose.yml nối toàn hệ thống</w:t>
            </w:r>
          </w:p>
          <w:p w14:paraId="6E30AEC1">
            <w:pPr>
              <w:widowControl w:val="0"/>
              <w:bidi w:val="0"/>
              <w:jc w:val="left"/>
              <w:rPr>
                <w:rFonts w:hint="default"/>
                <w:vertAlign w:val="baseline"/>
                <w:lang w:val="en-US"/>
              </w:rPr>
            </w:pPr>
            <w:r>
              <w:rPr>
                <w:rFonts w:hint="default"/>
                <w:vertAlign w:val="baseline"/>
                <w:lang w:val="en-US"/>
              </w:rPr>
              <w:t>- Viết báo cáo phần Hệ thống/Docker và làm slide phần System + Deployment</w:t>
            </w:r>
          </w:p>
        </w:tc>
        <w:tc>
          <w:tcPr>
            <w:tcW w:w="1734" w:type="dxa"/>
          </w:tcPr>
          <w:p w14:paraId="43A206C2">
            <w:pPr>
              <w:widowControl w:val="0"/>
              <w:bidi w:val="0"/>
              <w:jc w:val="center"/>
              <w:rPr>
                <w:rFonts w:hint="default"/>
                <w:vertAlign w:val="baseline"/>
                <w:lang w:val="en-US"/>
              </w:rPr>
            </w:pPr>
            <w:r>
              <w:rPr>
                <w:rFonts w:hint="default"/>
                <w:vertAlign w:val="baseline"/>
                <w:lang w:val="en-US"/>
              </w:rPr>
              <w:t>100%</w:t>
            </w:r>
          </w:p>
        </w:tc>
      </w:tr>
    </w:tbl>
    <w:p w14:paraId="13721B1C">
      <w:pPr>
        <w:bidi w:val="0"/>
        <w:ind w:firstLine="720" w:firstLineChars="0"/>
        <w:jc w:val="both"/>
        <w:rPr>
          <w:rFonts w:hint="default"/>
          <w:lang w:val="en-US"/>
        </w:rPr>
        <w:sectPr>
          <w:pgSz w:w="11906" w:h="16838"/>
          <w:pgMar w:top="1440" w:right="1440" w:bottom="1440" w:left="1440" w:header="708" w:footer="708" w:gutter="0"/>
          <w:pgNumType w:fmt="decimal"/>
          <w:cols w:space="708" w:num="1"/>
          <w:docGrid w:linePitch="360" w:charSpace="0"/>
        </w:sectPr>
      </w:pPr>
    </w:p>
    <w:p w14:paraId="0DBB6972">
      <w:pPr>
        <w:pStyle w:val="22"/>
        <w:bidi w:val="0"/>
        <w:rPr>
          <w:rFonts w:hint="default"/>
          <w:lang w:val="en-US"/>
        </w:rPr>
      </w:pPr>
      <w:r>
        <w:rPr>
          <w:rFonts w:hint="default"/>
          <w:lang w:val="en-US"/>
        </w:rPr>
        <w:t>TÀI LIỆU THAM KHẢO</w:t>
      </w:r>
    </w:p>
    <w:p w14:paraId="040F71E6">
      <w:pPr>
        <w:numPr>
          <w:ilvl w:val="0"/>
          <w:numId w:val="0"/>
        </w:numPr>
        <w:bidi w:val="0"/>
        <w:spacing w:line="360" w:lineRule="auto"/>
        <w:ind w:leftChars="0"/>
        <w:jc w:val="left"/>
        <w:rPr>
          <w:rFonts w:hint="default" w:ascii="Times New Roman" w:hAnsi="Times New Roman" w:cs="Times New Roman"/>
          <w:sz w:val="28"/>
          <w:szCs w:val="28"/>
          <w:lang w:val="en-US"/>
        </w:rPr>
      </w:pPr>
      <w:r>
        <w:rPr>
          <w:rFonts w:hint="default" w:cs="Times New Roman"/>
          <w:sz w:val="28"/>
          <w:szCs w:val="28"/>
          <w:lang w:val="en-US"/>
        </w:rPr>
        <w:t xml:space="preserve">1. </w:t>
      </w:r>
      <w:r>
        <w:rPr>
          <w:rFonts w:hint="default" w:ascii="Times New Roman" w:hAnsi="Times New Roman" w:cs="Times New Roman"/>
          <w:sz w:val="28"/>
          <w:szCs w:val="28"/>
          <w:lang w:val="en-US"/>
        </w:rPr>
        <w:t>Gorman, K.B., Williams, T.D., Fraser, W.R. (2014). Ecological sexual dimorphism and enviromental variability within a community of Antarctic penguins. PLoS ONE 9(3).</w:t>
      </w:r>
    </w:p>
    <w:p w14:paraId="58D2D9B3">
      <w:pPr>
        <w:numPr>
          <w:ilvl w:val="0"/>
          <w:numId w:val="0"/>
        </w:numPr>
        <w:bidi w:val="0"/>
        <w:spacing w:line="360" w:lineRule="auto"/>
        <w:ind w:leftChars="0"/>
        <w:jc w:val="left"/>
        <w:rPr>
          <w:rFonts w:hint="default" w:ascii="Times New Roman" w:hAnsi="Times New Roman" w:cs="Times New Roman"/>
          <w:sz w:val="28"/>
          <w:szCs w:val="28"/>
          <w:lang w:val="en-US"/>
        </w:rPr>
      </w:pPr>
      <w:r>
        <w:rPr>
          <w:rFonts w:hint="default" w:cs="Times New Roman"/>
          <w:sz w:val="28"/>
          <w:szCs w:val="28"/>
          <w:lang w:val="en-US"/>
        </w:rPr>
        <w:t xml:space="preserve">2. </w:t>
      </w:r>
      <w:r>
        <w:rPr>
          <w:rFonts w:hint="default" w:ascii="Times New Roman" w:hAnsi="Times New Roman" w:cs="Times New Roman"/>
          <w:sz w:val="28"/>
          <w:szCs w:val="28"/>
          <w:lang w:val="en-US"/>
        </w:rPr>
        <w:t xml:space="preserve">Palmer Station Antarctica LTER - </w:t>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"https://pal.lternet.edu/" </w:instrText>
      </w:r>
      <w:r>
        <w:rPr>
          <w:rFonts w:hint="default" w:ascii="Times New Roman" w:hAnsi="Times New Roman" w:cs="Times New Roman"/>
          <w:sz w:val="28"/>
          <w:szCs w:val="28"/>
          <w:lang w:val="en-US"/>
        </w:rPr>
        <w:fldChar w:fldCharType="separate"/>
      </w:r>
      <w:r>
        <w:rPr>
          <w:rStyle w:val="16"/>
          <w:rFonts w:hint="default" w:ascii="Times New Roman" w:hAnsi="Times New Roman" w:cs="Times New Roman"/>
          <w:sz w:val="28"/>
          <w:szCs w:val="28"/>
          <w:lang w:val="en-US"/>
        </w:rPr>
        <w:t>https://pal.lternet.edu/</w:t>
      </w:r>
      <w:r>
        <w:rPr>
          <w:rFonts w:hint="default" w:ascii="Times New Roman" w:hAnsi="Times New Roman" w:cs="Times New Roman"/>
          <w:sz w:val="28"/>
          <w:szCs w:val="28"/>
          <w:lang w:val="en-US"/>
        </w:rPr>
        <w:fldChar w:fldCharType="end"/>
      </w:r>
    </w:p>
    <w:p w14:paraId="7EC9C7E0">
      <w:pPr>
        <w:numPr>
          <w:ilvl w:val="0"/>
          <w:numId w:val="0"/>
        </w:numPr>
        <w:bidi w:val="0"/>
        <w:spacing w:line="360" w:lineRule="auto"/>
        <w:ind w:leftChars="0"/>
        <w:jc w:val="left"/>
        <w:rPr>
          <w:rFonts w:hint="default" w:ascii="Times New Roman" w:hAnsi="Times New Roman" w:eastAsia="SimSun" w:cs="Times New Roman"/>
          <w:sz w:val="28"/>
          <w:szCs w:val="28"/>
        </w:rPr>
      </w:pPr>
      <w:r>
        <w:rPr>
          <w:rFonts w:hint="default" w:cs="Times New Roman"/>
          <w:sz w:val="28"/>
          <w:szCs w:val="28"/>
          <w:lang w:val="en-US"/>
        </w:rPr>
        <w:t xml:space="preserve">3. </w:t>
      </w:r>
      <w:r>
        <w:rPr>
          <w:rFonts w:hint="default" w:ascii="Times New Roman" w:hAnsi="Times New Roman" w:cs="Times New Roman"/>
          <w:sz w:val="28"/>
          <w:szCs w:val="28"/>
          <w:lang w:val="en-US"/>
        </w:rPr>
        <w:t xml:space="preserve">Pandey, P.Palmer Archipelago (Antarctica) Penguin Data - Kaggle: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"https://www.kaggle.com/datasets/parulpandey/palmer-archipelago-antarctica-penguin-data?resource=download" </w:instrText>
      </w:r>
      <w:r>
        <w:rPr>
          <w:rFonts w:hint="default" w:ascii="Times New Roman" w:hAnsi="Times New Roman" w:eastAsia="SimSun" w:cs="Times New Roman"/>
          <w:sz w:val="28"/>
          <w:szCs w:val="28"/>
        </w:rPr>
        <w:fldChar w:fldCharType="separate"/>
      </w:r>
      <w:r>
        <w:rPr>
          <w:rStyle w:val="16"/>
          <w:rFonts w:hint="default" w:ascii="Times New Roman" w:hAnsi="Times New Roman" w:eastAsia="SimSun" w:cs="Times New Roman"/>
          <w:sz w:val="28"/>
          <w:szCs w:val="28"/>
        </w:rPr>
        <w:t>Palmer Archipelago (Antarctica) penguin data</w:t>
      </w:r>
      <w:r>
        <w:rPr>
          <w:rFonts w:hint="default" w:ascii="Times New Roman" w:hAnsi="Times New Roman" w:eastAsia="SimSun" w:cs="Times New Roman"/>
          <w:sz w:val="28"/>
          <w:szCs w:val="28"/>
        </w:rPr>
        <w:fldChar w:fldCharType="end"/>
      </w:r>
    </w:p>
    <w:p w14:paraId="429FB752">
      <w:pPr>
        <w:numPr>
          <w:ilvl w:val="0"/>
          <w:numId w:val="0"/>
        </w:numPr>
        <w:bidi w:val="0"/>
        <w:spacing w:line="360" w:lineRule="auto"/>
        <w:ind w:leftChars="0"/>
        <w:jc w:val="left"/>
        <w:rPr>
          <w:rFonts w:hint="default" w:eastAsia="SimSun" w:cs="Times New Roman"/>
          <w:sz w:val="28"/>
          <w:szCs w:val="28"/>
          <w:lang w:val="en-US"/>
        </w:rPr>
      </w:pPr>
      <w:r>
        <w:rPr>
          <w:rFonts w:hint="default" w:eastAsia="SimSun" w:cs="Times New Roman"/>
          <w:sz w:val="28"/>
          <w:szCs w:val="28"/>
          <w:lang w:val="en-US"/>
        </w:rPr>
        <w:t xml:space="preserve">4. </w:t>
      </w:r>
      <w:r>
        <w:rPr>
          <w:rFonts w:hint="default" w:ascii="Times New Roman" w:hAnsi="Times New Roman" w:eastAsia="SimSun" w:cs="Times New Roman"/>
          <w:sz w:val="28"/>
          <w:szCs w:val="28"/>
          <w:lang w:val="en-US"/>
        </w:rPr>
        <w:t>Sci</w:t>
      </w:r>
      <w:r>
        <w:rPr>
          <w:rFonts w:hint="default" w:eastAsia="SimSun" w:cs="Times New Roman"/>
          <w:sz w:val="28"/>
          <w:szCs w:val="28"/>
          <w:lang w:val="en-US"/>
        </w:rPr>
        <w:t xml:space="preserve">kit-learn documentation - </w:t>
      </w:r>
      <w:r>
        <w:rPr>
          <w:rFonts w:hint="default" w:eastAsia="SimSun" w:cs="Times New Roman"/>
          <w:sz w:val="28"/>
          <w:szCs w:val="28"/>
          <w:lang w:val="en-US"/>
        </w:rPr>
        <w:fldChar w:fldCharType="begin"/>
      </w:r>
      <w:r>
        <w:rPr>
          <w:rFonts w:hint="default" w:eastAsia="SimSun" w:cs="Times New Roman"/>
          <w:sz w:val="28"/>
          <w:szCs w:val="28"/>
          <w:lang w:val="en-US"/>
        </w:rPr>
        <w:instrText xml:space="preserve"> HYPERLINK "https://scikit-learn.org/stable/documentation.html" </w:instrText>
      </w:r>
      <w:r>
        <w:rPr>
          <w:rFonts w:hint="default" w:eastAsia="SimSun" w:cs="Times New Roman"/>
          <w:sz w:val="28"/>
          <w:szCs w:val="28"/>
          <w:lang w:val="en-US"/>
        </w:rPr>
        <w:fldChar w:fldCharType="separate"/>
      </w:r>
      <w:r>
        <w:rPr>
          <w:rStyle w:val="16"/>
          <w:rFonts w:hint="default" w:eastAsia="SimSun" w:cs="Times New Roman"/>
          <w:sz w:val="28"/>
          <w:szCs w:val="28"/>
          <w:lang w:val="en-US"/>
        </w:rPr>
        <w:t>https://scikit-learn.org/stable/documentation.html</w:t>
      </w:r>
      <w:r>
        <w:rPr>
          <w:rFonts w:hint="default" w:eastAsia="SimSun" w:cs="Times New Roman"/>
          <w:sz w:val="28"/>
          <w:szCs w:val="28"/>
          <w:lang w:val="en-US"/>
        </w:rPr>
        <w:fldChar w:fldCharType="end"/>
      </w:r>
    </w:p>
    <w:p w14:paraId="021DC586">
      <w:pPr>
        <w:numPr>
          <w:ilvl w:val="0"/>
          <w:numId w:val="0"/>
        </w:numPr>
        <w:bidi w:val="0"/>
        <w:spacing w:line="360" w:lineRule="auto"/>
        <w:ind w:leftChars="0"/>
        <w:jc w:val="left"/>
        <w:rPr>
          <w:rFonts w:hint="default" w:eastAsia="SimSun" w:cs="Times New Roman"/>
          <w:sz w:val="28"/>
          <w:szCs w:val="28"/>
          <w:lang w:val="en-US"/>
        </w:rPr>
      </w:pPr>
      <w:r>
        <w:rPr>
          <w:rFonts w:hint="default" w:eastAsia="SimSun" w:cs="Times New Roman"/>
          <w:sz w:val="28"/>
          <w:szCs w:val="28"/>
          <w:lang w:val="en-US"/>
        </w:rPr>
        <w:t xml:space="preserve">5. FastAPI documentation - </w:t>
      </w:r>
      <w:r>
        <w:rPr>
          <w:rFonts w:hint="default" w:eastAsia="SimSun" w:cs="Times New Roman"/>
          <w:sz w:val="28"/>
          <w:szCs w:val="28"/>
          <w:lang w:val="en-US"/>
        </w:rPr>
        <w:fldChar w:fldCharType="begin"/>
      </w:r>
      <w:r>
        <w:rPr>
          <w:rFonts w:hint="default" w:eastAsia="SimSun" w:cs="Times New Roman"/>
          <w:sz w:val="28"/>
          <w:szCs w:val="28"/>
          <w:lang w:val="en-US"/>
        </w:rPr>
        <w:instrText xml:space="preserve"> HYPERLINK "https://fastapi.tiangolo.com/" </w:instrText>
      </w:r>
      <w:r>
        <w:rPr>
          <w:rFonts w:hint="default" w:eastAsia="SimSun" w:cs="Times New Roman"/>
          <w:sz w:val="28"/>
          <w:szCs w:val="28"/>
          <w:lang w:val="en-US"/>
        </w:rPr>
        <w:fldChar w:fldCharType="separate"/>
      </w:r>
      <w:r>
        <w:rPr>
          <w:rStyle w:val="16"/>
          <w:rFonts w:hint="default" w:eastAsia="SimSun" w:cs="Times New Roman"/>
          <w:sz w:val="28"/>
          <w:szCs w:val="28"/>
          <w:lang w:val="en-US"/>
        </w:rPr>
        <w:t>https://fastapi.tiangolo.com/</w:t>
      </w:r>
      <w:r>
        <w:rPr>
          <w:rFonts w:hint="default" w:eastAsia="SimSun" w:cs="Times New Roman"/>
          <w:sz w:val="28"/>
          <w:szCs w:val="28"/>
          <w:lang w:val="en-US"/>
        </w:rPr>
        <w:fldChar w:fldCharType="end"/>
      </w:r>
    </w:p>
    <w:sectPr>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oogle Sans Text">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Aptos">
    <w:altName w:val="Segoe U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745EA"/>
    <w:multiLevelType w:val="multilevel"/>
    <w:tmpl w:val="0CB745EA"/>
    <w:lvl w:ilvl="0" w:tentative="0">
      <w:start w:val="1"/>
      <w:numFmt w:val="decimal"/>
      <w:suff w:val="space"/>
      <w:lvlText w:val="%1."/>
      <w:lvlJc w:val="left"/>
      <w:pPr>
        <w:ind w:left="0" w:leftChars="0" w:firstLine="0" w:firstLineChars="0"/>
      </w:pPr>
      <w:rPr>
        <w:rFonts w:hint="default"/>
      </w:rPr>
    </w:lvl>
    <w:lvl w:ilvl="1" w:tentative="0">
      <w:start w:val="1"/>
      <w:numFmt w:val="decimal"/>
      <w:pStyle w:val="2"/>
      <w:suff w:val="space"/>
      <w:lvlText w:val="%1.%2."/>
      <w:lvlJc w:val="left"/>
      <w:pPr>
        <w:ind w:left="28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D1482B8"/>
    <w:multiLevelType w:val="singleLevel"/>
    <w:tmpl w:val="4D1482B8"/>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033"/>
    <w:rsid w:val="00390C5A"/>
    <w:rsid w:val="00521033"/>
    <w:rsid w:val="00825DF2"/>
    <w:rsid w:val="008A064E"/>
    <w:rsid w:val="009F68FB"/>
    <w:rsid w:val="00A77A6C"/>
    <w:rsid w:val="00D5242D"/>
    <w:rsid w:val="1F4609C2"/>
    <w:rsid w:val="44C9135E"/>
    <w:rsid w:val="5BD254D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numPr>
        <w:ilvl w:val="0"/>
        <w:numId w:val="0"/>
      </w:numPr>
      <w:bidi w:val="0"/>
      <w:spacing w:after="0" w:line="360" w:lineRule="auto"/>
      <w:ind w:left="0" w:leftChars="0" w:firstLine="0" w:firstLineChars="0"/>
      <w:jc w:val="both"/>
    </w:pPr>
    <w:rPr>
      <w:rFonts w:ascii="Times New Roman" w:hAnsi="Times New Roman" w:eastAsia="Google Sans Text" w:cs="Times New Roman"/>
      <w:color w:val="303030"/>
      <w:spacing w:val="0"/>
      <w:kern w:val="0"/>
      <w:sz w:val="28"/>
      <w:szCs w:val="28"/>
      <w:shd w:val="clear" w:fill="FFFFFF"/>
      <w:lang w:val="en-US" w:eastAsia="en-US" w:bidi="ar-SA"/>
      <w14:ligatures w14:val="none"/>
    </w:rPr>
  </w:style>
  <w:style w:type="paragraph" w:styleId="2">
    <w:name w:val="heading 1"/>
    <w:basedOn w:val="1"/>
    <w:next w:val="1"/>
    <w:link w:val="26"/>
    <w:qFormat/>
    <w:uiPriority w:val="9"/>
    <w:pPr>
      <w:keepNext/>
      <w:keepLines/>
      <w:numPr>
        <w:ilvl w:val="1"/>
        <w:numId w:val="1"/>
      </w:numPr>
      <w:spacing w:before="360" w:after="80" w:line="278" w:lineRule="auto"/>
      <w:ind w:left="0" w:firstLine="0"/>
      <w:outlineLvl w:val="0"/>
    </w:pPr>
    <w:rPr>
      <w:rFonts w:eastAsiaTheme="majorEastAsia"/>
      <w:b/>
      <w:bCs/>
      <w:color w:val="4E95D9" w:themeColor="text2" w:themeTint="80"/>
      <w:kern w:val="2"/>
      <w:sz w:val="28"/>
      <w:szCs w:val="28"/>
      <w14:textFill>
        <w14:solidFill>
          <w14:schemeClr w14:val="tx2">
            <w14:lumMod w14:val="50000"/>
            <w14:lumOff w14:val="50000"/>
          </w14:schemeClr>
        </w14:solidFill>
      </w14:textFill>
      <w14:ligatures w14:val="standardContextual"/>
    </w:rPr>
  </w:style>
  <w:style w:type="paragraph" w:styleId="3">
    <w:name w:val="heading 2"/>
    <w:basedOn w:val="1"/>
    <w:next w:val="1"/>
    <w:link w:val="2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lang w:val="vi-VN"/>
      <w14:ligatures w14:val="standardContextual"/>
    </w:rPr>
  </w:style>
  <w:style w:type="paragraph" w:styleId="4">
    <w:name w:val="heading 3"/>
    <w:basedOn w:val="1"/>
    <w:next w:val="1"/>
    <w:link w:val="2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lang w:val="vi-VN"/>
      <w14:ligatures w14:val="standardContextual"/>
    </w:rPr>
  </w:style>
  <w:style w:type="paragraph" w:styleId="5">
    <w:name w:val="heading 4"/>
    <w:basedOn w:val="1"/>
    <w:next w:val="1"/>
    <w:link w:val="2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sz w:val="24"/>
      <w:szCs w:val="24"/>
      <w:lang w:val="vi-VN"/>
      <w14:ligatures w14:val="standardContextual"/>
    </w:rPr>
  </w:style>
  <w:style w:type="paragraph" w:styleId="6">
    <w:name w:val="heading 5"/>
    <w:basedOn w:val="1"/>
    <w:next w:val="1"/>
    <w:link w:val="3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sz w:val="24"/>
      <w:szCs w:val="24"/>
      <w:lang w:val="vi-VN"/>
      <w14:ligatures w14:val="standardContextual"/>
    </w:rPr>
  </w:style>
  <w:style w:type="paragraph" w:styleId="7">
    <w:name w:val="heading 6"/>
    <w:basedOn w:val="1"/>
    <w:next w:val="1"/>
    <w:link w:val="3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sz w:val="24"/>
      <w:szCs w:val="24"/>
      <w:lang w:val="vi-VN"/>
      <w14:textFill>
        <w14:solidFill>
          <w14:schemeClr w14:val="tx1">
            <w14:lumMod w14:val="65000"/>
            <w14:lumOff w14:val="35000"/>
          </w14:schemeClr>
        </w14:solidFill>
      </w14:textFill>
      <w14:ligatures w14:val="standardContextual"/>
    </w:rPr>
  </w:style>
  <w:style w:type="paragraph" w:styleId="8">
    <w:name w:val="heading 7"/>
    <w:basedOn w:val="1"/>
    <w:next w:val="1"/>
    <w:link w:val="3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lang w:val="vi-VN"/>
      <w14:textFill>
        <w14:solidFill>
          <w14:schemeClr w14:val="tx1">
            <w14:lumMod w14:val="65000"/>
            <w14:lumOff w14:val="35000"/>
          </w14:schemeClr>
        </w14:solidFill>
      </w14:textFill>
      <w14:ligatures w14:val="standardContextual"/>
    </w:rPr>
  </w:style>
  <w:style w:type="paragraph" w:styleId="9">
    <w:name w:val="heading 8"/>
    <w:basedOn w:val="1"/>
    <w:next w:val="1"/>
    <w:link w:val="3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sz w:val="24"/>
      <w:szCs w:val="24"/>
      <w:lang w:val="vi-VN"/>
      <w14:textFill>
        <w14:solidFill>
          <w14:schemeClr w14:val="tx1">
            <w14:lumMod w14:val="85000"/>
            <w14:lumOff w14:val="15000"/>
          </w14:schemeClr>
        </w14:solidFill>
      </w14:textFill>
      <w14:ligatures w14:val="standardContextual"/>
    </w:rPr>
  </w:style>
  <w:style w:type="paragraph" w:styleId="10">
    <w:name w:val="heading 9"/>
    <w:basedOn w:val="1"/>
    <w:next w:val="1"/>
    <w:link w:val="3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sz w:val="24"/>
      <w:szCs w:val="24"/>
      <w:lang w:val="vi-V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unhideWhenUsed/>
    <w:uiPriority w:val="99"/>
    <w:rPr>
      <w:color w:val="0000FF"/>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6"/>
    <w:qFormat/>
    <w:uiPriority w:val="11"/>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lang w:val="vi-VN"/>
      <w14:textFill>
        <w14:solidFill>
          <w14:schemeClr w14:val="tx1">
            <w14:lumMod w14:val="65000"/>
            <w14:lumOff w14:val="35000"/>
          </w14:schemeClr>
        </w14:solidFill>
      </w14:textFill>
      <w14:ligatures w14:val="standardContextual"/>
    </w:rPr>
  </w:style>
  <w:style w:type="table" w:styleId="2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uiPriority w:val="99"/>
    <w:pPr>
      <w:spacing w:before="120"/>
      <w:ind w:left="1134"/>
      <w:jc w:val="both"/>
    </w:pPr>
    <w:rPr>
      <w:rFonts w:eastAsia="Calibri"/>
    </w:rPr>
  </w:style>
  <w:style w:type="paragraph" w:styleId="22">
    <w:name w:val="Title"/>
    <w:basedOn w:val="1"/>
    <w:next w:val="1"/>
    <w:link w:val="35"/>
    <w:qFormat/>
    <w:uiPriority w:val="10"/>
    <w:pPr>
      <w:spacing w:after="80"/>
      <w:contextualSpacing/>
      <w:jc w:val="center"/>
    </w:pPr>
    <w:rPr>
      <w:rFonts w:eastAsiaTheme="majorEastAsia"/>
      <w:b/>
      <w:bCs/>
      <w:color w:val="215F9A" w:themeColor="text2" w:themeTint="BF"/>
      <w:spacing w:val="-10"/>
      <w:kern w:val="28"/>
      <w:sz w:val="32"/>
      <w:szCs w:val="32"/>
      <w14:textFill>
        <w14:solidFill>
          <w14:schemeClr w14:val="tx2">
            <w14:lumMod w14:val="75000"/>
            <w14:lumOff w14:val="25000"/>
          </w14:schemeClr>
        </w14:solidFill>
      </w14:textFill>
      <w14:ligatures w14:val="standardContextual"/>
    </w:rPr>
  </w:style>
  <w:style w:type="paragraph" w:styleId="23">
    <w:name w:val="toc 1"/>
    <w:basedOn w:val="1"/>
    <w:next w:val="1"/>
    <w:autoRedefine/>
    <w:unhideWhenUsed/>
    <w:qFormat/>
    <w:uiPriority w:val="39"/>
  </w:style>
  <w:style w:type="paragraph" w:styleId="24">
    <w:name w:val="toc 2"/>
    <w:basedOn w:val="1"/>
    <w:next w:val="1"/>
    <w:autoRedefine/>
    <w:unhideWhenUsed/>
    <w:qFormat/>
    <w:uiPriority w:val="39"/>
    <w:pPr>
      <w:tabs>
        <w:tab w:val="right" w:leader="dot" w:pos="8778"/>
      </w:tabs>
      <w:ind w:left="220"/>
    </w:pPr>
  </w:style>
  <w:style w:type="paragraph" w:styleId="25">
    <w:name w:val="toc 3"/>
    <w:basedOn w:val="1"/>
    <w:next w:val="1"/>
    <w:autoRedefine/>
    <w:unhideWhenUsed/>
    <w:qFormat/>
    <w:uiPriority w:val="39"/>
    <w:pPr>
      <w:tabs>
        <w:tab w:val="left" w:pos="1827"/>
        <w:tab w:val="right" w:leader="dot" w:pos="8778"/>
      </w:tabs>
      <w:ind w:left="220"/>
    </w:pPr>
  </w:style>
  <w:style w:type="character" w:customStyle="1" w:styleId="26">
    <w:name w:val="Heading 1 Char"/>
    <w:link w:val="2"/>
    <w:qFormat/>
    <w:uiPriority w:val="9"/>
    <w:rPr>
      <w:rFonts w:ascii="Times New Roman" w:hAnsi="Times New Roman" w:cs="Times New Roman" w:eastAsiaTheme="majorEastAsia"/>
      <w:b/>
      <w:bCs/>
      <w:color w:val="4E95D9" w:themeColor="text2" w:themeTint="80"/>
      <w:spacing w:val="0"/>
      <w:kern w:val="2"/>
      <w:sz w:val="28"/>
      <w:szCs w:val="28"/>
      <w:shd w:val="clear" w:fill="FFFFFF"/>
      <w:lang w:val="en-US" w:eastAsia="en-US" w:bidi="ar-SA"/>
      <w14:textFill>
        <w14:solidFill>
          <w14:schemeClr w14:val="tx2">
            <w14:lumMod w14:val="50000"/>
            <w14:lumOff w14:val="50000"/>
          </w14:schemeClr>
        </w14:solidFill>
      </w14:textFill>
      <w14:ligatures w14:val="standardContextual"/>
    </w:rPr>
  </w:style>
  <w:style w:type="character" w:customStyle="1" w:styleId="2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link w:val="22"/>
    <w:qFormat/>
    <w:uiPriority w:val="10"/>
    <w:rPr>
      <w:rFonts w:ascii="Times New Roman" w:hAnsi="Times New Roman" w:cs="Times New Roman" w:eastAsiaTheme="majorEastAsia"/>
      <w:b/>
      <w:bCs/>
      <w:color w:val="215F9A" w:themeColor="text2" w:themeTint="BF"/>
      <w:spacing w:val="-10"/>
      <w:kern w:val="28"/>
      <w:sz w:val="32"/>
      <w:szCs w:val="32"/>
      <w:shd w:val="clear" w:fill="FFFFFF"/>
      <w:lang w:val="en-US" w:eastAsia="en-US" w:bidi="ar-SA"/>
      <w14:textFill>
        <w14:solidFill>
          <w14:schemeClr w14:val="tx2">
            <w14:lumMod w14:val="75000"/>
            <w14:lumOff w14:val="25000"/>
          </w14:schemeClr>
        </w14:solidFill>
      </w14:textFill>
      <w14:ligatures w14:val="standardContextual"/>
    </w:rPr>
  </w:style>
  <w:style w:type="character" w:customStyle="1" w:styleId="36">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line="278" w:lineRule="auto"/>
      <w:jc w:val="center"/>
    </w:pPr>
    <w:rPr>
      <w:rFonts w:asciiTheme="minorHAnsi" w:hAnsiTheme="minorHAnsi" w:eastAsiaTheme="minorHAnsi" w:cstheme="minorBidi"/>
      <w:i/>
      <w:iCs/>
      <w:color w:val="404040" w:themeColor="text1" w:themeTint="BF"/>
      <w:kern w:val="2"/>
      <w:sz w:val="24"/>
      <w:szCs w:val="24"/>
      <w:lang w:val="vi-VN"/>
      <w14:textFill>
        <w14:solidFill>
          <w14:schemeClr w14:val="tx1">
            <w14:lumMod w14:val="75000"/>
            <w14:lumOff w14:val="25000"/>
          </w14:schemeClr>
        </w14:solidFill>
      </w14:textFill>
      <w14:ligatures w14:val="standardContextua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spacing w:after="160" w:line="278" w:lineRule="auto"/>
      <w:ind w:left="720"/>
      <w:contextualSpacing/>
    </w:pPr>
    <w:rPr>
      <w:rFonts w:asciiTheme="minorHAnsi" w:hAnsiTheme="minorHAnsi" w:eastAsiaTheme="minorHAnsi" w:cstheme="minorBidi"/>
      <w:kern w:val="2"/>
      <w:sz w:val="24"/>
      <w:szCs w:val="24"/>
      <w:lang w:val="vi-VN"/>
      <w14:ligatures w14:val="standardContextual"/>
    </w:r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sz w:val="24"/>
      <w:szCs w:val="24"/>
      <w:lang w:val="vi-VN"/>
      <w14:ligatures w14:val="standardContextual"/>
    </w:rPr>
  </w:style>
  <w:style w:type="character" w:customStyle="1" w:styleId="42">
    <w:name w:val="Intense Quote Char"/>
    <w:basedOn w:val="11"/>
    <w:link w:val="41"/>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paragraph" w:customStyle="1" w:styleId="44">
    <w:name w:val="Bìa"/>
    <w:qFormat/>
    <w:uiPriority w:val="0"/>
    <w:pPr>
      <w:spacing w:after="200" w:line="276" w:lineRule="auto"/>
      <w:jc w:val="center"/>
    </w:pPr>
    <w:rPr>
      <w:rFonts w:ascii="Times New Roman" w:hAnsi="Times New Roman" w:eastAsia="Calibri" w:cs="Times New Roman"/>
      <w:kern w:val="0"/>
      <w:sz w:val="26"/>
      <w:szCs w:val="22"/>
      <w:lang w:val="en-US" w:eastAsia="en-US" w:bidi="ar-SA"/>
      <w14:ligatures w14:val="none"/>
    </w:rPr>
  </w:style>
  <w:style w:type="paragraph" w:customStyle="1" w:styleId="45">
    <w:name w:val="MucLon"/>
    <w:basedOn w:val="3"/>
    <w:next w:val="46"/>
    <w:qFormat/>
    <w:uiPriority w:val="0"/>
    <w:pPr>
      <w:spacing w:before="120" w:after="0" w:line="360" w:lineRule="auto"/>
      <w:jc w:val="center"/>
    </w:pPr>
    <w:rPr>
      <w:rFonts w:ascii="Times New Roman" w:hAnsi="Times New Roman" w:eastAsia="Times New Roman" w:cs="Times New Roman"/>
      <w:b/>
      <w:bCs/>
      <w:color w:val="auto"/>
      <w:kern w:val="0"/>
      <w:sz w:val="28"/>
      <w:szCs w:val="26"/>
      <w:lang w:val="zh-CN" w:eastAsia="zh-CN"/>
      <w14:ligatures w14:val="none"/>
    </w:rPr>
  </w:style>
  <w:style w:type="paragraph" w:customStyle="1" w:styleId="46">
    <w:name w:val="Nội dung"/>
    <w:basedOn w:val="1"/>
    <w:link w:val="49"/>
    <w:qFormat/>
    <w:uiPriority w:val="0"/>
    <w:pPr>
      <w:spacing w:before="120"/>
      <w:jc w:val="both"/>
    </w:pPr>
    <w:rPr>
      <w:rFonts w:eastAsia="Calibri"/>
    </w:rPr>
  </w:style>
  <w:style w:type="paragraph" w:customStyle="1" w:styleId="47">
    <w:name w:val="Nội dung trong bảng"/>
    <w:basedOn w:val="1"/>
    <w:next w:val="1"/>
    <w:uiPriority w:val="0"/>
    <w:pPr>
      <w:spacing w:before="120"/>
    </w:pPr>
    <w:rPr>
      <w:rFonts w:eastAsia="Calibri"/>
    </w:rPr>
  </w:style>
  <w:style w:type="paragraph" w:customStyle="1" w:styleId="48">
    <w:name w:val="Hàng tiêu đề bảng"/>
    <w:uiPriority w:val="0"/>
    <w:pPr>
      <w:spacing w:before="120" w:after="0" w:line="360" w:lineRule="auto"/>
      <w:ind w:left="1134" w:hanging="850"/>
      <w:jc w:val="center"/>
    </w:pPr>
    <w:rPr>
      <w:rFonts w:ascii="Times New Roman" w:hAnsi="Times New Roman" w:eastAsia="Calibri" w:cs="Times New Roman"/>
      <w:b/>
      <w:kern w:val="0"/>
      <w:sz w:val="26"/>
      <w:szCs w:val="22"/>
      <w:lang w:val="en-US" w:eastAsia="en-US" w:bidi="ar-SA"/>
      <w14:ligatures w14:val="none"/>
    </w:rPr>
  </w:style>
  <w:style w:type="character" w:customStyle="1" w:styleId="49">
    <w:name w:val="Nội dung Char"/>
    <w:link w:val="46"/>
    <w:qFormat/>
    <w:uiPriority w:val="0"/>
    <w:rPr>
      <w:rFonts w:ascii="Times New Roman" w:hAnsi="Times New Roman" w:eastAsia="Calibri" w:cs="Times New Roman"/>
      <w:kern w:val="0"/>
      <w:sz w:val="26"/>
      <w:szCs w:val="22"/>
      <w:lang w:val="en-US"/>
      <w14:ligatures w14:val="none"/>
    </w:rPr>
  </w:style>
  <w:style w:type="paragraph" w:customStyle="1" w:styleId="50">
    <w:name w:val="Bảng"/>
    <w:basedOn w:val="1"/>
    <w:uiPriority w:val="0"/>
    <w:pPr>
      <w:jc w:val="center"/>
    </w:pPr>
    <w:rPr>
      <w:i/>
      <w:sz w:val="26"/>
      <w:szCs w:val="26"/>
    </w:rPr>
  </w:style>
  <w:style w:type="paragraph" w:customStyle="1" w:styleId="51">
    <w:name w:val="Hình ảnh"/>
    <w:basedOn w:val="1"/>
    <w:uiPriority w:val="0"/>
    <w:pPr>
      <w:spacing w:before="120" w:after="120"/>
      <w:jc w:val="center"/>
    </w:pPr>
    <w:rPr>
      <w:i/>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2929</Words>
  <Characters>15143</Characters>
  <Lines>59</Lines>
  <Paragraphs>16</Paragraphs>
  <TotalTime>79</TotalTime>
  <ScaleCrop>false</ScaleCrop>
  <LinksUpToDate>false</LinksUpToDate>
  <CharactersWithSpaces>17882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2026-09-25T06:14:00Z</dcterms:created>
  <dc:creator>Sỹ Đặng</dc:creator>
  <cp:lastModifiedBy>Thanh Mai Đỗ</cp:lastModifiedBy>
  <dcterms:modified xsi:type="dcterms:W3CDTF">2026-09-28T03:58:15Z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eyJoZGlkIjoiZjJkYmE2NmMxNDcxYmE5NDc5YmNiYmU3YjcwMTUyYTIiLCJ1c2VySWQiOiI4ODEzNzUxNjc0NTA3In0=</vt:lpwstr>
  </property>
  <property fmtid="{D5CDD505-2E9C-101B-9397-08002B2CF9AE}" pid="3" name="KSOProductBuildVer">
    <vt:lpwstr>1033-12.1.0.28485</vt:lpwstr>
  </property>
  <property fmtid="{D5CDD505-2E9C-101B-9397-08002B2CF9AE}" pid="4" name="ICV">
    <vt:lpwstr>E34BA8E3C214486F95D7DE3C47D64A87_12</vt:lpwstr>
  </property>
</Properties>
</file>