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56" w:rsidRDefault="00721256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TMS</w:t>
      </w: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  <w:r w:rsidRPr="000A0557">
        <w:rPr>
          <w:rFonts w:ascii="Calibri" w:eastAsia="Times New Roman" w:hAnsi="Calibri" w:cs="Calibri"/>
          <w:color w:val="000000"/>
          <w:sz w:val="24"/>
          <w:szCs w:val="24"/>
        </w:rPr>
        <w:t>I added columns (AA-AD) for corrected BDM, Plot, Tube, and Notes. The original columns are unchanged. </w:t>
      </w: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0557">
        <w:rPr>
          <w:rFonts w:ascii="Calibri" w:eastAsia="Times New Roman" w:hAnsi="Calibri" w:cs="Calibri"/>
          <w:color w:val="000000"/>
          <w:sz w:val="24"/>
          <w:szCs w:val="24"/>
        </w:rPr>
        <w:t>As of now, there are:</w:t>
      </w: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0557">
        <w:rPr>
          <w:rFonts w:ascii="Calibri" w:eastAsia="Times New Roman" w:hAnsi="Calibri" w:cs="Calibri"/>
          <w:color w:val="000000"/>
          <w:sz w:val="24"/>
          <w:szCs w:val="24"/>
        </w:rPr>
        <w:t>- 10 tubes in spreadsheet but not GIS, with 8 at plots (orange)</w:t>
      </w: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0557">
        <w:rPr>
          <w:rFonts w:ascii="Calibri" w:eastAsia="Times New Roman" w:hAnsi="Calibri" w:cs="Calibri"/>
          <w:color w:val="000000"/>
          <w:sz w:val="24"/>
          <w:szCs w:val="24"/>
        </w:rPr>
        <w:t>- 8 tubes in GIS but not in the spreadsheet (yellow)</w:t>
      </w: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0557">
        <w:rPr>
          <w:rFonts w:ascii="Calibri" w:eastAsia="Times New Roman" w:hAnsi="Calibri" w:cs="Calibri"/>
          <w:color w:val="000000"/>
          <w:sz w:val="24"/>
          <w:szCs w:val="24"/>
        </w:rPr>
        <w:t>- 4 tube number typos - need to check the physical tube (red)</w:t>
      </w: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0557">
        <w:rPr>
          <w:rFonts w:ascii="Calibri" w:eastAsia="Times New Roman" w:hAnsi="Calibri" w:cs="Calibri"/>
          <w:color w:val="000000"/>
          <w:sz w:val="24"/>
          <w:szCs w:val="24"/>
        </w:rPr>
        <w:t>I also checked the BDMs and plots to fill in blanks and correct any discrepancies (updates in green). </w:t>
      </w: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0557">
        <w:rPr>
          <w:rFonts w:ascii="Calibri" w:eastAsia="Times New Roman" w:hAnsi="Calibri" w:cs="Calibri"/>
          <w:color w:val="000000"/>
          <w:sz w:val="24"/>
          <w:szCs w:val="24"/>
        </w:rPr>
        <w:t>In the PLOTCORRECTED column, I standardized the transect 'plots' as well using xxxx00 (e.g., 120100 for all site 12 </w:t>
      </w:r>
      <w:proofErr w:type="spellStart"/>
      <w:r w:rsidRPr="000A0557">
        <w:rPr>
          <w:rFonts w:ascii="Calibri" w:eastAsia="Times New Roman" w:hAnsi="Calibri" w:cs="Calibri"/>
          <w:color w:val="000000"/>
          <w:sz w:val="24"/>
          <w:szCs w:val="24"/>
        </w:rPr>
        <w:t>autre</w:t>
      </w:r>
      <w:proofErr w:type="spellEnd"/>
      <w:r w:rsidRPr="000A0557">
        <w:rPr>
          <w:rFonts w:ascii="Calibri" w:eastAsia="Times New Roman" w:hAnsi="Calibri" w:cs="Calibri"/>
          <w:color w:val="000000"/>
          <w:sz w:val="24"/>
          <w:szCs w:val="24"/>
        </w:rPr>
        <w:t xml:space="preserve"> transect tubes). The merged file has a sheet called "Plot Codes" with metadata for the plot numbers, including the habitat and BDM codes. </w:t>
      </w: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A0557" w:rsidRPr="000A0557" w:rsidRDefault="000A0557" w:rsidP="000A05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0557">
        <w:rPr>
          <w:rFonts w:ascii="Calibri" w:eastAsia="Times New Roman" w:hAnsi="Calibri" w:cs="Calibri"/>
          <w:color w:val="000000"/>
          <w:sz w:val="24"/>
          <w:szCs w:val="24"/>
        </w:rPr>
        <w:t xml:space="preserve">Lastly, I updated the plot names for the first site near </w:t>
      </w:r>
      <w:proofErr w:type="spellStart"/>
      <w:r w:rsidRPr="000A0557">
        <w:rPr>
          <w:rFonts w:ascii="Calibri" w:eastAsia="Times New Roman" w:hAnsi="Calibri" w:cs="Calibri"/>
          <w:color w:val="000000"/>
          <w:sz w:val="24"/>
          <w:szCs w:val="24"/>
        </w:rPr>
        <w:t>Cugy</w:t>
      </w:r>
      <w:proofErr w:type="spellEnd"/>
      <w:r w:rsidRPr="000A0557">
        <w:rPr>
          <w:rFonts w:ascii="Calibri" w:eastAsia="Times New Roman" w:hAnsi="Calibri" w:cs="Calibri"/>
          <w:color w:val="000000"/>
          <w:sz w:val="24"/>
          <w:szCs w:val="24"/>
        </w:rPr>
        <w:t xml:space="preserve"> so they'll be consistent with the rest of the sites.</w:t>
      </w:r>
    </w:p>
    <w:p w:rsidR="00124D0E" w:rsidRDefault="00721256"/>
    <w:sectPr w:rsidR="0012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57"/>
    <w:rsid w:val="000A0557"/>
    <w:rsid w:val="004517B9"/>
    <w:rsid w:val="00721256"/>
    <w:rsid w:val="0075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Schwander</dc:creator>
  <cp:keywords/>
  <dc:description/>
  <cp:lastModifiedBy>Tanja Schwander</cp:lastModifiedBy>
  <cp:revision>3</cp:revision>
  <dcterms:created xsi:type="dcterms:W3CDTF">2019-10-14T09:49:00Z</dcterms:created>
  <dcterms:modified xsi:type="dcterms:W3CDTF">2019-10-14T09:50:00Z</dcterms:modified>
</cp:coreProperties>
</file>