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296" w:rsidRDefault="00044296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044296" w:rsidRDefault="009134F3">
      <w:pPr>
        <w:bidi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שיעור 8 – המשך </w:t>
      </w:r>
      <w:r>
        <w:rPr>
          <w:rFonts w:ascii="Tahoma" w:eastAsia="Tahoma" w:hAnsi="Tahoma" w:cs="Tahoma"/>
          <w:sz w:val="24"/>
          <w:szCs w:val="24"/>
        </w:rPr>
        <w:t>TCP</w:t>
      </w:r>
    </w:p>
    <w:p w:rsidR="00044296" w:rsidRDefault="009134F3">
      <w:pPr>
        <w:pBdr>
          <w:bottom w:val="single" w:sz="6" w:space="1" w:color="000000"/>
        </w:pBdr>
        <w:bidi/>
        <w:jc w:val="center"/>
        <w:rPr>
          <w:rFonts w:ascii="Tahoma" w:eastAsia="Tahoma" w:hAnsi="Tahoma" w:cs="Tahoma"/>
          <w:b/>
          <w:sz w:val="40"/>
          <w:szCs w:val="40"/>
        </w:rPr>
      </w:pPr>
      <w:r>
        <w:rPr>
          <w:rFonts w:ascii="Tahoma" w:eastAsia="Tahoma" w:hAnsi="Tahoma" w:cs="Tahoma"/>
          <w:b/>
          <w:sz w:val="40"/>
          <w:szCs w:val="40"/>
          <w:rtl/>
        </w:rPr>
        <w:t>תרגיל: מסביב לעולם ב-2 פרוטוקולים</w:t>
      </w:r>
    </w:p>
    <w:p w:rsidR="00044296" w:rsidRDefault="009134F3">
      <w:pPr>
        <w:bidi/>
        <w:jc w:val="both"/>
        <w:rPr>
          <w:rFonts w:ascii="Tahoma" w:eastAsia="Tahoma" w:hAnsi="Tahoma" w:cs="Tahoma"/>
          <w:color w:val="2E75B5"/>
        </w:rPr>
      </w:pPr>
      <w:r>
        <w:rPr>
          <w:rFonts w:ascii="Tahoma" w:eastAsia="Tahoma" w:hAnsi="Tahoma" w:cs="Tahoma"/>
          <w:color w:val="2E75B5"/>
          <w:rtl/>
        </w:rPr>
        <w:t xml:space="preserve">בתרגיל זה נשתמש בתוכנה אשר עושה דבר אחד בלבד: מורידה תמונה ומציגה אותה על המסך. אבל איך היא עושה זאת? בזה אתם תשלטו. תוכלו להחליט באיזה פרוטוקול שכבת התעבורה תשתמש התוכנה – </w:t>
      </w:r>
      <w:r>
        <w:rPr>
          <w:rFonts w:ascii="Tahoma" w:eastAsia="Tahoma" w:hAnsi="Tahoma" w:cs="Tahoma"/>
          <w:color w:val="2E75B5"/>
        </w:rPr>
        <w:t>UDP</w:t>
      </w:r>
      <w:r>
        <w:rPr>
          <w:rFonts w:ascii="Tahoma" w:eastAsia="Tahoma" w:hAnsi="Tahoma" w:cs="Tahoma"/>
          <w:color w:val="2E75B5"/>
          <w:rtl/>
        </w:rPr>
        <w:t xml:space="preserve"> או </w:t>
      </w:r>
      <w:r>
        <w:rPr>
          <w:rFonts w:ascii="Tahoma" w:eastAsia="Tahoma" w:hAnsi="Tahoma" w:cs="Tahoma"/>
          <w:color w:val="2E75B5"/>
        </w:rPr>
        <w:t>TCP</w:t>
      </w:r>
      <w:r>
        <w:rPr>
          <w:rFonts w:ascii="Tahoma" w:eastAsia="Tahoma" w:hAnsi="Tahoma" w:cs="Tahoma"/>
          <w:color w:val="2E75B5"/>
          <w:rtl/>
        </w:rPr>
        <w:t xml:space="preserve"> ותוכלו לשלוט </w:t>
      </w:r>
      <w:r>
        <w:rPr>
          <w:rFonts w:ascii="Tahoma" w:eastAsia="Tahoma" w:hAnsi="Tahoma" w:cs="Tahoma"/>
          <w:color w:val="2E75B5"/>
          <w:rtl/>
        </w:rPr>
        <w:t xml:space="preserve">בפרמטרים נוספים הקשורים לחיבור. בעזרת התוצאות וניתוח </w:t>
      </w:r>
      <w:proofErr w:type="spellStart"/>
      <w:r>
        <w:rPr>
          <w:rFonts w:ascii="Tahoma" w:eastAsia="Tahoma" w:hAnsi="Tahoma" w:cs="Tahoma"/>
          <w:color w:val="2E75B5"/>
          <w:rtl/>
        </w:rPr>
        <w:t>ההסנפות</w:t>
      </w:r>
      <w:proofErr w:type="spellEnd"/>
      <w:r>
        <w:rPr>
          <w:rFonts w:ascii="Tahoma" w:eastAsia="Tahoma" w:hAnsi="Tahoma" w:cs="Tahoma"/>
          <w:color w:val="2E75B5"/>
          <w:rtl/>
        </w:rPr>
        <w:t xml:space="preserve"> נבין קצת יותר טוב מה ההבדל בין שני הפרוטוקולים.</w:t>
      </w:r>
    </w:p>
    <w:p w:rsidR="00044296" w:rsidRDefault="00044296">
      <w:pPr>
        <w:bidi/>
        <w:spacing w:line="312" w:lineRule="auto"/>
        <w:ind w:left="90"/>
        <w:rPr>
          <w:rFonts w:ascii="Tahoma" w:eastAsia="Tahoma" w:hAnsi="Tahoma" w:cs="Tahoma"/>
          <w:b/>
          <w:sz w:val="24"/>
          <w:szCs w:val="24"/>
        </w:rPr>
      </w:pPr>
    </w:p>
    <w:p w:rsidR="00044296" w:rsidRDefault="009134F3">
      <w:pPr>
        <w:bidi/>
        <w:spacing w:line="312" w:lineRule="auto"/>
        <w:ind w:left="9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1. הרצה ראשונה של התוכנה</w:t>
      </w:r>
    </w:p>
    <w:p w:rsidR="00044296" w:rsidRDefault="009134F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12" w:lineRule="auto"/>
        <w:ind w:left="45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הורידו את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את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הקובץ של תוכנת הורדת התמונה (</w:t>
      </w:r>
      <w:r>
        <w:rPr>
          <w:rFonts w:ascii="Tahoma" w:eastAsia="Tahoma" w:hAnsi="Tahoma" w:cs="Tahoma"/>
          <w:color w:val="000000"/>
          <w:sz w:val="24"/>
          <w:szCs w:val="24"/>
        </w:rPr>
        <w:t>ImageClient.zip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) מתיקיית תרגיל הבית. פתחו את קובץ ה-</w:t>
      </w:r>
      <w:r>
        <w:rPr>
          <w:rFonts w:ascii="Tahoma" w:eastAsia="Tahoma" w:hAnsi="Tahoma" w:cs="Tahoma"/>
          <w:color w:val="000000"/>
          <w:sz w:val="24"/>
          <w:szCs w:val="24"/>
        </w:rPr>
        <w:t>zip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לתוך תיקיה והיכנסו לתוך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התיקיה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</w:p>
    <w:p w:rsidR="00044296" w:rsidRDefault="009134F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ind w:left="45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הריצו את התוכנה ע"י לחיצה כפולה. במידה ויש לכם אנטי וירוס על המחשב, הבדיקה עשוי לקחת כחצי דקה.</w:t>
      </w:r>
    </w:p>
    <w:p w:rsidR="00044296" w:rsidRDefault="009134F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ind w:left="450"/>
        <w:jc w:val="both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התוכנה אמורה להיראות כך: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1381125</wp:posOffset>
            </wp:positionH>
            <wp:positionV relativeFrom="paragraph">
              <wp:posOffset>445769</wp:posOffset>
            </wp:positionV>
            <wp:extent cx="3867150" cy="2804795"/>
            <wp:effectExtent l="0" t="0" r="0" b="0"/>
            <wp:wrapTopAndBottom distT="0" dist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0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44296" w:rsidRDefault="00044296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044296" w:rsidRDefault="009134F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לחצו על </w:t>
      </w:r>
      <w:r>
        <w:rPr>
          <w:rFonts w:ascii="Tahoma" w:eastAsia="Tahoma" w:hAnsi="Tahoma" w:cs="Tahoma"/>
          <w:color w:val="000000"/>
          <w:sz w:val="24"/>
          <w:szCs w:val="24"/>
        </w:rPr>
        <w:t>Get Image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כדי לקבל תמונה. אם לא הצלחתם לקבל תמונה, יתכן כי הפורט חסום ברשת שלכם. נסו לעבור לרשת ביתית או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להוטספוט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</w:p>
    <w:p w:rsidR="00044296" w:rsidRDefault="00044296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044296" w:rsidRDefault="00044296">
      <w:pPr>
        <w:bidi/>
        <w:spacing w:line="312" w:lineRule="auto"/>
        <w:rPr>
          <w:rFonts w:ascii="Tahoma" w:eastAsia="Tahoma" w:hAnsi="Tahoma" w:cs="Tahoma"/>
          <w:sz w:val="24"/>
          <w:szCs w:val="24"/>
        </w:rPr>
      </w:pPr>
    </w:p>
    <w:p w:rsidR="00044296" w:rsidRDefault="009134F3">
      <w:pPr>
        <w:shd w:val="clear" w:color="auto" w:fill="E7E6E6"/>
        <w:bidi/>
        <w:spacing w:line="312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  <w:rtl/>
        </w:rPr>
        <w:t>הוראות שימוש בתוכנה:</w:t>
      </w:r>
      <w:r>
        <w:rPr>
          <w:rFonts w:ascii="Tahoma" w:eastAsia="Tahoma" w:hAnsi="Tahoma" w:cs="Tahoma"/>
          <w:b/>
          <w:rtl/>
        </w:rPr>
        <w:br/>
      </w:r>
      <w:r>
        <w:rPr>
          <w:rFonts w:ascii="Tahoma" w:eastAsia="Tahoma" w:hAnsi="Tahoma" w:cs="Tahoma"/>
          <w:rtl/>
        </w:rPr>
        <w:t>יש לקבוע את כל הפרמטרים: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-114299</wp:posOffset>
            </wp:positionH>
            <wp:positionV relativeFrom="paragraph">
              <wp:posOffset>28575</wp:posOffset>
            </wp:positionV>
            <wp:extent cx="2109470" cy="3123565"/>
            <wp:effectExtent l="0" t="0" r="0" b="0"/>
            <wp:wrapSquare wrapText="bothSides" distT="0" distB="0" distL="114300" distR="114300"/>
            <wp:docPr id="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3123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44296" w:rsidRDefault="009134F3">
      <w:pPr>
        <w:shd w:val="clear" w:color="auto" w:fill="E7E6E6"/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  <w:rtl/>
        </w:rPr>
        <w:t xml:space="preserve">1. קביעת רזולוציית התמונה: </w:t>
      </w:r>
      <w:r>
        <w:rPr>
          <w:rFonts w:ascii="Tahoma" w:eastAsia="Tahoma" w:hAnsi="Tahoma" w:cs="Tahoma"/>
          <w:rtl/>
        </w:rPr>
        <w:t>רזולוציית התמונה קובעת את גודל התמונה, בפיקסלים רוחב/גובה. לדוגמא, אם נבחר 100 נקבל תמונה בגודל 100</w:t>
      </w:r>
      <w:r>
        <w:rPr>
          <w:rFonts w:ascii="Tahoma" w:eastAsia="Tahoma" w:hAnsi="Tahoma" w:cs="Tahoma"/>
        </w:rPr>
        <w:t>X</w:t>
      </w:r>
      <w:r>
        <w:rPr>
          <w:rFonts w:ascii="Tahoma" w:eastAsia="Tahoma" w:hAnsi="Tahoma" w:cs="Tahoma"/>
          <w:rtl/>
        </w:rPr>
        <w:t>100. ככל שהמספר יותר גבוה, התמונה שיורדת תהיה גדולה יותר, ולפיכך גם איכותית יותר ו</w:t>
      </w:r>
      <w:r>
        <w:rPr>
          <w:rFonts w:ascii="Tahoma" w:eastAsia="Tahoma" w:hAnsi="Tahoma" w:cs="Tahoma"/>
          <w:rtl/>
        </w:rPr>
        <w:t>שוקלת יותר. הערך המקסימלי: 2048.</w:t>
      </w:r>
    </w:p>
    <w:p w:rsidR="00044296" w:rsidRDefault="009134F3">
      <w:pPr>
        <w:shd w:val="clear" w:color="auto" w:fill="E7E6E6"/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  <w:rtl/>
        </w:rPr>
        <w:t xml:space="preserve">2. קביעת הפרוטוקול: </w:t>
      </w:r>
      <w:r>
        <w:rPr>
          <w:rFonts w:ascii="Tahoma" w:eastAsia="Tahoma" w:hAnsi="Tahoma" w:cs="Tahoma"/>
          <w:rtl/>
        </w:rPr>
        <w:t xml:space="preserve">קביעת פרוטוקול בשכבת התעבורה – </w:t>
      </w:r>
      <w:r>
        <w:rPr>
          <w:rFonts w:ascii="Tahoma" w:eastAsia="Tahoma" w:hAnsi="Tahoma" w:cs="Tahoma"/>
        </w:rPr>
        <w:t>UDP</w:t>
      </w:r>
      <w:r>
        <w:rPr>
          <w:rFonts w:ascii="Tahoma" w:eastAsia="Tahoma" w:hAnsi="Tahoma" w:cs="Tahoma"/>
          <w:rtl/>
        </w:rPr>
        <w:t xml:space="preserve"> או </w:t>
      </w:r>
      <w:r>
        <w:rPr>
          <w:rFonts w:ascii="Tahoma" w:eastAsia="Tahoma" w:hAnsi="Tahoma" w:cs="Tahoma"/>
        </w:rPr>
        <w:t>TCP</w:t>
      </w:r>
      <w:r>
        <w:rPr>
          <w:rFonts w:ascii="Tahoma" w:eastAsia="Tahoma" w:hAnsi="Tahoma" w:cs="Tahoma"/>
          <w:rtl/>
        </w:rPr>
        <w:t>.</w:t>
      </w:r>
    </w:p>
    <w:p w:rsidR="00044296" w:rsidRDefault="009134F3">
      <w:pPr>
        <w:shd w:val="clear" w:color="auto" w:fill="E7E6E6"/>
        <w:bidi/>
        <w:rPr>
          <w:rFonts w:ascii="Tahoma" w:eastAsia="Tahoma" w:hAnsi="Tahoma" w:cs="Tahoma"/>
          <w:u w:val="single"/>
        </w:rPr>
      </w:pPr>
      <w:r>
        <w:rPr>
          <w:rFonts w:ascii="Tahoma" w:eastAsia="Tahoma" w:hAnsi="Tahoma" w:cs="Tahoma"/>
          <w:b/>
          <w:rtl/>
        </w:rPr>
        <w:t xml:space="preserve">3. קביעת גודל חתיכה: </w:t>
      </w:r>
      <w:r>
        <w:rPr>
          <w:rFonts w:ascii="Tahoma" w:eastAsia="Tahoma" w:hAnsi="Tahoma" w:cs="Tahoma"/>
          <w:rtl/>
        </w:rPr>
        <w:t>רלוונטי רק ל-</w:t>
      </w:r>
      <w:r>
        <w:rPr>
          <w:rFonts w:ascii="Tahoma" w:eastAsia="Tahoma" w:hAnsi="Tahoma" w:cs="Tahoma"/>
        </w:rPr>
        <w:t>UDP</w:t>
      </w:r>
      <w:r>
        <w:rPr>
          <w:rFonts w:ascii="Tahoma" w:eastAsia="Tahoma" w:hAnsi="Tahoma" w:cs="Tahoma"/>
          <w:rtl/>
        </w:rPr>
        <w:t>. מכיוון ש-</w:t>
      </w:r>
      <w:r>
        <w:rPr>
          <w:rFonts w:ascii="Tahoma" w:eastAsia="Tahoma" w:hAnsi="Tahoma" w:cs="Tahoma"/>
        </w:rPr>
        <w:t>UDP</w:t>
      </w:r>
      <w:r>
        <w:rPr>
          <w:rFonts w:ascii="Tahoma" w:eastAsia="Tahoma" w:hAnsi="Tahoma" w:cs="Tahoma"/>
          <w:rtl/>
        </w:rPr>
        <w:t xml:space="preserve"> לא מבצע סגמנטציה בעצמו, אנו קובעים את גודל החתיכות (בבתים) אליהן</w:t>
      </w:r>
      <w:r>
        <w:rPr>
          <w:rFonts w:ascii="Tahoma" w:eastAsia="Tahoma" w:hAnsi="Tahoma" w:cs="Tahoma"/>
          <w:rtl/>
        </w:rPr>
        <w:br/>
        <w:t xml:space="preserve">תחולק התמונה בהעברה. זהו לא מספר החתיכות </w:t>
      </w:r>
      <w:r>
        <w:rPr>
          <w:rFonts w:ascii="Tahoma" w:eastAsia="Tahoma" w:hAnsi="Tahoma" w:cs="Tahoma"/>
          <w:rtl/>
        </w:rPr>
        <w:t xml:space="preserve">אלא </w:t>
      </w:r>
      <w:r>
        <w:rPr>
          <w:rFonts w:ascii="Tahoma" w:eastAsia="Tahoma" w:hAnsi="Tahoma" w:cs="Tahoma"/>
          <w:u w:val="single"/>
          <w:rtl/>
        </w:rPr>
        <w:t>גודל כל חתיכה.</w:t>
      </w:r>
    </w:p>
    <w:p w:rsidR="00044296" w:rsidRDefault="009134F3">
      <w:pPr>
        <w:shd w:val="clear" w:color="auto" w:fill="E7E6E6"/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כשאנחנו מוכנים נלחץ על </w:t>
      </w:r>
      <w:r>
        <w:rPr>
          <w:rFonts w:ascii="Tahoma" w:eastAsia="Tahoma" w:hAnsi="Tahoma" w:cs="Tahoma"/>
          <w:b/>
        </w:rPr>
        <w:t>Get Image</w:t>
      </w:r>
      <w:r>
        <w:rPr>
          <w:rFonts w:ascii="Tahoma" w:eastAsia="Tahoma" w:hAnsi="Tahoma" w:cs="Tahoma"/>
          <w:rtl/>
        </w:rPr>
        <w:t xml:space="preserve"> והתמונה תרד מהשרת.</w:t>
      </w:r>
      <w:r>
        <w:rPr>
          <w:rFonts w:ascii="Tahoma" w:eastAsia="Tahoma" w:hAnsi="Tahoma" w:cs="Tahoma"/>
          <w:rtl/>
        </w:rPr>
        <w:br/>
        <w:t>מעל התמונה מוצג הפורט המקומי שנפתח לצורך התקשורת האחרונה.</w:t>
      </w:r>
    </w:p>
    <w:p w:rsidR="00044296" w:rsidRDefault="00044296">
      <w:pPr>
        <w:shd w:val="clear" w:color="auto" w:fill="E7E6E6"/>
        <w:bidi/>
        <w:rPr>
          <w:rFonts w:ascii="Tahoma" w:eastAsia="Tahoma" w:hAnsi="Tahoma" w:cs="Tahoma"/>
        </w:rPr>
      </w:pPr>
    </w:p>
    <w:p w:rsidR="00044296" w:rsidRDefault="00044296">
      <w:pPr>
        <w:shd w:val="clear" w:color="auto" w:fill="E7E6E6"/>
        <w:bidi/>
        <w:rPr>
          <w:rFonts w:ascii="Tahoma" w:eastAsia="Tahoma" w:hAnsi="Tahoma" w:cs="Tahoma"/>
        </w:rPr>
      </w:pPr>
    </w:p>
    <w:p w:rsidR="00044296" w:rsidRDefault="00044296">
      <w:pPr>
        <w:bidi/>
        <w:rPr>
          <w:rFonts w:ascii="Tahoma" w:eastAsia="Tahoma" w:hAnsi="Tahoma" w:cs="Tahoma"/>
          <w:sz w:val="24"/>
          <w:szCs w:val="24"/>
        </w:rPr>
      </w:pPr>
    </w:p>
    <w:p w:rsidR="00044296" w:rsidRDefault="00044296">
      <w:pPr>
        <w:bidi/>
        <w:rPr>
          <w:rFonts w:ascii="Tahoma" w:eastAsia="Tahoma" w:hAnsi="Tahoma" w:cs="Tahoma"/>
          <w:b/>
          <w:sz w:val="24"/>
          <w:szCs w:val="24"/>
        </w:rPr>
      </w:pPr>
    </w:p>
    <w:p w:rsidR="00044296" w:rsidRDefault="009134F3">
      <w:pPr>
        <w:bidi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2. משחקים עם התוכנה!</w:t>
      </w:r>
    </w:p>
    <w:p w:rsidR="00044296" w:rsidRDefault="009134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קחו מספר דקות כדי לשחק עם התוכנה. נסו לשנות את הפרמטרים ולראות מה קורה בכל מצב.</w:t>
      </w: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360"/>
        </w:tabs>
        <w:bidi/>
        <w:spacing w:line="312" w:lineRule="auto"/>
        <w:ind w:left="450" w:hanging="720"/>
        <w:rPr>
          <w:rFonts w:ascii="Tahoma" w:eastAsia="Tahoma" w:hAnsi="Tahoma" w:cs="Tahoma"/>
          <w:color w:val="000000"/>
          <w:sz w:val="24"/>
          <w:szCs w:val="24"/>
        </w:rPr>
      </w:pPr>
    </w:p>
    <w:p w:rsidR="00044296" w:rsidRDefault="00044296">
      <w:pPr>
        <w:bidi/>
        <w:rPr>
          <w:rFonts w:ascii="Tahoma" w:eastAsia="Tahoma" w:hAnsi="Tahoma" w:cs="Tahoma"/>
          <w:sz w:val="24"/>
          <w:szCs w:val="24"/>
        </w:rPr>
      </w:pPr>
    </w:p>
    <w:p w:rsidR="00044296" w:rsidRDefault="009134F3">
      <w:pPr>
        <w:bidi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3. הורדת תמונה ב-</w:t>
      </w:r>
      <w:r>
        <w:rPr>
          <w:rFonts w:ascii="Tahoma" w:eastAsia="Tahoma" w:hAnsi="Tahoma" w:cs="Tahoma"/>
          <w:b/>
          <w:sz w:val="24"/>
          <w:szCs w:val="24"/>
        </w:rPr>
        <w:t>TCP</w:t>
      </w: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line="276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 xml:space="preserve">כששדה </w:t>
      </w:r>
      <w:r>
        <w:rPr>
          <w:rFonts w:ascii="Tahoma" w:eastAsia="Tahoma" w:hAnsi="Tahoma" w:cs="Tahoma"/>
          <w:color w:val="000000"/>
          <w:sz w:val="24"/>
          <w:szCs w:val="24"/>
        </w:rPr>
        <w:t>TCP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מסומן, נסו להוריד את התמונה בגדלים שונים. האם התמונה תמיד יורדת במלואה וללא טעויות? האם התוצאה הזאת התאימה לציפיות שלכם? הסבירו למה.</w:t>
      </w:r>
    </w:p>
    <w:tbl>
      <w:tblPr>
        <w:tblStyle w:val="a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C44839" w:rsidP="00C44839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כן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כש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התמונה יורדת ב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TCP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היא יורדת יותר לאט אבל בלי בעיות ונכון כי זה מה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שפרוטוקל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TCP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מוודא 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360"/>
        </w:tabs>
        <w:bidi/>
        <w:spacing w:after="0" w:line="312" w:lineRule="auto"/>
        <w:ind w:left="450" w:hanging="720"/>
        <w:rPr>
          <w:rFonts w:ascii="Tahoma" w:eastAsia="Tahoma" w:hAnsi="Tahoma" w:cs="Tahoma"/>
          <w:color w:val="000000"/>
          <w:sz w:val="24"/>
          <w:szCs w:val="24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76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התחילו הסנפה ב-</w:t>
      </w:r>
      <w:r>
        <w:rPr>
          <w:rFonts w:ascii="Tahoma" w:eastAsia="Tahoma" w:hAnsi="Tahoma" w:cs="Tahoma"/>
          <w:color w:val="000000"/>
          <w:sz w:val="24"/>
          <w:szCs w:val="24"/>
        </w:rPr>
        <w:t>Wireshark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, בצעו הורדה חדשה של התמונה (גודל 500), ועצרו את ההסנפה.</w:t>
      </w: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מכיוון ש-</w:t>
      </w:r>
      <w:r>
        <w:rPr>
          <w:rFonts w:ascii="Tahoma" w:eastAsia="Tahoma" w:hAnsi="Tahoma" w:cs="Tahoma"/>
          <w:color w:val="000000"/>
          <w:sz w:val="24"/>
          <w:szCs w:val="24"/>
        </w:rPr>
        <w:t>Wireshark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לא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מזהה את הפרוטוקול שלנו, הדרך היחידה שלנו לסנן את ההסנפה היא באמצעות הפורט. הסתכלו בפורט שמופיע בתוכנה ליד </w:t>
      </w:r>
      <w:r>
        <w:rPr>
          <w:rFonts w:ascii="Tahoma" w:eastAsia="Tahoma" w:hAnsi="Tahoma" w:cs="Tahoma"/>
          <w:color w:val="000000"/>
          <w:sz w:val="24"/>
          <w:szCs w:val="24"/>
        </w:rPr>
        <w:t>Local Port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וכתבו פילטר מתאים. שימו לב שאתם מסננים גם חבילות נכנסות וגם יוצאות הכוללות את הפורט. </w:t>
      </w: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 w:hanging="720"/>
        <w:rPr>
          <w:rFonts w:ascii="Tahoma" w:eastAsia="Tahoma" w:hAnsi="Tahoma" w:cs="Tahoma"/>
          <w:color w:val="000000"/>
          <w:sz w:val="24"/>
          <w:szCs w:val="24"/>
        </w:rPr>
      </w:pPr>
    </w:p>
    <w:p w:rsidR="00044296" w:rsidRDefault="009134F3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color w:val="000000"/>
          <w:rtl/>
        </w:rPr>
        <w:t xml:space="preserve">* שימו לב שבכל הורדה של התמונה מתחלף הפורט (כפי </w:t>
      </w:r>
      <w:r>
        <w:rPr>
          <w:rFonts w:ascii="Tahoma" w:eastAsia="Tahoma" w:hAnsi="Tahoma" w:cs="Tahoma"/>
          <w:color w:val="000000"/>
          <w:rtl/>
        </w:rPr>
        <w:t>שלמדנו, הפורט המקומי הוא אקראי).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2114550</wp:posOffset>
            </wp:positionH>
            <wp:positionV relativeFrom="paragraph">
              <wp:posOffset>47625</wp:posOffset>
            </wp:positionV>
            <wp:extent cx="1533525" cy="485775"/>
            <wp:effectExtent l="0" t="0" r="0" b="0"/>
            <wp:wrapTopAndBottom distT="0" distB="0"/>
            <wp:docPr id="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 w:hanging="360"/>
        <w:rPr>
          <w:rFonts w:ascii="Tahoma" w:eastAsia="Tahoma" w:hAnsi="Tahoma" w:cs="Tahoma"/>
          <w:b/>
          <w:color w:val="000000"/>
          <w:sz w:val="24"/>
          <w:szCs w:val="24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זהו את לחיצת היד המשולשת בשיחה, וצרפו צילום מסך שלה.</w:t>
      </w:r>
      <w:r w:rsidR="00F0725D">
        <w:rPr>
          <w:noProof/>
        </w:rPr>
        <w:drawing>
          <wp:inline distT="0" distB="0" distL="0" distR="0">
            <wp:extent cx="6629400" cy="271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ECAD1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5687060</wp:posOffset>
            </wp:positionH>
            <wp:positionV relativeFrom="paragraph">
              <wp:posOffset>254000</wp:posOffset>
            </wp:positionV>
            <wp:extent cx="468630" cy="381000"/>
            <wp:effectExtent l="0" t="0" r="7620" b="0"/>
            <wp:wrapTopAndBottom distT="0" distB="0"/>
            <wp:docPr id="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ahoma" w:eastAsia="Tahoma" w:hAnsi="Tahoma" w:cs="Tahoma"/>
          <w:color w:val="000000"/>
          <w:sz w:val="24"/>
          <w:szCs w:val="24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720"/>
          <w:tab w:val="right" w:pos="810"/>
        </w:tabs>
        <w:bidi/>
        <w:spacing w:line="312" w:lineRule="auto"/>
        <w:rPr>
          <w:rFonts w:ascii="Tahoma" w:eastAsia="Tahoma" w:hAnsi="Tahoma" w:cs="Tahoma"/>
          <w:color w:val="000000"/>
          <w:sz w:val="14"/>
          <w:szCs w:val="1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מלאו את הטבלה הבאה לגבי מאפייני ה-</w:t>
      </w:r>
      <w:r>
        <w:rPr>
          <w:rFonts w:ascii="Tahoma" w:eastAsia="Tahoma" w:hAnsi="Tahoma" w:cs="Tahoma"/>
          <w:color w:val="000000"/>
          <w:sz w:val="24"/>
          <w:szCs w:val="24"/>
        </w:rPr>
        <w:t>Socket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מצד הלקוח: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tbl>
      <w:tblPr>
        <w:tblStyle w:val="a0"/>
        <w:bidiVisual/>
        <w:tblW w:w="8100" w:type="dxa"/>
        <w:tblInd w:w="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5"/>
        <w:gridCol w:w="4725"/>
      </w:tblGrid>
      <w:tr w:rsidR="00044296">
        <w:trPr>
          <w:trHeight w:val="369"/>
        </w:trPr>
        <w:tc>
          <w:tcPr>
            <w:tcW w:w="3375" w:type="dxa"/>
            <w:shd w:val="clear" w:color="auto" w:fill="D5DCE4"/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12" w:lineRule="auto"/>
              <w:ind w:hanging="720"/>
              <w:jc w:val="center"/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  <w:t>Dst</w:t>
            </w:r>
            <w:proofErr w:type="spellEnd"/>
            <w:r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  <w:t xml:space="preserve"> IP</w:t>
            </w:r>
          </w:p>
        </w:tc>
        <w:tc>
          <w:tcPr>
            <w:tcW w:w="4725" w:type="dxa"/>
            <w:shd w:val="clear" w:color="auto" w:fill="D5DCE4"/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12" w:lineRule="auto"/>
              <w:ind w:hanging="720"/>
              <w:jc w:val="center"/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  <w:t>Src</w:t>
            </w:r>
            <w:proofErr w:type="spellEnd"/>
            <w:r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  <w:t xml:space="preserve"> IP</w:t>
            </w:r>
          </w:p>
        </w:tc>
      </w:tr>
      <w:tr w:rsidR="00044296">
        <w:trPr>
          <w:trHeight w:val="358"/>
        </w:trPr>
        <w:tc>
          <w:tcPr>
            <w:tcW w:w="3375" w:type="dxa"/>
            <w:shd w:val="clear" w:color="auto" w:fill="E7E6E6"/>
          </w:tcPr>
          <w:p w:rsidR="00044296" w:rsidRDefault="00C44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12" w:lineRule="auto"/>
              <w:ind w:hanging="720"/>
              <w:jc w:val="center"/>
              <w:rPr>
                <w:rFonts w:ascii="Open Sans" w:eastAsia="Open Sans" w:hAnsi="Open Sans" w:cs="Open Sans"/>
                <w:color w:val="000000"/>
                <w:sz w:val="26"/>
                <w:szCs w:val="26"/>
              </w:rPr>
            </w:pPr>
            <w:r w:rsidRPr="00C44839">
              <w:rPr>
                <w:rFonts w:ascii="Open Sans" w:eastAsia="Open Sans" w:hAnsi="Open Sans" w:cs="Open Sans"/>
                <w:color w:val="000000"/>
                <w:sz w:val="26"/>
                <w:szCs w:val="26"/>
              </w:rPr>
              <w:t>34.218.16.79</w:t>
            </w:r>
          </w:p>
        </w:tc>
        <w:tc>
          <w:tcPr>
            <w:tcW w:w="4725" w:type="dxa"/>
            <w:shd w:val="clear" w:color="auto" w:fill="E7E6E6"/>
          </w:tcPr>
          <w:p w:rsidR="00044296" w:rsidRDefault="00C44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12" w:lineRule="auto"/>
              <w:ind w:hanging="720"/>
              <w:jc w:val="center"/>
              <w:rPr>
                <w:rFonts w:ascii="Open Sans" w:eastAsia="Open Sans" w:hAnsi="Open Sans" w:cs="Open Sans"/>
                <w:color w:val="000000"/>
                <w:sz w:val="26"/>
                <w:szCs w:val="26"/>
              </w:rPr>
            </w:pPr>
            <w:r w:rsidRPr="00C44839">
              <w:rPr>
                <w:rFonts w:ascii="Open Sans" w:eastAsia="Open Sans" w:hAnsi="Open Sans" w:cs="Open Sans"/>
                <w:color w:val="000000"/>
                <w:sz w:val="26"/>
                <w:szCs w:val="26"/>
              </w:rPr>
              <w:t>192.168.1.102</w:t>
            </w:r>
          </w:p>
        </w:tc>
      </w:tr>
      <w:tr w:rsidR="00044296">
        <w:trPr>
          <w:trHeight w:val="358"/>
        </w:trPr>
        <w:tc>
          <w:tcPr>
            <w:tcW w:w="3375" w:type="dxa"/>
            <w:shd w:val="clear" w:color="auto" w:fill="D5DCE4"/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12" w:lineRule="auto"/>
              <w:ind w:hanging="720"/>
              <w:jc w:val="center"/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  <w:t>Dst</w:t>
            </w:r>
            <w:proofErr w:type="spellEnd"/>
            <w:r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  <w:t xml:space="preserve"> Port</w:t>
            </w:r>
          </w:p>
        </w:tc>
        <w:tc>
          <w:tcPr>
            <w:tcW w:w="4725" w:type="dxa"/>
            <w:shd w:val="clear" w:color="auto" w:fill="D5DCE4"/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12" w:lineRule="auto"/>
              <w:ind w:hanging="720"/>
              <w:jc w:val="center"/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  <w:t>Src</w:t>
            </w:r>
            <w:proofErr w:type="spellEnd"/>
            <w:r>
              <w:rPr>
                <w:rFonts w:ascii="Open Sans" w:eastAsia="Open Sans" w:hAnsi="Open Sans" w:cs="Open Sans"/>
                <w:b/>
                <w:color w:val="2E75B5"/>
                <w:sz w:val="26"/>
                <w:szCs w:val="26"/>
              </w:rPr>
              <w:t xml:space="preserve"> Port</w:t>
            </w:r>
          </w:p>
        </w:tc>
      </w:tr>
      <w:tr w:rsidR="00044296">
        <w:trPr>
          <w:trHeight w:val="358"/>
        </w:trPr>
        <w:tc>
          <w:tcPr>
            <w:tcW w:w="3375" w:type="dxa"/>
            <w:shd w:val="clear" w:color="auto" w:fill="E7E6E6"/>
          </w:tcPr>
          <w:p w:rsidR="00044296" w:rsidRDefault="00C44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12" w:lineRule="auto"/>
              <w:ind w:hanging="720"/>
              <w:jc w:val="center"/>
              <w:rPr>
                <w:rFonts w:ascii="Open Sans" w:eastAsia="Open Sans" w:hAnsi="Open Sans" w:cs="Open Sans"/>
                <w:color w:val="000000"/>
                <w:sz w:val="26"/>
                <w:szCs w:val="26"/>
              </w:rPr>
            </w:pPr>
            <w:r>
              <w:rPr>
                <w:rFonts w:ascii="Open Sans" w:eastAsia="Open Sans" w:hAnsi="Open Sans" w:cs="Open Sans"/>
                <w:color w:val="000000"/>
                <w:sz w:val="26"/>
                <w:szCs w:val="26"/>
              </w:rPr>
              <w:t>1232</w:t>
            </w:r>
          </w:p>
        </w:tc>
        <w:tc>
          <w:tcPr>
            <w:tcW w:w="4725" w:type="dxa"/>
            <w:shd w:val="clear" w:color="auto" w:fill="E7E6E6"/>
          </w:tcPr>
          <w:p w:rsidR="00044296" w:rsidRDefault="00C44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12" w:lineRule="auto"/>
              <w:ind w:hanging="720"/>
              <w:jc w:val="center"/>
              <w:rPr>
                <w:rFonts w:ascii="Open Sans" w:eastAsia="Open Sans" w:hAnsi="Open Sans" w:cs="Open Sans"/>
                <w:color w:val="000000"/>
                <w:sz w:val="26"/>
                <w:szCs w:val="26"/>
              </w:rPr>
            </w:pPr>
            <w:r>
              <w:rPr>
                <w:rFonts w:ascii="Open Sans" w:eastAsia="Open Sans" w:hAnsi="Open Sans" w:cs="Open Sans"/>
                <w:color w:val="000000"/>
                <w:sz w:val="26"/>
                <w:szCs w:val="26"/>
              </w:rPr>
              <w:t>49913</w:t>
            </w:r>
          </w:p>
        </w:tc>
      </w:tr>
    </w:tbl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720"/>
          <w:tab w:val="right" w:pos="810"/>
        </w:tabs>
        <w:bidi/>
        <w:spacing w:after="0" w:line="312" w:lineRule="auto"/>
        <w:ind w:left="720" w:hanging="720"/>
        <w:rPr>
          <w:rFonts w:ascii="Tahoma" w:eastAsia="Tahoma" w:hAnsi="Tahoma" w:cs="Tahoma"/>
          <w:color w:val="000000"/>
          <w:sz w:val="24"/>
          <w:szCs w:val="24"/>
        </w:rPr>
      </w:pP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ahoma" w:eastAsia="Tahoma" w:hAnsi="Tahoma" w:cs="Tahoma"/>
          <w:color w:val="000000"/>
          <w:sz w:val="24"/>
          <w:szCs w:val="24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720"/>
          <w:tab w:val="right" w:pos="810"/>
        </w:tabs>
        <w:bidi/>
        <w:spacing w:line="312" w:lineRule="auto"/>
        <w:rPr>
          <w:rFonts w:ascii="Tahoma" w:eastAsia="Tahoma" w:hAnsi="Tahoma" w:cs="Tahoma"/>
          <w:color w:val="000000"/>
          <w:sz w:val="2"/>
          <w:szCs w:val="2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מהו ה-</w:t>
      </w:r>
      <w:r>
        <w:rPr>
          <w:rFonts w:ascii="Tahoma" w:eastAsia="Tahoma" w:hAnsi="Tahoma" w:cs="Tahoma"/>
          <w:color w:val="000000"/>
          <w:sz w:val="24"/>
          <w:szCs w:val="24"/>
        </w:rPr>
        <w:t>ISN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אשר בחר הלקוח?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  <w:t xml:space="preserve"> </w:t>
      </w:r>
    </w:p>
    <w:tbl>
      <w:tblPr>
        <w:tblStyle w:val="a1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F74459">
            <w:pPr>
              <w:bidi/>
              <w:ind w:left="360"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 w:rsidRPr="00F74459">
              <w:rPr>
                <w:rFonts w:ascii="Tahoma" w:eastAsia="Tahoma" w:hAnsi="Tahoma" w:cs="Tahoma"/>
                <w:color w:val="0070C0"/>
                <w:sz w:val="24"/>
                <w:szCs w:val="24"/>
              </w:rPr>
              <w:t>4159244180</w:t>
            </w:r>
            <w:r w:rsidR="00DE71B0"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</w:t>
            </w:r>
            <w:r w:rsidR="00DE71B0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אפשר לראות את זה בלחיצת יד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כש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נכנסים לחבילה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720"/>
          <w:tab w:val="right" w:pos="810"/>
        </w:tabs>
        <w:bidi/>
        <w:spacing w:after="0" w:line="312" w:lineRule="auto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720"/>
          <w:tab w:val="right" w:pos="810"/>
        </w:tabs>
        <w:bidi/>
        <w:spacing w:line="312" w:lineRule="auto"/>
        <w:rPr>
          <w:rFonts w:ascii="Tahoma" w:eastAsia="Tahoma" w:hAnsi="Tahoma" w:cs="Tahoma"/>
          <w:b/>
          <w:color w:val="000000"/>
          <w:sz w:val="6"/>
          <w:szCs w:val="6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במסך העליון של </w:t>
      </w:r>
      <w:r>
        <w:rPr>
          <w:rFonts w:ascii="Tahoma" w:eastAsia="Tahoma" w:hAnsi="Tahoma" w:cs="Tahoma"/>
          <w:color w:val="000000"/>
          <w:sz w:val="24"/>
          <w:szCs w:val="24"/>
        </w:rPr>
        <w:t>Wireshark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, בחרו את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ההודעה הראשונה שנשלחה מהלקוח (תחילת לחיצת היד). במסך האמצעי של </w:t>
      </w:r>
      <w:r>
        <w:rPr>
          <w:rFonts w:ascii="Tahoma" w:eastAsia="Tahoma" w:hAnsi="Tahoma" w:cs="Tahoma"/>
          <w:color w:val="000000"/>
          <w:sz w:val="24"/>
          <w:szCs w:val="24"/>
        </w:rPr>
        <w:t>Wireshark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, פתחו את הפירוט לגבי פרוטוקול </w:t>
      </w:r>
      <w:r>
        <w:rPr>
          <w:rFonts w:ascii="Tahoma" w:eastAsia="Tahoma" w:hAnsi="Tahoma" w:cs="Tahoma"/>
          <w:color w:val="000000"/>
          <w:sz w:val="24"/>
          <w:szCs w:val="24"/>
        </w:rPr>
        <w:t>TCP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כאשר אתם מסמנים את שדה ה-</w:t>
      </w:r>
      <w:r>
        <w:rPr>
          <w:rFonts w:ascii="Tahoma" w:eastAsia="Tahoma" w:hAnsi="Tahoma" w:cs="Tahoma"/>
          <w:color w:val="000000"/>
          <w:sz w:val="24"/>
          <w:szCs w:val="24"/>
        </w:rPr>
        <w:t>Sequence Number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, בדקו מהו ערך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ההקסא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שמסומן בחלון התחתון של </w:t>
      </w:r>
      <w:r>
        <w:rPr>
          <w:rFonts w:ascii="Tahoma" w:eastAsia="Tahoma" w:hAnsi="Tahoma" w:cs="Tahoma"/>
          <w:color w:val="000000"/>
          <w:sz w:val="24"/>
          <w:szCs w:val="24"/>
        </w:rPr>
        <w:t>Wireshark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כתבו אותו פה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בהקסא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ולאחר מכן המירו אותו לדצימלי.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</w:r>
    </w:p>
    <w:tbl>
      <w:tblPr>
        <w:tblStyle w:val="a2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9134F3" w:rsidP="00F74459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HEX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= </w:t>
            </w:r>
            <w:r w:rsidR="00F74459">
              <w:rPr>
                <w:rFonts w:ascii="Tahoma" w:eastAsia="Tahoma" w:hAnsi="Tahoma" w:cs="Tahoma"/>
                <w:color w:val="0070C0"/>
                <w:sz w:val="24"/>
                <w:szCs w:val="24"/>
              </w:rPr>
              <w:t>f7 e9 07 94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br/>
              <w:t xml:space="preserve">DEC 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=</w:t>
            </w:r>
            <w:r w:rsidR="00F74459">
              <w:t xml:space="preserve"> </w:t>
            </w:r>
            <w:r w:rsidR="00F74459">
              <w:t>4159244180</w:t>
            </w:r>
            <w:r w:rsidR="00F74459"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720"/>
          <w:tab w:val="right" w:pos="810"/>
        </w:tabs>
        <w:bidi/>
        <w:spacing w:after="0" w:line="312" w:lineRule="auto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</w:p>
    <w:p w:rsidR="00044296" w:rsidRDefault="009134F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14" w:color="000000"/>
          <w:between w:val="single" w:sz="4" w:space="1" w:color="000000"/>
        </w:pBdr>
        <w:shd w:val="clear" w:color="auto" w:fill="FFF2CC"/>
        <w:tabs>
          <w:tab w:val="right" w:pos="720"/>
          <w:tab w:val="right" w:pos="810"/>
        </w:tabs>
        <w:bidi/>
        <w:spacing w:after="0" w:line="312" w:lineRule="auto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שימו לב! אם המספר שכתבתם בסעיף ו' הוא 0, הרי שזה לא ה-</w:t>
      </w:r>
      <w:r>
        <w:rPr>
          <w:rFonts w:ascii="Tahoma" w:eastAsia="Tahoma" w:hAnsi="Tahoma" w:cs="Tahoma"/>
          <w:color w:val="000000"/>
          <w:sz w:val="24"/>
          <w:szCs w:val="24"/>
        </w:rPr>
        <w:t>ISN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האמיתי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!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br/>
        <w:t>ה-</w:t>
      </w:r>
      <w:r>
        <w:rPr>
          <w:rFonts w:ascii="Tahoma" w:eastAsia="Tahoma" w:hAnsi="Tahoma" w:cs="Tahoma"/>
          <w:color w:val="000000"/>
          <w:sz w:val="24"/>
          <w:szCs w:val="24"/>
        </w:rPr>
        <w:t>ISN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האמיתי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הוא זה שמצאתם בסעיף ז'. </w:t>
      </w:r>
      <w:r>
        <w:rPr>
          <w:rFonts w:ascii="Tahoma" w:eastAsia="Tahoma" w:hAnsi="Tahoma" w:cs="Tahoma"/>
          <w:color w:val="000000"/>
          <w:sz w:val="24"/>
          <w:szCs w:val="24"/>
        </w:rPr>
        <w:t>Wireshark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מאפס את כל ה-</w:t>
      </w:r>
      <w:r>
        <w:rPr>
          <w:rFonts w:ascii="Tahoma" w:eastAsia="Tahoma" w:hAnsi="Tahoma" w:cs="Tahoma"/>
          <w:color w:val="000000"/>
          <w:sz w:val="24"/>
          <w:szCs w:val="24"/>
        </w:rPr>
        <w:t>ISN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כדי להקל על המשתמש. מכיוון שאנחנו רוצים לראות את ה-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Seq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  <w:rtl/>
        </w:rPr>
        <w:t>האמיתיים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>,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 xml:space="preserve"> נוריד את סימון ה-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V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 xml:space="preserve"> ב: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br/>
      </w:r>
      <w:r>
        <w:rPr>
          <w:rFonts w:ascii="Tahoma" w:eastAsia="Tahoma" w:hAnsi="Tahoma" w:cs="Tahoma"/>
          <w:b/>
          <w:color w:val="000000"/>
          <w:sz w:val="24"/>
          <w:szCs w:val="24"/>
        </w:rPr>
        <w:t>Edit-&gt;Preferences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-&gt;Protocols-&gt;TCP-&gt;Relative sequence numbers</w:t>
      </w: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720"/>
          <w:tab w:val="right" w:pos="810"/>
        </w:tabs>
        <w:bidi/>
        <w:spacing w:after="0" w:line="312" w:lineRule="auto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720"/>
          <w:tab w:val="right" w:pos="810"/>
        </w:tabs>
        <w:bidi/>
        <w:spacing w:after="0" w:line="312" w:lineRule="auto"/>
        <w:ind w:left="720" w:hanging="720"/>
        <w:rPr>
          <w:rFonts w:ascii="Tahoma" w:eastAsia="Tahoma" w:hAnsi="Tahoma" w:cs="Tahoma"/>
          <w:color w:val="000000"/>
          <w:sz w:val="24"/>
          <w:szCs w:val="24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720"/>
          <w:tab w:val="right" w:pos="810"/>
        </w:tabs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מהו ה-</w:t>
      </w:r>
      <w:r>
        <w:rPr>
          <w:rFonts w:ascii="Tahoma" w:eastAsia="Tahoma" w:hAnsi="Tahoma" w:cs="Tahoma"/>
          <w:color w:val="000000"/>
          <w:sz w:val="24"/>
          <w:szCs w:val="24"/>
        </w:rPr>
        <w:t>ISN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אשר בחר השרת?</w:t>
      </w:r>
    </w:p>
    <w:tbl>
      <w:tblPr>
        <w:tblStyle w:val="a3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F74459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 w:rsidRPr="00F74459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603009438</w:t>
            </w: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720"/>
          <w:tab w:val="right" w:pos="810"/>
        </w:tabs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מהו גודל ה-</w:t>
      </w:r>
      <w:r>
        <w:rPr>
          <w:rFonts w:ascii="Tahoma" w:eastAsia="Tahoma" w:hAnsi="Tahoma" w:cs="Tahoma"/>
          <w:color w:val="000000"/>
          <w:sz w:val="24"/>
          <w:szCs w:val="24"/>
        </w:rPr>
        <w:t>Header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של </w:t>
      </w:r>
      <w:r>
        <w:rPr>
          <w:rFonts w:ascii="Tahoma" w:eastAsia="Tahoma" w:hAnsi="Tahoma" w:cs="Tahoma"/>
          <w:color w:val="000000"/>
          <w:sz w:val="24"/>
          <w:szCs w:val="24"/>
        </w:rPr>
        <w:t>TCP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(בבתים)?</w:t>
      </w:r>
    </w:p>
    <w:tbl>
      <w:tblPr>
        <w:tblStyle w:val="a4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F0725D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20 byte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720"/>
          <w:tab w:val="right" w:pos="810"/>
        </w:tabs>
        <w:bidi/>
        <w:spacing w:after="0" w:line="312" w:lineRule="auto"/>
        <w:ind w:left="720" w:hanging="720"/>
        <w:rPr>
          <w:rFonts w:ascii="Tahoma" w:eastAsia="Tahoma" w:hAnsi="Tahoma" w:cs="Tahoma"/>
          <w:color w:val="000000"/>
          <w:sz w:val="24"/>
          <w:szCs w:val="24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720"/>
          <w:tab w:val="right" w:pos="810"/>
        </w:tabs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lastRenderedPageBreak/>
        <w:t>בתוך חבילת ה-</w:t>
      </w:r>
      <w:r>
        <w:rPr>
          <w:rFonts w:ascii="Tahoma" w:eastAsia="Tahoma" w:hAnsi="Tahoma" w:cs="Tahoma"/>
          <w:color w:val="000000"/>
          <w:sz w:val="24"/>
          <w:szCs w:val="24"/>
        </w:rPr>
        <w:t>SYN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הראשונה בתעבורה, פתחו את פירוט ה-</w:t>
      </w:r>
      <w:r>
        <w:rPr>
          <w:rFonts w:ascii="Tahoma" w:eastAsia="Tahoma" w:hAnsi="Tahoma" w:cs="Tahoma"/>
          <w:color w:val="000000"/>
          <w:sz w:val="24"/>
          <w:szCs w:val="24"/>
        </w:rPr>
        <w:t>Flags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שמציג </w:t>
      </w:r>
      <w:r>
        <w:rPr>
          <w:rFonts w:ascii="Tahoma" w:eastAsia="Tahoma" w:hAnsi="Tahoma" w:cs="Tahoma"/>
          <w:color w:val="000000"/>
          <w:sz w:val="24"/>
          <w:szCs w:val="24"/>
        </w:rPr>
        <w:t>Wireshark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. צרפו צילום אשר מראה כי הדגל של </w:t>
      </w:r>
      <w:r>
        <w:rPr>
          <w:rFonts w:ascii="Tahoma" w:eastAsia="Tahoma" w:hAnsi="Tahoma" w:cs="Tahoma"/>
          <w:color w:val="000000"/>
          <w:sz w:val="24"/>
          <w:szCs w:val="24"/>
        </w:rPr>
        <w:t>SYN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דלוק.</w:t>
      </w:r>
      <w:r w:rsidR="00F0725D">
        <w:rPr>
          <w:noProof/>
        </w:rPr>
        <w:drawing>
          <wp:inline distT="0" distB="0" distL="0" distR="0">
            <wp:extent cx="6337626" cy="200035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EC77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62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5674995</wp:posOffset>
            </wp:positionH>
            <wp:positionV relativeFrom="paragraph">
              <wp:posOffset>516255</wp:posOffset>
            </wp:positionV>
            <wp:extent cx="468630" cy="381000"/>
            <wp:effectExtent l="0" t="0" r="7620" b="0"/>
            <wp:wrapTopAndBottom distT="0" dist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450" w:hanging="720"/>
        <w:rPr>
          <w:rFonts w:ascii="Tahoma" w:eastAsia="Tahoma" w:hAnsi="Tahoma" w:cs="Tahoma"/>
          <w:color w:val="FF0000"/>
          <w:sz w:val="24"/>
          <w:szCs w:val="24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שימו לב ל-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Seq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r>
        <w:rPr>
          <w:rFonts w:ascii="Tahoma" w:eastAsia="Tahoma" w:hAnsi="Tahoma" w:cs="Tahoma"/>
          <w:color w:val="000000"/>
          <w:sz w:val="24"/>
          <w:szCs w:val="24"/>
        </w:rPr>
        <w:t>Number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בחבילות אשר 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יוצאות מהמחשב שלנו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אל השרת. מה קורה למספר ה-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Seq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>? האם הוא משתנה? כיצד תוכלו להסביר זאת?</w:t>
      </w: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Tahoma" w:eastAsia="Tahoma" w:hAnsi="Tahoma" w:cs="Tahoma"/>
          <w:color w:val="000000"/>
          <w:sz w:val="2"/>
          <w:szCs w:val="2"/>
        </w:rPr>
      </w:pPr>
    </w:p>
    <w:tbl>
      <w:tblPr>
        <w:tblStyle w:val="a5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F0725D">
            <w:pPr>
              <w:bidi/>
              <w:ind w:left="360"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הוא משתנה ל1ב ואז נשאר קבועה כי הוא לא שולח מידע</w:t>
            </w:r>
          </w:p>
          <w:p w:rsidR="00044296" w:rsidRDefault="00044296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720" w:hanging="720"/>
        <w:rPr>
          <w:rFonts w:ascii="Tahoma" w:eastAsia="Tahoma" w:hAnsi="Tahoma" w:cs="Tahoma"/>
          <w:color w:val="000000"/>
          <w:sz w:val="24"/>
          <w:szCs w:val="24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מצאו את ההודעה (שכבת האפליקציה) ששלח הלקוח לשרת וכתבו אותה:</w:t>
      </w:r>
    </w:p>
    <w:tbl>
      <w:tblPr>
        <w:tblStyle w:val="a6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F0725D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 w:rsidRPr="00F0725D">
              <w:rPr>
                <w:rFonts w:ascii="Tahoma" w:eastAsia="Tahoma" w:hAnsi="Tahoma" w:cs="Tahoma"/>
                <w:color w:val="0070C0"/>
                <w:sz w:val="24"/>
                <w:szCs w:val="24"/>
              </w:rPr>
              <w:t>READY*500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10"/>
          <w:szCs w:val="10"/>
        </w:rPr>
      </w:pPr>
    </w:p>
    <w:p w:rsidR="00044296" w:rsidRDefault="009134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בעזרת מחשבון, בצעו חיסור בין מספר ה-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Seq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האחרון</w:t>
      </w:r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 xml:space="preserve">ששלח השרת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לבין מספר ה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-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Seq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 xml:space="preserve">הראשון ששלח השרת.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כתבו את התרגיל ואת התוצאה.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 xml:space="preserve">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מה לדעתכם מייצגת התוצאה?</w:t>
      </w:r>
    </w:p>
    <w:tbl>
      <w:tblPr>
        <w:tblStyle w:val="a7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F0725D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 w:rsidRPr="00F0725D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603046765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-</w:t>
            </w:r>
            <w:r w:rsidR="00651B75">
              <w:t xml:space="preserve"> </w:t>
            </w:r>
            <w:r w:rsidR="00651B75" w:rsidRPr="00651B75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603009438</w:t>
            </w:r>
            <w:r w:rsidR="00651B75"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= </w:t>
            </w:r>
            <w:r w:rsidR="00651B75">
              <w:rPr>
                <w:rStyle w:val="tiledisplaymain"/>
              </w:rPr>
              <w:t>37327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</w:p>
    <w:p w:rsidR="00044296" w:rsidRDefault="009134F3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90" w:hanging="72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3. חישוב תקורה (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Overhead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)</w:t>
      </w:r>
    </w:p>
    <w:p w:rsidR="00044296" w:rsidRDefault="009134F3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90" w:hanging="720"/>
        <w:jc w:val="both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תקורה, או </w:t>
      </w:r>
      <w:r>
        <w:rPr>
          <w:rFonts w:ascii="Tahoma" w:eastAsia="Tahoma" w:hAnsi="Tahoma" w:cs="Tahoma"/>
          <w:color w:val="000000"/>
          <w:sz w:val="24"/>
          <w:szCs w:val="24"/>
        </w:rPr>
        <w:t>Overhead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, זה "המס" שאני צריך לשלם כדי לקיים דבר מה. למשל, אם נסיעה לשיעור במגשימים לוקחת לי שעה לכל כיוון, הרי שיש לי שעתיים של תקורה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לעומת שלוש שעות של שיעור.  ברשתות, אנו קוראים תקורה לכל המידע שאני צריך להעביר שאינו ההודעה עצמה שרציתי להעביר. במקרה שלנו, מדובר 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בכל השכבות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שהן לא שכבת האפליקציה. בתרגיל זה נחשב את התקורה ב-</w:t>
      </w:r>
      <w:r>
        <w:rPr>
          <w:rFonts w:ascii="Tahoma" w:eastAsia="Tahoma" w:hAnsi="Tahoma" w:cs="Tahoma"/>
          <w:color w:val="000000"/>
          <w:sz w:val="24"/>
          <w:szCs w:val="24"/>
        </w:rPr>
        <w:t>TCP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לעומת </w:t>
      </w:r>
      <w:r>
        <w:rPr>
          <w:rFonts w:ascii="Tahoma" w:eastAsia="Tahoma" w:hAnsi="Tahoma" w:cs="Tahoma"/>
          <w:color w:val="000000"/>
          <w:sz w:val="24"/>
          <w:szCs w:val="24"/>
        </w:rPr>
        <w:t>UDP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</w:t>
      </w: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90" w:hanging="720"/>
        <w:rPr>
          <w:rFonts w:ascii="Tahoma" w:eastAsia="Tahoma" w:hAnsi="Tahoma" w:cs="Tahoma"/>
          <w:b/>
          <w:color w:val="000000"/>
          <w:sz w:val="24"/>
          <w:szCs w:val="24"/>
        </w:rPr>
      </w:pPr>
    </w:p>
    <w:p w:rsidR="00044296" w:rsidRDefault="009134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בצעו סינון אשר יציג רק את החבילות שנשלחו מהשרת לל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קוח. כתבו את הפילטר שכתבתם:</w:t>
      </w:r>
    </w:p>
    <w:tbl>
      <w:tblPr>
        <w:tblStyle w:val="a8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3F7F60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proofErr w:type="spellStart"/>
            <w:r w:rsidRPr="003F7F60">
              <w:rPr>
                <w:rFonts w:ascii="Tahoma" w:eastAsia="Tahoma" w:hAnsi="Tahoma" w:cs="Tahoma"/>
                <w:color w:val="0070C0"/>
                <w:sz w:val="24"/>
                <w:szCs w:val="24"/>
              </w:rPr>
              <w:t>ip.src</w:t>
            </w:r>
            <w:proofErr w:type="spellEnd"/>
            <w:r w:rsidRPr="003F7F60"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== 34.218.16.79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9134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כעת נרצה למדוד כמה בתים מופיעים בפילטר הנוכחי, כלומר כמה בתים הועברו מהשרת אלי כדי שאקבל את התמונה. לחצו בתפריט התוכנה על </w:t>
      </w:r>
      <w:r>
        <w:rPr>
          <w:rFonts w:ascii="Tahoma" w:eastAsia="Tahoma" w:hAnsi="Tahoma" w:cs="Tahoma"/>
          <w:color w:val="000000"/>
          <w:sz w:val="24"/>
          <w:szCs w:val="24"/>
        </w:rPr>
        <w:t>Statistics</w:t>
      </w:r>
      <w:sdt>
        <w:sdtPr>
          <w:rPr>
            <w:rtl/>
          </w:rPr>
          <w:tag w:val="goog_rdk_0"/>
          <w:id w:val="873038319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sz w:val="24"/>
              <w:szCs w:val="24"/>
            </w:rPr>
            <w:t xml:space="preserve"> → </w:t>
          </w:r>
        </w:sdtContent>
      </w:sdt>
      <w:r>
        <w:rPr>
          <w:rFonts w:ascii="Tahoma" w:eastAsia="Tahoma" w:hAnsi="Tahoma" w:cs="Tahoma"/>
          <w:color w:val="000000"/>
        </w:rPr>
        <w:t>Capture File Properties</w:t>
      </w:r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r>
        <w:rPr>
          <w:rFonts w:ascii="Tahoma" w:eastAsia="Tahoma" w:hAnsi="Tahoma" w:cs="Tahoma"/>
          <w:color w:val="000000"/>
          <w:sz w:val="24"/>
          <w:szCs w:val="24"/>
        </w:rPr>
        <w:br/>
      </w:r>
      <w:r>
        <w:rPr>
          <w:rFonts w:ascii="Tahoma" w:eastAsia="Tahoma" w:hAnsi="Tahoma" w:cs="Tahoma"/>
          <w:color w:val="000000"/>
          <w:rtl/>
        </w:rPr>
        <w:t xml:space="preserve">(אם אין לכם אופציה כזאת, חפשו את </w:t>
      </w:r>
      <w:r>
        <w:rPr>
          <w:rFonts w:ascii="Tahoma" w:eastAsia="Tahoma" w:hAnsi="Tahoma" w:cs="Tahoma"/>
          <w:color w:val="000000"/>
          <w:sz w:val="24"/>
          <w:szCs w:val="24"/>
        </w:rPr>
        <w:t xml:space="preserve"> Summary</w:t>
      </w:r>
      <w:sdt>
        <w:sdtPr>
          <w:rPr>
            <w:rtl/>
          </w:rPr>
          <w:tag w:val="goog_rdk_1"/>
          <w:id w:val="-38674155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 Statistics →).</w:t>
          </w:r>
        </w:sdtContent>
      </w:sdt>
    </w:p>
    <w:p w:rsidR="00044296" w:rsidRDefault="009134F3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1128712</wp:posOffset>
            </wp:positionH>
            <wp:positionV relativeFrom="paragraph">
              <wp:posOffset>1270</wp:posOffset>
            </wp:positionV>
            <wp:extent cx="4371975" cy="1897380"/>
            <wp:effectExtent l="9525" t="9525" r="9525" b="9525"/>
            <wp:wrapSquare wrapText="bothSides" distT="0" distB="0" distL="114300" distR="114300"/>
            <wp:docPr id="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1714" r="4630" b="87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97380"/>
                    </a:xfrm>
                    <a:prstGeom prst="rect">
                      <a:avLst/>
                    </a:prstGeom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44296" w:rsidRDefault="00044296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044296" w:rsidRDefault="00044296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044296" w:rsidRDefault="00044296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044296" w:rsidRDefault="00044296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044296" w:rsidRDefault="00044296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044296" w:rsidRDefault="00044296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044296" w:rsidRDefault="009134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תחת הכותרת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 xml:space="preserve">Displayed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חפשו את השורה </w:t>
      </w:r>
      <w:r>
        <w:rPr>
          <w:rFonts w:ascii="Tahoma" w:eastAsia="Tahoma" w:hAnsi="Tahoma" w:cs="Tahoma"/>
          <w:color w:val="000000"/>
          <w:sz w:val="24"/>
          <w:szCs w:val="24"/>
        </w:rPr>
        <w:t>Bytes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והסתכלו על הערך תחת </w:t>
      </w:r>
      <w:r>
        <w:rPr>
          <w:rFonts w:ascii="Tahoma" w:eastAsia="Tahoma" w:hAnsi="Tahoma" w:cs="Tahoma"/>
          <w:color w:val="000000"/>
          <w:sz w:val="24"/>
          <w:szCs w:val="24"/>
        </w:rPr>
        <w:t>Displayed.</w:t>
      </w:r>
    </w:p>
    <w:tbl>
      <w:tblPr>
        <w:tblStyle w:val="a9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09362E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t>39066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9134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כעת נבצע חיסור בין מספר זה לבין גודל התמונה הנקי (מוצג בתוכנה). </w:t>
      </w: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>זוהי התקורה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להעברת תמונה בגודל 500</w:t>
      </w:r>
      <w:r>
        <w:rPr>
          <w:rFonts w:ascii="Tahoma" w:eastAsia="Tahoma" w:hAnsi="Tahoma" w:cs="Tahoma"/>
          <w:color w:val="000000"/>
          <w:sz w:val="24"/>
          <w:szCs w:val="24"/>
        </w:rPr>
        <w:t>X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500 תחת </w:t>
      </w:r>
      <w:r>
        <w:rPr>
          <w:rFonts w:ascii="Tahoma" w:eastAsia="Tahoma" w:hAnsi="Tahoma" w:cs="Tahoma"/>
          <w:color w:val="000000"/>
          <w:sz w:val="24"/>
          <w:szCs w:val="24"/>
        </w:rPr>
        <w:t>TCP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כתבו את התוצאה.</w:t>
      </w:r>
    </w:p>
    <w:tbl>
      <w:tblPr>
        <w:tblStyle w:val="aa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09362E" w:rsidP="003F7F60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lastRenderedPageBreak/>
              <w:t>39066</w:t>
            </w:r>
            <w:r>
              <w:t>-37322</w:t>
            </w:r>
            <w:r w:rsidR="00967F01">
              <w:t>=</w:t>
            </w:r>
            <w:r w:rsidR="00967F01">
              <w:rPr>
                <w:rStyle w:val="tiledisplaymain"/>
              </w:rPr>
              <w:t>1744</w:t>
            </w: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</w:p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</w:p>
    <w:p w:rsidR="00044296" w:rsidRDefault="009134F3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after="0" w:line="312" w:lineRule="auto"/>
        <w:ind w:left="90" w:hanging="72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  <w:rtl/>
        </w:rPr>
        <w:t xml:space="preserve">4. הורדת תמונה תחת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>UDP</w:t>
      </w:r>
      <w:r w:rsidR="00E10EBE">
        <w:rPr>
          <w:rFonts w:ascii="Tahoma" w:eastAsia="Tahoma" w:hAnsi="Tahoma" w:cs="Tahoma" w:hint="cs"/>
          <w:b/>
          <w:color w:val="000000"/>
          <w:sz w:val="24"/>
          <w:szCs w:val="24"/>
          <w:rtl/>
        </w:rPr>
        <w:t xml:space="preserve"> </w:t>
      </w:r>
    </w:p>
    <w:p w:rsidR="00044296" w:rsidRDefault="009134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תחת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</w:t>
      </w:r>
      <w:r>
        <w:rPr>
          <w:rFonts w:ascii="Tahoma" w:eastAsia="Tahoma" w:hAnsi="Tahoma" w:cs="Tahoma"/>
          <w:color w:val="000000"/>
          <w:sz w:val="24"/>
          <w:szCs w:val="24"/>
        </w:rPr>
        <w:t>UDP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, הורידו תמונה בגודל 200. שחקו עם שדה ה-</w:t>
      </w:r>
      <w:r>
        <w:rPr>
          <w:rFonts w:ascii="Tahoma" w:eastAsia="Tahoma" w:hAnsi="Tahoma" w:cs="Tahoma"/>
          <w:color w:val="000000"/>
          <w:sz w:val="24"/>
          <w:szCs w:val="24"/>
        </w:rPr>
        <w:t>Chuck size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החל מ-1000 וכלפי מטה. האם תמיד קיבלתם תמונה תקינה? כיצד תסבירו זאת?</w:t>
      </w:r>
    </w:p>
    <w:tbl>
      <w:tblPr>
        <w:tblStyle w:val="ab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E10EBE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ככל המספר יותר קטן ישלח פחות מידע כל פעם זה אומר שיש יותר סיכוי לאבד חלק כל שהוא?</w:t>
            </w:r>
          </w:p>
          <w:p w:rsidR="00044296" w:rsidRDefault="00044296">
            <w:pPr>
              <w:bidi/>
              <w:ind w:left="360"/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</w:pP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EE450C" w:rsidRPr="00EE450C" w:rsidRDefault="009134F3" w:rsidP="00EE45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כעת בחרו גודל תמונה 1500. נסו מספר פעמים עם </w:t>
      </w:r>
      <w:r>
        <w:rPr>
          <w:rFonts w:ascii="Tahoma" w:eastAsia="Tahoma" w:hAnsi="Tahoma" w:cs="Tahoma"/>
          <w:color w:val="000000"/>
          <w:sz w:val="24"/>
          <w:szCs w:val="24"/>
        </w:rPr>
        <w:t>Chunk size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=500, ומספר פעמים עם </w:t>
      </w:r>
      <w:r>
        <w:rPr>
          <w:rFonts w:ascii="Tahoma" w:eastAsia="Tahoma" w:hAnsi="Tahoma" w:cs="Tahoma"/>
          <w:color w:val="000000"/>
          <w:sz w:val="24"/>
          <w:szCs w:val="24"/>
        </w:rPr>
        <w:t>Chunk size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=20. מה ההבדלים בביצועים? כיצד תסבירו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זאת? השתמשו בצילומי מסך כדי להסביר את ההבדלים בין שני המקרים.</w:t>
      </w:r>
    </w:p>
    <w:p w:rsidR="003F5052" w:rsidRPr="003F5052" w:rsidRDefault="003F5052" w:rsidP="003F5052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ind w:left="72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t>Chunk 20</w:t>
      </w:r>
      <w:r w:rsidR="00EE450C">
        <w:rPr>
          <w:rFonts w:ascii="Tahoma" w:eastAsia="Tahoma" w:hAnsi="Tahoma" w:cs="Tahoma" w:hint="cs"/>
          <w:color w:val="000000"/>
          <w:sz w:val="24"/>
          <w:szCs w:val="24"/>
          <w:rtl/>
        </w:rPr>
        <w:t xml:space="preserve">                                                                           </w:t>
      </w:r>
    </w:p>
    <w:p w:rsidR="00044296" w:rsidRDefault="009134F3" w:rsidP="003F5052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</w:t>
      </w:r>
      <w:r w:rsidR="003F5052">
        <w:rPr>
          <w:rFonts w:ascii="Tahoma" w:eastAsia="Tahoma" w:hAnsi="Tahoma" w:cs="Tahoma"/>
          <w:noProof/>
          <w:color w:val="0070C0"/>
          <w:sz w:val="24"/>
          <w:szCs w:val="24"/>
        </w:rPr>
        <w:drawing>
          <wp:inline distT="0" distB="0" distL="0" distR="0" wp14:anchorId="72359ED8" wp14:editId="0E1BC101">
            <wp:extent cx="3129915" cy="2470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EC25D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271" cy="24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0C" w:rsidRDefault="00EE450C" w:rsidP="00EE450C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t>Chunk 500</w:t>
      </w:r>
    </w:p>
    <w:p w:rsidR="00EE450C" w:rsidRDefault="00EE450C" w:rsidP="00EE450C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ind w:left="72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333750" cy="2527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EC82AF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E10EBE" w:rsidRDefault="00EE450C" w:rsidP="00E10EBE">
            <w:pPr>
              <w:bidi/>
              <w:ind w:left="360"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כול שהמספר יותר קטן יש יותר סיכוי שחלק מהמידע לא יגיע  כמו שצריך</w:t>
            </w:r>
          </w:p>
          <w:p w:rsidR="00044296" w:rsidRDefault="00044296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044296" w:rsidRDefault="009134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נבצע חישוב תקורה ב-</w:t>
      </w:r>
      <w:r>
        <w:rPr>
          <w:rFonts w:ascii="Tahoma" w:eastAsia="Tahoma" w:hAnsi="Tahoma" w:cs="Tahoma"/>
          <w:color w:val="000000"/>
          <w:sz w:val="24"/>
          <w:szCs w:val="24"/>
        </w:rPr>
        <w:t>UDP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. נבחר בגודל תמונה 500 וב-</w:t>
      </w:r>
      <w:r>
        <w:rPr>
          <w:rFonts w:ascii="Tahoma" w:eastAsia="Tahoma" w:hAnsi="Tahoma" w:cs="Tahoma"/>
          <w:color w:val="000000"/>
          <w:sz w:val="24"/>
          <w:szCs w:val="24"/>
        </w:rPr>
        <w:t>Chunk size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=1400 (דומה ככל האפשר ל-</w:t>
      </w:r>
      <w:r>
        <w:rPr>
          <w:rFonts w:ascii="Tahoma" w:eastAsia="Tahoma" w:hAnsi="Tahoma" w:cs="Tahoma"/>
          <w:color w:val="000000"/>
          <w:sz w:val="24"/>
          <w:szCs w:val="24"/>
        </w:rPr>
        <w:t>TCP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). נבצע הסנפה ונוריד את התמונה. נבצע פילטר להודעות ששלח השרת ב-</w:t>
      </w:r>
      <w:r>
        <w:rPr>
          <w:rFonts w:ascii="Tahoma" w:eastAsia="Tahoma" w:hAnsi="Tahoma" w:cs="Tahoma"/>
          <w:color w:val="000000"/>
          <w:sz w:val="24"/>
          <w:szCs w:val="24"/>
        </w:rPr>
        <w:t>UDP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בלבד. באותה דרך שבסעיף 3-ב',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>נמדוד את כמות הבתים המוצגים. הציגו את החישוב של התקורה (הגודל המוצג פחות גודל התמונה).</w:t>
      </w:r>
    </w:p>
    <w:tbl>
      <w:tblPr>
        <w:tblStyle w:val="ad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B86662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t>38558</w:t>
            </w:r>
            <w:r>
              <w:t>-37322=</w:t>
            </w:r>
            <w:r>
              <w:rPr>
                <w:rStyle w:val="tiledisplaymain"/>
              </w:rPr>
              <w:t>1236</w:t>
            </w:r>
          </w:p>
          <w:p w:rsidR="00044296" w:rsidRDefault="00044296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t>תשובה</w:t>
            </w:r>
          </w:p>
        </w:tc>
      </w:tr>
    </w:tbl>
    <w:p w:rsidR="00044296" w:rsidRDefault="00044296">
      <w:pP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sz w:val="24"/>
          <w:szCs w:val="24"/>
        </w:rPr>
      </w:pPr>
    </w:p>
    <w:p w:rsidR="00044296" w:rsidRDefault="009134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ahoma" w:eastAsia="Tahoma" w:hAnsi="Tahoma" w:cs="Tahoma"/>
          <w:color w:val="000000"/>
          <w:sz w:val="24"/>
          <w:szCs w:val="24"/>
          <w:rtl/>
        </w:rPr>
        <w:t>באיזה מהפרוטוקולים התקורה להעברת התמונה גדולה יותר? האם תוצאה זו הגיונית לפי מה שלמדנו? הסבר מדוע.</w:t>
      </w:r>
    </w:p>
    <w:tbl>
      <w:tblPr>
        <w:tblStyle w:val="ae"/>
        <w:tblW w:w="9989" w:type="dxa"/>
        <w:tblLayout w:type="fixed"/>
        <w:tblLook w:val="0400" w:firstRow="0" w:lastRow="0" w:firstColumn="0" w:lastColumn="0" w:noHBand="0" w:noVBand="1"/>
      </w:tblPr>
      <w:tblGrid>
        <w:gridCol w:w="9989"/>
      </w:tblGrid>
      <w:tr w:rsidR="00044296">
        <w:trPr>
          <w:trHeight w:val="472"/>
        </w:trPr>
        <w:tc>
          <w:tcPr>
            <w:tcW w:w="998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044296" w:rsidRDefault="00B86662">
            <w:pPr>
              <w:bidi/>
              <w:ind w:left="360"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TCP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כי ההדרים גדולים יותר ומכילים יותר מידע</w:t>
            </w:r>
          </w:p>
          <w:p w:rsidR="00044296" w:rsidRDefault="00044296">
            <w:pPr>
              <w:bidi/>
              <w:ind w:left="360"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  <w:tr w:rsidR="00044296">
        <w:trPr>
          <w:trHeight w:val="70"/>
        </w:trPr>
        <w:tc>
          <w:tcPr>
            <w:tcW w:w="9989" w:type="dxa"/>
            <w:tcBorders>
              <w:top w:val="single" w:sz="4" w:space="0" w:color="000000"/>
            </w:tcBorders>
          </w:tcPr>
          <w:p w:rsidR="00044296" w:rsidRDefault="00913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ahoma" w:eastAsia="Tahoma" w:hAnsi="Tahoma" w:cs="Tahoma"/>
                <w:i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i/>
                <w:color w:val="000000"/>
                <w:sz w:val="16"/>
                <w:szCs w:val="16"/>
                <w:rtl/>
              </w:rPr>
              <w:lastRenderedPageBreak/>
              <w:t>תשובה</w:t>
            </w:r>
          </w:p>
        </w:tc>
      </w:tr>
    </w:tbl>
    <w:p w:rsidR="00044296" w:rsidRDefault="00044296">
      <w:pPr>
        <w:pBdr>
          <w:top w:val="nil"/>
          <w:left w:val="nil"/>
          <w:bottom w:val="nil"/>
          <w:right w:val="nil"/>
          <w:between w:val="nil"/>
        </w:pBdr>
        <w:tabs>
          <w:tab w:val="right" w:pos="900"/>
          <w:tab w:val="right" w:pos="990"/>
        </w:tabs>
        <w:bidi/>
        <w:spacing w:line="312" w:lineRule="auto"/>
        <w:ind w:left="720" w:hanging="72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1" w:name="_GoBack"/>
      <w:bookmarkEnd w:id="1"/>
    </w:p>
    <w:sectPr w:rsidR="00044296">
      <w:headerReference w:type="default" r:id="rId17"/>
      <w:footerReference w:type="default" r:id="rId18"/>
      <w:pgSz w:w="12240" w:h="15840"/>
      <w:pgMar w:top="1980" w:right="720" w:bottom="99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34F3" w:rsidRDefault="009134F3">
      <w:pPr>
        <w:spacing w:after="0" w:line="240" w:lineRule="auto"/>
      </w:pPr>
      <w:r>
        <w:separator/>
      </w:r>
    </w:p>
  </w:endnote>
  <w:endnote w:type="continuationSeparator" w:id="0">
    <w:p w:rsidR="009134F3" w:rsidRDefault="00913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296" w:rsidRDefault="009134F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l="0" t="0" r="0" b="0"/>
          <wp:wrapSquare wrapText="bothSides" distT="0" distB="0" distL="0" distR="0"/>
          <wp:docPr id="3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4515" t="36897" r="3665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34F3" w:rsidRDefault="009134F3">
      <w:pPr>
        <w:spacing w:after="0" w:line="240" w:lineRule="auto"/>
      </w:pPr>
      <w:r>
        <w:separator/>
      </w:r>
    </w:p>
  </w:footnote>
  <w:footnote w:type="continuationSeparator" w:id="0">
    <w:p w:rsidR="009134F3" w:rsidRDefault="00913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296" w:rsidRDefault="009134F3">
    <w:pPr>
      <w:pBdr>
        <w:top w:val="nil"/>
        <w:left w:val="nil"/>
        <w:bottom w:val="nil"/>
        <w:right w:val="nil"/>
        <w:between w:val="nil"/>
      </w:pBdr>
      <w:tabs>
        <w:tab w:val="center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3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l="0" t="0" r="0" b="0"/>
          <wp:wrapSquare wrapText="bothSides" distT="0" distB="0" distL="114300" distR="114300"/>
          <wp:docPr id="27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l="0" t="0" r="0" b="0"/>
          <wp:wrapSquare wrapText="bothSides" distT="0" distB="0" distL="114300" distR="114300"/>
          <wp:docPr id="3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B34B7E"/>
    <w:multiLevelType w:val="multilevel"/>
    <w:tmpl w:val="BE4E5788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E4F4A"/>
    <w:multiLevelType w:val="multilevel"/>
    <w:tmpl w:val="FFBC81C4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85F56"/>
    <w:multiLevelType w:val="multilevel"/>
    <w:tmpl w:val="4718B3EA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0790B"/>
    <w:multiLevelType w:val="multilevel"/>
    <w:tmpl w:val="C75EF9AA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6714EB"/>
    <w:multiLevelType w:val="multilevel"/>
    <w:tmpl w:val="7CDC778C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0srQwMjY0sbAwNjNT0lEKTi0uzszPAykwrAUA45luKywAAAA="/>
  </w:docVars>
  <w:rsids>
    <w:rsidRoot w:val="00044296"/>
    <w:rsid w:val="00044296"/>
    <w:rsid w:val="0009362E"/>
    <w:rsid w:val="003F5052"/>
    <w:rsid w:val="003F7F60"/>
    <w:rsid w:val="00651B75"/>
    <w:rsid w:val="009134F3"/>
    <w:rsid w:val="00967F01"/>
    <w:rsid w:val="00B86662"/>
    <w:rsid w:val="00C44839"/>
    <w:rsid w:val="00DE71B0"/>
    <w:rsid w:val="00E10EBE"/>
    <w:rsid w:val="00EE450C"/>
    <w:rsid w:val="00F0725D"/>
    <w:rsid w:val="00F7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7E970"/>
  <w15:docId w15:val="{1D4AB217-23C9-4AA0-B7AA-7BCEB807C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E5C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/>
    <w:rsid w:val="00EC7A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1F7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0734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62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2C9"/>
    <w:rPr>
      <w:rFonts w:ascii="Segoe UI" w:hAnsi="Segoe UI" w:cs="Segoe UI"/>
      <w:sz w:val="18"/>
      <w:szCs w:val="18"/>
    </w:rPr>
  </w:style>
  <w:style w:type="paragraph" w:customStyle="1" w:styleId="Labels">
    <w:name w:val="Labels"/>
    <w:basedOn w:val="Normal"/>
    <w:next w:val="Normal"/>
    <w:uiPriority w:val="1"/>
    <w:qFormat/>
    <w:rsid w:val="00BB71FB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table" w:styleId="TableGrid">
    <w:name w:val="Table Grid"/>
    <w:basedOn w:val="TableNormal"/>
    <w:uiPriority w:val="39"/>
    <w:rsid w:val="00FE7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00F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0F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0F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0F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0F8F"/>
    <w:rPr>
      <w:b/>
      <w:bCs/>
      <w:sz w:val="20"/>
      <w:szCs w:val="2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customStyle="1" w:styleId="tiledisplaymain">
    <w:name w:val="tile__display__main"/>
    <w:basedOn w:val="DefaultParagraphFont"/>
    <w:rsid w:val="00651B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KA1o6vJFbcyQ3FL5c1OOBGxezg==">AMUW2mUt6TBxNy28zoF3hzrj9LZDDHc7wZah50nGOeljEtpa9wR2cyIAypMva8WnRujCwWotBKWm3pjZaMOdzAvfx8TDN+/V4jG9cEDtdNLrn8pqNK/CQAgcb11kwlz9Z/8YXZ4q6AARy/2eUbus+PokXTtZ6KiNEDxOdnuZf/lB1TXMQRFaAsPkvtKSO1FNAANShV/YInyn8W5rWWKIN3iopcK3IDbcs65QcJW0HljydKdB+s6Pnro=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852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Sz77</cp:lastModifiedBy>
  <cp:revision>2</cp:revision>
  <dcterms:created xsi:type="dcterms:W3CDTF">2016-11-26T21:38:00Z</dcterms:created>
  <dcterms:modified xsi:type="dcterms:W3CDTF">2021-01-03T10:41:00Z</dcterms:modified>
</cp:coreProperties>
</file>