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9436" w14:textId="2AAAB71F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hu-HU"/>
          <w14:ligatures w14:val="none"/>
        </w:rPr>
      </w:pPr>
      <w:r w:rsidRPr="006932EA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hu-HU"/>
          <w14:ligatures w14:val="none"/>
        </w:rPr>
        <w:t>R_VIZSGAFELADAT</w:t>
      </w:r>
    </w:p>
    <w:p w14:paraId="64EA1000" w14:textId="77777777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</w:p>
    <w:p w14:paraId="52BDF698" w14:textId="77777777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</w:p>
    <w:p w14:paraId="6891BE4C" w14:textId="6ABECF84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x="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wjfaoo</w:t>
      </w:r>
      <w:proofErr w:type="spellEnd"/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";#</w:t>
      </w:r>
      <w:proofErr w:type="spellStart"/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neptun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 kód</w:t>
      </w:r>
    </w:p>
    <w:p w14:paraId="3A3E45B2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z=</w:t>
      </w:r>
      <w:proofErr w:type="spellStart"/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charToRaw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iconv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(x, "latin1", "UTF-8"))</w:t>
      </w:r>
    </w:p>
    <w:p w14:paraId="0204A093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 (i in 1:6) v=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paste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("0x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",z</w:t>
      </w:r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,sep="")</w:t>
      </w:r>
    </w:p>
    <w:p w14:paraId="0690D1E4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e=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strtoi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(v)</w:t>
      </w:r>
    </w:p>
    <w:p w14:paraId="7CD0CAEE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ax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=e[1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];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ay</w:t>
      </w:r>
      <w:proofErr w:type="spellEnd"/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=e[2];az=e[3];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av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=e[4];ss=sum(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strtoi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(v))+24</w:t>
      </w:r>
    </w:p>
    <w:p w14:paraId="7105F8A5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cat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ax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",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ax</w:t>
      </w:r>
      <w:proofErr w:type="spellEnd"/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,"\n")</w:t>
      </w:r>
    </w:p>
    <w:p w14:paraId="0D20CE1A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cat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ay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",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ay</w:t>
      </w:r>
      <w:proofErr w:type="spellEnd"/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,"\n")</w:t>
      </w:r>
    </w:p>
    <w:p w14:paraId="3E8F6E2C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cat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("az=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",az</w:t>
      </w:r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,"\n")</w:t>
      </w:r>
    </w:p>
    <w:p w14:paraId="1F8266B4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cat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av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",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av</w:t>
      </w:r>
      <w:proofErr w:type="spellEnd"/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,"\n")</w:t>
      </w:r>
    </w:p>
    <w:p w14:paraId="68AABD43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cat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("ss=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",ss</w:t>
      </w:r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,"\n")</w:t>
      </w:r>
    </w:p>
    <w:p w14:paraId="792BA42E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ar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c( "</w:t>
      </w:r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FB","AAPL","AMZN","GOOG","NFLX","TSLA")</w:t>
      </w:r>
    </w:p>
    <w:p w14:paraId="1A4667AF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ai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=ss-6*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floor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(ss/6)</w:t>
      </w:r>
    </w:p>
    <w:p w14:paraId="1A045881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=2020-(ss-10*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floor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(ss/10))</w:t>
      </w:r>
    </w:p>
    <w:p w14:paraId="33C3FB9F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cat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",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ev</w:t>
      </w:r>
      <w:proofErr w:type="spellEnd"/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,"\n")</w:t>
      </w:r>
    </w:p>
    <w:p w14:paraId="0098C36E" w14:textId="77777777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cat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reszveny</w:t>
      </w:r>
      <w:proofErr w:type="spell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=</w:t>
      </w:r>
      <w:proofErr w:type="gram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",</w:t>
      </w:r>
      <w:proofErr w:type="spellStart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ar</w:t>
      </w:r>
      <w:proofErr w:type="spellEnd"/>
      <w:proofErr w:type="gramEnd"/>
      <w:r w:rsidRPr="006932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[ai+1],"\n")</w:t>
      </w:r>
    </w:p>
    <w:p w14:paraId="6FE80663" w14:textId="77777777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</w:p>
    <w:p w14:paraId="36E57618" w14:textId="702C1E65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Ez az alap.</w:t>
      </w:r>
    </w:p>
    <w:p w14:paraId="69F61311" w14:textId="16A2709E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</w:p>
    <w:p w14:paraId="6034EE9F" w14:textId="723FEBF0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hu-HU"/>
          <w14:ligatures w14:val="none"/>
        </w:rPr>
      </w:pPr>
      <w:r w:rsidRPr="006932EA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hu-HU"/>
          <w14:ligatures w14:val="none"/>
        </w:rPr>
        <w:t>Vizsgafeladatsor</w:t>
      </w:r>
    </w:p>
    <w:p w14:paraId="464284E9" w14:textId="77777777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</w:p>
    <w:p w14:paraId="41E278B7" w14:textId="66283CBF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hu-HU"/>
          <w14:ligatures w14:val="none"/>
        </w:rPr>
      </w:pPr>
      <w:r w:rsidRPr="006932E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hu-HU"/>
          <w14:ligatures w14:val="none"/>
        </w:rPr>
        <w:t>1.</w:t>
      </w:r>
    </w:p>
    <w:p w14:paraId="5575B0C0" w14:textId="42F979E8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1000 elemű 2D-s mintarealizáció</w:t>
      </w:r>
    </w:p>
    <w:p w14:paraId="18E713D9" w14:textId="384640B8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statisztikai elemzés, paraméterek megbecsülése, milyen eloszlás lehet</w:t>
      </w:r>
    </w:p>
    <w:p w14:paraId="44A86E5C" w14:textId="3AD4F7BD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hu-HU"/>
          <w14:ligatures w14:val="none"/>
        </w:rPr>
      </w:pPr>
      <w:r w:rsidRPr="006932E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hu-HU"/>
          <w14:ligatures w14:val="none"/>
        </w:rPr>
        <w:t>2.</w:t>
      </w:r>
    </w:p>
    <w:p w14:paraId="47BB475D" w14:textId="26375377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Brown folyamat generálása, ábrázolása, statisztikai jellemzők</w:t>
      </w:r>
    </w:p>
    <w:p w14:paraId="47038373" w14:textId="0055F5D8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hu-HU"/>
          <w14:ligatures w14:val="none"/>
        </w:rPr>
      </w:pPr>
      <w:r w:rsidRPr="006932E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hu-HU"/>
          <w14:ligatures w14:val="none"/>
        </w:rPr>
        <w:t>3.</w:t>
      </w:r>
    </w:p>
    <w:p w14:paraId="30C21096" w14:textId="0749326D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Poisson folyamat generálása, ábrázolása, statisztikai jellemzők</w:t>
      </w:r>
    </w:p>
    <w:p w14:paraId="53E6F67D" w14:textId="3169432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hu-HU"/>
          <w14:ligatures w14:val="none"/>
        </w:rPr>
      </w:pPr>
      <w:r w:rsidRPr="006932E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hu-HU"/>
          <w14:ligatures w14:val="none"/>
        </w:rPr>
        <w:t>4-5.</w:t>
      </w:r>
    </w:p>
    <w:p w14:paraId="32838FE3" w14:textId="56D427E4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Close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* megváltozásának logaritmusa (részvényes faszság)</w:t>
      </w:r>
    </w:p>
    <w:p w14:paraId="5E5B4BD5" w14:textId="77777777" w:rsid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</w:p>
    <w:p w14:paraId="121C3914" w14:textId="77777777" w:rsidR="006932EA" w:rsidRPr="006932EA" w:rsidRDefault="006932EA" w:rsidP="0069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</w:pPr>
    </w:p>
    <w:p w14:paraId="6EFEFC30" w14:textId="77777777" w:rsidR="0055735D" w:rsidRDefault="0055735D"/>
    <w:sectPr w:rsidR="00557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7C68"/>
    <w:multiLevelType w:val="hybridMultilevel"/>
    <w:tmpl w:val="0E4833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15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09"/>
    <w:rsid w:val="001D5909"/>
    <w:rsid w:val="00347BC7"/>
    <w:rsid w:val="0055735D"/>
    <w:rsid w:val="006932EA"/>
    <w:rsid w:val="00B1794B"/>
    <w:rsid w:val="00C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A217"/>
  <w15:chartTrackingRefBased/>
  <w15:docId w15:val="{32DBF1D8-E326-48B9-90AA-3A2EE28D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93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932EA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69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2</cp:revision>
  <dcterms:created xsi:type="dcterms:W3CDTF">2023-06-12T14:47:00Z</dcterms:created>
  <dcterms:modified xsi:type="dcterms:W3CDTF">2023-06-12T15:06:00Z</dcterms:modified>
</cp:coreProperties>
</file>