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3AC27" w14:textId="77777777" w:rsidR="00730BB8" w:rsidRDefault="00730BB8" w:rsidP="00730BB8">
      <w:pPr>
        <w:jc w:val="center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>Felhasználói dokumentáció</w:t>
      </w:r>
    </w:p>
    <w:p w14:paraId="75C01474" w14:textId="77777777" w:rsidR="00F172DD" w:rsidRPr="00F172DD" w:rsidRDefault="00F172DD" w:rsidP="00730BB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DA07F" w14:textId="77996CAF" w:rsidR="00F172DD" w:rsidRPr="00F172DD" w:rsidRDefault="00F172DD" w:rsidP="00F172DD">
      <w:pPr>
        <w:jc w:val="both"/>
        <w:rPr>
          <w:rFonts w:ascii="Times New Roman" w:hAnsi="Times New Roman" w:cs="Times New Roman"/>
          <w:sz w:val="32"/>
          <w:szCs w:val="32"/>
        </w:rPr>
      </w:pPr>
      <w:r w:rsidRPr="00F172DD">
        <w:rPr>
          <w:rFonts w:ascii="Times New Roman" w:hAnsi="Times New Roman" w:cs="Times New Roman"/>
          <w:sz w:val="32"/>
          <w:szCs w:val="32"/>
        </w:rPr>
        <w:t xml:space="preserve">Munkatársak </w:t>
      </w:r>
      <w:r w:rsidR="003414EF">
        <w:rPr>
          <w:rFonts w:ascii="Times New Roman" w:hAnsi="Times New Roman" w:cs="Times New Roman"/>
          <w:sz w:val="32"/>
          <w:szCs w:val="32"/>
        </w:rPr>
        <w:t>menüpont</w:t>
      </w:r>
      <w:r w:rsidRPr="00F172DD">
        <w:rPr>
          <w:rFonts w:ascii="Times New Roman" w:hAnsi="Times New Roman" w:cs="Times New Roman"/>
          <w:sz w:val="32"/>
          <w:szCs w:val="32"/>
        </w:rPr>
        <w:t>:</w:t>
      </w:r>
    </w:p>
    <w:p w14:paraId="256319CE" w14:textId="77777777" w:rsidR="00730BB8" w:rsidRDefault="004A2F6B" w:rsidP="00730BB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00AE6D17" wp14:editId="3E9BAF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05375" cy="3360009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6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1BC5D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43565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135F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000923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6B7DB2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C20AC6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44A89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4C463B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2F24D1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A44888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7F64BE" w14:textId="77777777" w:rsidR="00606FFF" w:rsidRDefault="00606FFF" w:rsidP="00730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48B6F9" w14:textId="651A96D6" w:rsidR="00606FFF" w:rsidRDefault="00606FFF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 w:rsidRPr="00FD2585">
        <w:rPr>
          <w:rFonts w:ascii="Times New Roman" w:hAnsi="Times New Roman" w:cs="Times New Roman"/>
          <w:sz w:val="24"/>
          <w:szCs w:val="24"/>
        </w:rPr>
        <w:t xml:space="preserve">A munkatársak </w:t>
      </w:r>
      <w:r w:rsidR="003414EF">
        <w:rPr>
          <w:rFonts w:ascii="Times New Roman" w:hAnsi="Times New Roman" w:cs="Times New Roman"/>
          <w:sz w:val="24"/>
          <w:szCs w:val="24"/>
        </w:rPr>
        <w:t xml:space="preserve">menüpont alatt </w:t>
      </w:r>
      <w:r w:rsidRPr="00FD2585">
        <w:rPr>
          <w:rFonts w:ascii="Times New Roman" w:hAnsi="Times New Roman" w:cs="Times New Roman"/>
          <w:sz w:val="24"/>
          <w:szCs w:val="24"/>
        </w:rPr>
        <w:t>a rendelő</w:t>
      </w:r>
      <w:r w:rsidR="003414EF">
        <w:rPr>
          <w:rFonts w:ascii="Times New Roman" w:hAnsi="Times New Roman" w:cs="Times New Roman"/>
          <w:sz w:val="24"/>
          <w:szCs w:val="24"/>
        </w:rPr>
        <w:t xml:space="preserve"> dolgozóinak</w:t>
      </w:r>
      <w:r w:rsidR="00503FA3">
        <w:rPr>
          <w:rFonts w:ascii="Times New Roman" w:hAnsi="Times New Roman" w:cs="Times New Roman"/>
          <w:sz w:val="24"/>
          <w:szCs w:val="24"/>
        </w:rPr>
        <w:t xml:space="preserve"> portréi láthatók</w:t>
      </w:r>
      <w:r w:rsidR="003414EF">
        <w:rPr>
          <w:rFonts w:ascii="Times New Roman" w:hAnsi="Times New Roman" w:cs="Times New Roman"/>
          <w:sz w:val="24"/>
          <w:szCs w:val="24"/>
        </w:rPr>
        <w:t>.</w:t>
      </w:r>
      <w:r w:rsidR="00DC21C3">
        <w:rPr>
          <w:rFonts w:ascii="Times New Roman" w:hAnsi="Times New Roman" w:cs="Times New Roman"/>
          <w:sz w:val="24"/>
          <w:szCs w:val="24"/>
        </w:rPr>
        <w:t xml:space="preserve"> Adataik (név, e-mail, telefonszám, szakterület, tanulmányok) is itt tekinth</w:t>
      </w:r>
      <w:r w:rsidR="00503FA3">
        <w:rPr>
          <w:rFonts w:ascii="Times New Roman" w:hAnsi="Times New Roman" w:cs="Times New Roman"/>
          <w:sz w:val="24"/>
          <w:szCs w:val="24"/>
        </w:rPr>
        <w:t>e</w:t>
      </w:r>
      <w:r w:rsidR="00DC21C3">
        <w:rPr>
          <w:rFonts w:ascii="Times New Roman" w:hAnsi="Times New Roman" w:cs="Times New Roman"/>
          <w:sz w:val="24"/>
          <w:szCs w:val="24"/>
        </w:rPr>
        <w:t xml:space="preserve">tők meg. </w:t>
      </w:r>
      <w:r w:rsidR="00FD2585" w:rsidRP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>A</w:t>
      </w:r>
      <w:r w:rsidR="00FD2585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rFonts w:ascii="Times New Roman" w:hAnsi="Times New Roman" w:cs="Times New Roman"/>
          <w:sz w:val="24"/>
          <w:szCs w:val="24"/>
        </w:rPr>
        <w:t xml:space="preserve"> </w:t>
      </w:r>
      <w:r w:rsidR="00503FA3">
        <w:rPr>
          <w:noProof/>
          <w:lang w:eastAsia="hu-HU"/>
        </w:rPr>
        <w:drawing>
          <wp:inline distT="0" distB="0" distL="0" distR="0" wp14:anchorId="4948AF90" wp14:editId="04841383">
            <wp:extent cx="714375" cy="250825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FA3">
        <w:rPr>
          <w:rFonts w:ascii="Times New Roman" w:hAnsi="Times New Roman" w:cs="Times New Roman"/>
          <w:sz w:val="24"/>
          <w:szCs w:val="24"/>
        </w:rPr>
        <w:t xml:space="preserve"> gombra kattintva profiljukra lapozhatunk.</w:t>
      </w:r>
    </w:p>
    <w:p w14:paraId="3FA0424D" w14:textId="77777777" w:rsidR="00B13F97" w:rsidRDefault="00B13F97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21C67A2" w14:textId="1277F929" w:rsidR="00257F70" w:rsidRDefault="00503FA3" w:rsidP="00FD2585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0554C" w14:textId="3C5EA18B" w:rsidR="00B13F97" w:rsidRPr="00CF4CC9" w:rsidRDefault="00257F70" w:rsidP="00CF4C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C85886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5247AFAB" wp14:editId="232B22B1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760720" cy="3002915"/>
            <wp:effectExtent l="0" t="0" r="0" b="698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039">
        <w:rPr>
          <w:rFonts w:ascii="Times New Roman" w:hAnsi="Times New Roman" w:cs="Times New Roman"/>
          <w:sz w:val="32"/>
          <w:szCs w:val="32"/>
        </w:rPr>
        <w:t>M</w:t>
      </w:r>
      <w:r w:rsidRPr="00CF4CC9">
        <w:rPr>
          <w:rFonts w:ascii="Times New Roman" w:hAnsi="Times New Roman" w:cs="Times New Roman"/>
          <w:sz w:val="32"/>
          <w:szCs w:val="32"/>
        </w:rPr>
        <w:t>unkatárs</w:t>
      </w:r>
      <w:r w:rsidR="008E6039">
        <w:rPr>
          <w:rFonts w:ascii="Times New Roman" w:hAnsi="Times New Roman" w:cs="Times New Roman"/>
          <w:sz w:val="32"/>
          <w:szCs w:val="32"/>
        </w:rPr>
        <w:t>i</w:t>
      </w:r>
      <w:r w:rsidRPr="00CF4CC9">
        <w:rPr>
          <w:rFonts w:ascii="Times New Roman" w:hAnsi="Times New Roman" w:cs="Times New Roman"/>
          <w:sz w:val="32"/>
          <w:szCs w:val="32"/>
        </w:rPr>
        <w:t xml:space="preserve"> </w:t>
      </w:r>
      <w:r w:rsidR="00D41405">
        <w:rPr>
          <w:rFonts w:ascii="Times New Roman" w:hAnsi="Times New Roman" w:cs="Times New Roman"/>
          <w:sz w:val="32"/>
          <w:szCs w:val="32"/>
        </w:rPr>
        <w:t>profil</w:t>
      </w:r>
      <w:r w:rsidRPr="00CF4CC9">
        <w:rPr>
          <w:rFonts w:ascii="Times New Roman" w:hAnsi="Times New Roman" w:cs="Times New Roman"/>
          <w:sz w:val="32"/>
          <w:szCs w:val="32"/>
        </w:rPr>
        <w:t>:</w:t>
      </w:r>
    </w:p>
    <w:p w14:paraId="6B94F4DD" w14:textId="77777777" w:rsidR="00F172DD" w:rsidRPr="00C85886" w:rsidRDefault="00F172DD" w:rsidP="00C8588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2B23A" w14:textId="10DB9A79" w:rsidR="00D53F13" w:rsidRDefault="00F5148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</w:t>
      </w:r>
      <w:r w:rsidR="00D70869">
        <w:rPr>
          <w:rFonts w:ascii="Times New Roman" w:hAnsi="Times New Roman" w:cs="Times New Roman"/>
          <w:sz w:val="24"/>
          <w:szCs w:val="24"/>
        </w:rPr>
        <w:t xml:space="preserve">endelő </w:t>
      </w:r>
      <w:r>
        <w:rPr>
          <w:rFonts w:ascii="Times New Roman" w:hAnsi="Times New Roman" w:cs="Times New Roman"/>
          <w:sz w:val="24"/>
          <w:szCs w:val="24"/>
        </w:rPr>
        <w:t>munkatársait és munkájukat csak a bejelentkezett</w:t>
      </w:r>
      <w:r w:rsidR="00C85886">
        <w:rPr>
          <w:rFonts w:ascii="Times New Roman" w:hAnsi="Times New Roman" w:cs="Times New Roman"/>
          <w:sz w:val="24"/>
          <w:szCs w:val="24"/>
        </w:rPr>
        <w:t xml:space="preserve"> felhasználó</w:t>
      </w:r>
      <w:r w:rsidR="00241A05">
        <w:rPr>
          <w:rFonts w:ascii="Times New Roman" w:hAnsi="Times New Roman" w:cs="Times New Roman"/>
          <w:sz w:val="24"/>
          <w:szCs w:val="24"/>
        </w:rPr>
        <w:t xml:space="preserve"> értékel</w:t>
      </w:r>
      <w:r>
        <w:rPr>
          <w:rFonts w:ascii="Times New Roman" w:hAnsi="Times New Roman" w:cs="Times New Roman"/>
          <w:sz w:val="24"/>
          <w:szCs w:val="24"/>
        </w:rPr>
        <w:t>heti és jelölheti meg „kedvenc”-ként</w:t>
      </w:r>
      <w:r w:rsidR="00241A05">
        <w:rPr>
          <w:rFonts w:ascii="Times New Roman" w:hAnsi="Times New Roman" w:cs="Times New Roman"/>
          <w:sz w:val="24"/>
          <w:szCs w:val="24"/>
        </w:rPr>
        <w:t>.</w:t>
      </w:r>
      <w:r w:rsidR="003C2C5A">
        <w:rPr>
          <w:rFonts w:ascii="Times New Roman" w:hAnsi="Times New Roman" w:cs="Times New Roman"/>
          <w:sz w:val="24"/>
          <w:szCs w:val="24"/>
        </w:rPr>
        <w:t xml:space="preserve"> Az értékelést </w:t>
      </w:r>
      <w:r>
        <w:rPr>
          <w:rFonts w:ascii="Times New Roman" w:hAnsi="Times New Roman" w:cs="Times New Roman"/>
          <w:sz w:val="24"/>
          <w:szCs w:val="24"/>
        </w:rPr>
        <w:t>a csillagok segítségével végezheti el.</w:t>
      </w:r>
      <w:r w:rsidR="003C2C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="003C2C5A">
        <w:rPr>
          <w:rFonts w:ascii="Times New Roman" w:hAnsi="Times New Roman" w:cs="Times New Roman"/>
          <w:sz w:val="24"/>
          <w:szCs w:val="24"/>
        </w:rPr>
        <w:t xml:space="preserve">zöveges értékelés is </w:t>
      </w:r>
      <w:r>
        <w:rPr>
          <w:rFonts w:ascii="Times New Roman" w:hAnsi="Times New Roman" w:cs="Times New Roman"/>
          <w:sz w:val="24"/>
          <w:szCs w:val="24"/>
        </w:rPr>
        <w:t xml:space="preserve">küldhető, </w:t>
      </w:r>
      <w:r w:rsidR="003C2C5A">
        <w:rPr>
          <w:rFonts w:ascii="Times New Roman" w:hAnsi="Times New Roman" w:cs="Times New Roman"/>
          <w:sz w:val="24"/>
          <w:szCs w:val="24"/>
        </w:rPr>
        <w:t>de nem kötelező</w:t>
      </w:r>
      <w:r>
        <w:rPr>
          <w:rFonts w:ascii="Times New Roman" w:hAnsi="Times New Roman" w:cs="Times New Roman"/>
          <w:sz w:val="24"/>
          <w:szCs w:val="24"/>
        </w:rPr>
        <w:t xml:space="preserve"> érvényű</w:t>
      </w:r>
      <w:r w:rsidR="003C2C5A">
        <w:rPr>
          <w:rFonts w:ascii="Times New Roman" w:hAnsi="Times New Roman" w:cs="Times New Roman"/>
          <w:sz w:val="24"/>
          <w:szCs w:val="24"/>
        </w:rPr>
        <w:t>.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Üzenetüket az</w:t>
      </w:r>
      <w:r w:rsidR="00C837AC">
        <w:rPr>
          <w:rFonts w:ascii="Times New Roman" w:hAnsi="Times New Roman" w:cs="Times New Roman"/>
          <w:sz w:val="24"/>
          <w:szCs w:val="24"/>
        </w:rPr>
        <w:t xml:space="preserve"> „</w:t>
      </w:r>
      <w:r w:rsidR="00D53F13">
        <w:rPr>
          <w:rFonts w:ascii="Times New Roman" w:hAnsi="Times New Roman" w:cs="Times New Roman"/>
          <w:sz w:val="24"/>
          <w:szCs w:val="24"/>
        </w:rPr>
        <w:t xml:space="preserve">Értékelés” feliratú gomb </w:t>
      </w:r>
      <w:r w:rsidR="00667C2D">
        <w:rPr>
          <w:rFonts w:ascii="Times New Roman" w:hAnsi="Times New Roman" w:cs="Times New Roman"/>
          <w:sz w:val="24"/>
          <w:szCs w:val="24"/>
        </w:rPr>
        <w:t>segítségével</w:t>
      </w:r>
      <w:r w:rsidR="00D53F13">
        <w:rPr>
          <w:rFonts w:ascii="Times New Roman" w:hAnsi="Times New Roman" w:cs="Times New Roman"/>
          <w:sz w:val="24"/>
          <w:szCs w:val="24"/>
        </w:rPr>
        <w:t xml:space="preserve"> </w:t>
      </w:r>
      <w:r w:rsidR="00667C2D">
        <w:rPr>
          <w:rFonts w:ascii="Times New Roman" w:hAnsi="Times New Roman" w:cs="Times New Roman"/>
          <w:sz w:val="24"/>
          <w:szCs w:val="24"/>
        </w:rPr>
        <w:t>rögzít</w:t>
      </w:r>
      <w:r>
        <w:rPr>
          <w:rFonts w:ascii="Times New Roman" w:hAnsi="Times New Roman" w:cs="Times New Roman"/>
          <w:sz w:val="24"/>
          <w:szCs w:val="24"/>
        </w:rPr>
        <w:t>hetik.</w:t>
      </w:r>
    </w:p>
    <w:p w14:paraId="4CFC434C" w14:textId="6B76D7EB" w:rsidR="00C50D6B" w:rsidRDefault="00C50D6B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értékelés</w:t>
      </w:r>
      <w:r w:rsidR="00F5148A">
        <w:rPr>
          <w:rFonts w:ascii="Times New Roman" w:hAnsi="Times New Roman" w:cs="Times New Roman"/>
          <w:sz w:val="24"/>
          <w:szCs w:val="24"/>
        </w:rPr>
        <w:t xml:space="preserve">t küldő </w:t>
      </w:r>
      <w:r>
        <w:rPr>
          <w:rFonts w:ascii="Times New Roman" w:hAnsi="Times New Roman" w:cs="Times New Roman"/>
          <w:sz w:val="24"/>
          <w:szCs w:val="24"/>
        </w:rPr>
        <w:t>felhasználó neve</w:t>
      </w:r>
      <w:r w:rsidR="00F5148A">
        <w:rPr>
          <w:rFonts w:ascii="Times New Roman" w:hAnsi="Times New Roman" w:cs="Times New Roman"/>
          <w:sz w:val="24"/>
          <w:szCs w:val="24"/>
        </w:rPr>
        <w:t xml:space="preserve"> minden esetben </w:t>
      </w:r>
      <w:r w:rsidR="00C837AC">
        <w:rPr>
          <w:rFonts w:ascii="Times New Roman" w:hAnsi="Times New Roman" w:cs="Times New Roman"/>
          <w:sz w:val="24"/>
          <w:szCs w:val="24"/>
        </w:rPr>
        <w:t>látható.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837AC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csillagos </w:t>
      </w:r>
      <w:r w:rsidR="00485447">
        <w:rPr>
          <w:rFonts w:ascii="Times New Roman" w:hAnsi="Times New Roman" w:cs="Times New Roman"/>
          <w:sz w:val="24"/>
          <w:szCs w:val="24"/>
        </w:rPr>
        <w:t>értékelés</w:t>
      </w:r>
      <w:r w:rsidR="00C837AC">
        <w:rPr>
          <w:rFonts w:ascii="Times New Roman" w:hAnsi="Times New Roman" w:cs="Times New Roman"/>
          <w:sz w:val="24"/>
          <w:szCs w:val="24"/>
        </w:rPr>
        <w:t xml:space="preserve"> </w:t>
      </w:r>
      <w:r w:rsidR="00E03FCF">
        <w:rPr>
          <w:rFonts w:ascii="Times New Roman" w:hAnsi="Times New Roman" w:cs="Times New Roman"/>
          <w:sz w:val="24"/>
          <w:szCs w:val="24"/>
        </w:rPr>
        <w:t>5/X formában jelenik meg.</w:t>
      </w:r>
    </w:p>
    <w:p w14:paraId="04AE877D" w14:textId="77A9EB21" w:rsidR="00E21104" w:rsidRDefault="00C837AC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megjelölt munkatársnak közvetlen üzenet is küldhető</w:t>
      </w:r>
      <w:r w:rsidR="00485447">
        <w:rPr>
          <w:rFonts w:ascii="Times New Roman" w:hAnsi="Times New Roman" w:cs="Times New Roman"/>
          <w:sz w:val="24"/>
          <w:szCs w:val="24"/>
        </w:rPr>
        <w:t>.</w:t>
      </w:r>
      <w:r w:rsidR="008D6C68">
        <w:rPr>
          <w:rFonts w:ascii="Times New Roman" w:hAnsi="Times New Roman" w:cs="Times New Roman"/>
          <w:sz w:val="24"/>
          <w:szCs w:val="24"/>
        </w:rPr>
        <w:t xml:space="preserve"> A</w:t>
      </w:r>
      <w:r>
        <w:rPr>
          <w:rFonts w:ascii="Times New Roman" w:hAnsi="Times New Roman" w:cs="Times New Roman"/>
          <w:sz w:val="24"/>
          <w:szCs w:val="24"/>
        </w:rPr>
        <w:t xml:space="preserve"> címmel ellátott </w:t>
      </w:r>
      <w:r w:rsidR="008D6C68">
        <w:rPr>
          <w:rFonts w:ascii="Times New Roman" w:hAnsi="Times New Roman" w:cs="Times New Roman"/>
          <w:sz w:val="24"/>
          <w:szCs w:val="24"/>
        </w:rPr>
        <w:t xml:space="preserve">maximum 500 karakter </w:t>
      </w:r>
      <w:r>
        <w:rPr>
          <w:rFonts w:ascii="Times New Roman" w:hAnsi="Times New Roman" w:cs="Times New Roman"/>
          <w:sz w:val="24"/>
          <w:szCs w:val="24"/>
        </w:rPr>
        <w:t>terjedelmű</w:t>
      </w:r>
      <w:r w:rsidR="008D6C68">
        <w:rPr>
          <w:rFonts w:ascii="Times New Roman" w:hAnsi="Times New Roman" w:cs="Times New Roman"/>
          <w:sz w:val="24"/>
          <w:szCs w:val="24"/>
        </w:rPr>
        <w:t xml:space="preserve"> lehet</w:t>
      </w:r>
      <w:r>
        <w:rPr>
          <w:rFonts w:ascii="Times New Roman" w:hAnsi="Times New Roman" w:cs="Times New Roman"/>
          <w:sz w:val="24"/>
          <w:szCs w:val="24"/>
        </w:rPr>
        <w:t xml:space="preserve">, és az </w:t>
      </w:r>
      <w:r w:rsidR="00E21104">
        <w:rPr>
          <w:rFonts w:ascii="Times New Roman" w:hAnsi="Times New Roman" w:cs="Times New Roman"/>
          <w:sz w:val="24"/>
          <w:szCs w:val="24"/>
        </w:rPr>
        <w:t xml:space="preserve">„Üzenet küldése” feliratú gomb </w:t>
      </w:r>
      <w:r w:rsidR="00B64382">
        <w:rPr>
          <w:rFonts w:ascii="Times New Roman" w:hAnsi="Times New Roman" w:cs="Times New Roman"/>
          <w:sz w:val="24"/>
          <w:szCs w:val="24"/>
        </w:rPr>
        <w:t>segítségével</w:t>
      </w:r>
      <w:r>
        <w:rPr>
          <w:rFonts w:ascii="Times New Roman" w:hAnsi="Times New Roman" w:cs="Times New Roman"/>
          <w:sz w:val="24"/>
          <w:szCs w:val="24"/>
        </w:rPr>
        <w:t xml:space="preserve"> továbbíthatják.</w:t>
      </w:r>
      <w:r w:rsidR="00E211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9087D3" w14:textId="77777777" w:rsidR="003C2C5A" w:rsidRPr="00D41405" w:rsidRDefault="003C2C5A" w:rsidP="00D4140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48DEA589" wp14:editId="20814C51">
            <wp:extent cx="5760720" cy="308927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77315" w14:textId="1EAA7DB4" w:rsidR="00F172DD" w:rsidRDefault="000161D1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B598736" wp14:editId="54A4D68B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5760720" cy="1974215"/>
            <wp:effectExtent l="0" t="0" r="0" b="698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170">
        <w:rPr>
          <w:rFonts w:ascii="Times New Roman" w:hAnsi="Times New Roman" w:cs="Times New Roman"/>
          <w:sz w:val="32"/>
          <w:szCs w:val="32"/>
        </w:rPr>
        <w:t>Kezelések</w:t>
      </w:r>
      <w:r w:rsidR="00D25874" w:rsidRPr="00D25874">
        <w:rPr>
          <w:rFonts w:ascii="Times New Roman" w:hAnsi="Times New Roman" w:cs="Times New Roman"/>
          <w:sz w:val="32"/>
          <w:szCs w:val="32"/>
        </w:rPr>
        <w:t>:</w:t>
      </w:r>
    </w:p>
    <w:p w14:paraId="55C6C6C4" w14:textId="77777777" w:rsidR="000161D1" w:rsidRDefault="000161D1" w:rsidP="00D2587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C43AC0" w14:textId="2F374508" w:rsidR="000161D1" w:rsidRDefault="00877677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kezelések oldalon accordion fogadja a felhasználót. </w:t>
      </w:r>
      <w:r w:rsidR="00C837AC">
        <w:rPr>
          <w:rFonts w:ascii="Times New Roman" w:hAnsi="Times New Roman" w:cs="Times New Roman"/>
          <w:sz w:val="24"/>
          <w:szCs w:val="24"/>
        </w:rPr>
        <w:t>Sorb</w:t>
      </w:r>
      <w:r w:rsidR="008E6039">
        <w:rPr>
          <w:rFonts w:ascii="Times New Roman" w:hAnsi="Times New Roman" w:cs="Times New Roman"/>
          <w:sz w:val="24"/>
          <w:szCs w:val="24"/>
        </w:rPr>
        <w:t>a</w:t>
      </w:r>
      <w:r w:rsidR="00C837AC">
        <w:rPr>
          <w:rFonts w:ascii="Times New Roman" w:hAnsi="Times New Roman" w:cs="Times New Roman"/>
          <w:sz w:val="24"/>
          <w:szCs w:val="24"/>
        </w:rPr>
        <w:t>n m</w:t>
      </w:r>
      <w:r>
        <w:rPr>
          <w:rFonts w:ascii="Times New Roman" w:hAnsi="Times New Roman" w:cs="Times New Roman"/>
          <w:sz w:val="24"/>
          <w:szCs w:val="24"/>
        </w:rPr>
        <w:t>egjelen</w:t>
      </w:r>
      <w:r w:rsidR="00C837AC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ek a kezelés</w:t>
      </w:r>
      <w:r w:rsidR="00C837AC">
        <w:rPr>
          <w:rFonts w:ascii="Times New Roman" w:hAnsi="Times New Roman" w:cs="Times New Roman"/>
          <w:sz w:val="24"/>
          <w:szCs w:val="24"/>
        </w:rPr>
        <w:t>kategóriák</w:t>
      </w:r>
      <w:r>
        <w:rPr>
          <w:rFonts w:ascii="Times New Roman" w:hAnsi="Times New Roman" w:cs="Times New Roman"/>
          <w:sz w:val="24"/>
          <w:szCs w:val="24"/>
        </w:rPr>
        <w:t xml:space="preserve"> neve</w:t>
      </w:r>
      <w:r w:rsidR="00C837AC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837AC">
        <w:rPr>
          <w:rFonts w:ascii="Times New Roman" w:hAnsi="Times New Roman" w:cs="Times New Roman"/>
          <w:sz w:val="24"/>
          <w:szCs w:val="24"/>
        </w:rPr>
        <w:t xml:space="preserve">Ezeket a pontokat </w:t>
      </w:r>
      <w:r w:rsidR="00EF5F60">
        <w:rPr>
          <w:rFonts w:ascii="Times New Roman" w:hAnsi="Times New Roman" w:cs="Times New Roman"/>
          <w:sz w:val="24"/>
          <w:szCs w:val="24"/>
        </w:rPr>
        <w:t xml:space="preserve">ki lehet nyitni. </w:t>
      </w:r>
      <w:r w:rsidR="00C837AC">
        <w:rPr>
          <w:rFonts w:ascii="Times New Roman" w:hAnsi="Times New Roman" w:cs="Times New Roman"/>
          <w:sz w:val="24"/>
          <w:szCs w:val="24"/>
        </w:rPr>
        <w:t>A k</w:t>
      </w:r>
      <w:r w:rsidR="00EF5F60">
        <w:rPr>
          <w:rFonts w:ascii="Times New Roman" w:hAnsi="Times New Roman" w:cs="Times New Roman"/>
          <w:sz w:val="24"/>
          <w:szCs w:val="24"/>
        </w:rPr>
        <w:t>ategóri</w:t>
      </w:r>
      <w:r w:rsidR="008E6039">
        <w:rPr>
          <w:rFonts w:ascii="Times New Roman" w:hAnsi="Times New Roman" w:cs="Times New Roman"/>
          <w:sz w:val="24"/>
          <w:szCs w:val="24"/>
        </w:rPr>
        <w:t xml:space="preserve">apontok alatt </w:t>
      </w:r>
      <w:r w:rsidR="00EF5F60">
        <w:rPr>
          <w:rFonts w:ascii="Times New Roman" w:hAnsi="Times New Roman" w:cs="Times New Roman"/>
          <w:sz w:val="24"/>
          <w:szCs w:val="24"/>
        </w:rPr>
        <w:t>a különböző kezelések</w:t>
      </w:r>
      <w:r w:rsidR="008E6039">
        <w:rPr>
          <w:rFonts w:ascii="Times New Roman" w:hAnsi="Times New Roman" w:cs="Times New Roman"/>
          <w:sz w:val="24"/>
          <w:szCs w:val="24"/>
        </w:rPr>
        <w:t xml:space="preserve"> ismertetése történik</w:t>
      </w:r>
      <w:r w:rsidR="00EF5F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40EA0A9" w14:textId="77777777" w:rsidR="00B36FEC" w:rsidRDefault="00A24E02" w:rsidP="00D2587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52C7679D" wp14:editId="46DED910">
            <wp:extent cx="5760720" cy="26873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CC2" w14:textId="77777777" w:rsidR="00683AC9" w:rsidRDefault="00683A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F9FC25" w14:textId="7EBC15B1" w:rsidR="00683AC9" w:rsidRDefault="008E6039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Egyedi kezelés</w:t>
      </w:r>
      <w:r w:rsidR="00683AC9" w:rsidRPr="00683AC9">
        <w:rPr>
          <w:rFonts w:ascii="Times New Roman" w:hAnsi="Times New Roman" w:cs="Times New Roman"/>
          <w:sz w:val="32"/>
          <w:szCs w:val="32"/>
        </w:rPr>
        <w:t xml:space="preserve"> oldal:</w:t>
      </w:r>
    </w:p>
    <w:p w14:paraId="3F4ADDB9" w14:textId="44F0B1B9" w:rsidR="00683AC9" w:rsidRDefault="00683AC9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kezelés</w:t>
      </w:r>
      <w:r w:rsidR="0044370A">
        <w:rPr>
          <w:rFonts w:ascii="Times New Roman" w:hAnsi="Times New Roman" w:cs="Times New Roman"/>
          <w:sz w:val="24"/>
          <w:szCs w:val="24"/>
        </w:rPr>
        <w:t>kategória-pontokra</w:t>
      </w:r>
      <w:r>
        <w:rPr>
          <w:rFonts w:ascii="Times New Roman" w:hAnsi="Times New Roman" w:cs="Times New Roman"/>
          <w:sz w:val="24"/>
          <w:szCs w:val="24"/>
        </w:rPr>
        <w:t xml:space="preserve"> kattintva </w:t>
      </w:r>
      <w:r w:rsidR="0044370A">
        <w:rPr>
          <w:rFonts w:ascii="Times New Roman" w:hAnsi="Times New Roman" w:cs="Times New Roman"/>
          <w:sz w:val="24"/>
          <w:szCs w:val="24"/>
        </w:rPr>
        <w:t>egy-egy újabb</w:t>
      </w:r>
      <w:r>
        <w:rPr>
          <w:rFonts w:ascii="Times New Roman" w:hAnsi="Times New Roman" w:cs="Times New Roman"/>
          <w:sz w:val="24"/>
          <w:szCs w:val="24"/>
        </w:rPr>
        <w:t xml:space="preserve"> oldal</w:t>
      </w:r>
      <w:r w:rsidR="0044370A">
        <w:rPr>
          <w:rFonts w:ascii="Times New Roman" w:hAnsi="Times New Roman" w:cs="Times New Roman"/>
          <w:sz w:val="24"/>
          <w:szCs w:val="24"/>
        </w:rPr>
        <w:t xml:space="preserve"> nyílik meg, amelyek az egyedi</w:t>
      </w:r>
      <w:r>
        <w:rPr>
          <w:rFonts w:ascii="Times New Roman" w:hAnsi="Times New Roman" w:cs="Times New Roman"/>
          <w:sz w:val="24"/>
          <w:szCs w:val="24"/>
        </w:rPr>
        <w:t xml:space="preserve"> kezelés oldal</w:t>
      </w:r>
      <w:r w:rsidR="0044370A">
        <w:rPr>
          <w:rFonts w:ascii="Times New Roman" w:hAnsi="Times New Roman" w:cs="Times New Roman"/>
          <w:sz w:val="24"/>
          <w:szCs w:val="24"/>
        </w:rPr>
        <w:t>akra vezetnek.</w:t>
      </w:r>
    </w:p>
    <w:p w14:paraId="3628EA95" w14:textId="6626EF6D" w:rsidR="00683AC9" w:rsidRDefault="0044370A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keresett</w:t>
      </w:r>
      <w:r w:rsidR="00683AC9">
        <w:rPr>
          <w:rFonts w:ascii="Times New Roman" w:hAnsi="Times New Roman" w:cs="Times New Roman"/>
          <w:sz w:val="24"/>
          <w:szCs w:val="24"/>
        </w:rPr>
        <w:t xml:space="preserve"> kezelés adatai</w:t>
      </w:r>
      <w:r>
        <w:rPr>
          <w:rFonts w:ascii="Times New Roman" w:hAnsi="Times New Roman" w:cs="Times New Roman"/>
          <w:sz w:val="24"/>
          <w:szCs w:val="24"/>
        </w:rPr>
        <w:t>ról itt tájékoztatjuk a felhasználókat</w:t>
      </w:r>
      <w:r w:rsidR="00683AC9">
        <w:rPr>
          <w:rFonts w:ascii="Times New Roman" w:hAnsi="Times New Roman" w:cs="Times New Roman"/>
          <w:sz w:val="24"/>
          <w:szCs w:val="24"/>
        </w:rPr>
        <w:t>.</w:t>
      </w:r>
      <w:r w:rsidR="00400C6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</w:t>
      </w:r>
      <w:r w:rsidR="0064773E">
        <w:rPr>
          <w:rFonts w:ascii="Times New Roman" w:hAnsi="Times New Roman" w:cs="Times New Roman"/>
          <w:sz w:val="24"/>
          <w:szCs w:val="24"/>
        </w:rPr>
        <w:t xml:space="preserve">z oldal tetején </w:t>
      </w:r>
      <w:r>
        <w:rPr>
          <w:rFonts w:ascii="Times New Roman" w:hAnsi="Times New Roman" w:cs="Times New Roman"/>
          <w:sz w:val="24"/>
          <w:szCs w:val="24"/>
        </w:rPr>
        <w:t>található</w:t>
      </w:r>
      <w:r w:rsidR="00647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„V</w:t>
      </w:r>
      <w:r w:rsidR="0064773E">
        <w:rPr>
          <w:rFonts w:ascii="Times New Roman" w:hAnsi="Times New Roman" w:cs="Times New Roman"/>
          <w:sz w:val="24"/>
          <w:szCs w:val="24"/>
        </w:rPr>
        <w:t>issza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gomb, ami visszairány</w:t>
      </w:r>
      <w:r>
        <w:rPr>
          <w:rFonts w:ascii="Times New Roman" w:hAnsi="Times New Roman" w:cs="Times New Roman"/>
          <w:sz w:val="24"/>
          <w:szCs w:val="24"/>
        </w:rPr>
        <w:t>í</w:t>
      </w:r>
      <w:r w:rsidR="0064773E">
        <w:rPr>
          <w:rFonts w:ascii="Times New Roman" w:hAnsi="Times New Roman" w:cs="Times New Roman"/>
          <w:sz w:val="24"/>
          <w:szCs w:val="24"/>
        </w:rPr>
        <w:t xml:space="preserve">t a </w:t>
      </w:r>
      <w:r>
        <w:rPr>
          <w:rFonts w:ascii="Times New Roman" w:hAnsi="Times New Roman" w:cs="Times New Roman"/>
          <w:sz w:val="24"/>
          <w:szCs w:val="24"/>
        </w:rPr>
        <w:t>„K</w:t>
      </w:r>
      <w:r w:rsidR="0064773E">
        <w:rPr>
          <w:rFonts w:ascii="Times New Roman" w:hAnsi="Times New Roman" w:cs="Times New Roman"/>
          <w:sz w:val="24"/>
          <w:szCs w:val="24"/>
        </w:rPr>
        <w:t>ezelések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64773E">
        <w:rPr>
          <w:rFonts w:ascii="Times New Roman" w:hAnsi="Times New Roman" w:cs="Times New Roman"/>
          <w:sz w:val="24"/>
          <w:szCs w:val="24"/>
        </w:rPr>
        <w:t xml:space="preserve"> oldalra. </w:t>
      </w:r>
    </w:p>
    <w:p w14:paraId="2E6414ED" w14:textId="1A22D4B8" w:rsidR="002A3C64" w:rsidRDefault="00063177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oldalon a</w:t>
      </w:r>
      <w:r w:rsidR="004968CF">
        <w:rPr>
          <w:rFonts w:ascii="Times New Roman" w:hAnsi="Times New Roman" w:cs="Times New Roman"/>
          <w:sz w:val="24"/>
          <w:szCs w:val="24"/>
        </w:rPr>
        <w:t xml:space="preserve"> kiválasztott</w:t>
      </w:r>
      <w:r>
        <w:rPr>
          <w:rFonts w:ascii="Times New Roman" w:hAnsi="Times New Roman" w:cs="Times New Roman"/>
          <w:sz w:val="24"/>
          <w:szCs w:val="24"/>
        </w:rPr>
        <w:t xml:space="preserve"> kezelés</w:t>
      </w:r>
      <w:r w:rsidR="002A3C64">
        <w:rPr>
          <w:rFonts w:ascii="Times New Roman" w:hAnsi="Times New Roman" w:cs="Times New Roman"/>
          <w:sz w:val="24"/>
          <w:szCs w:val="24"/>
        </w:rPr>
        <w:t xml:space="preserve"> neve</w:t>
      </w:r>
      <w:r w:rsidR="004968CF">
        <w:rPr>
          <w:rFonts w:ascii="Times New Roman" w:hAnsi="Times New Roman" w:cs="Times New Roman"/>
          <w:sz w:val="24"/>
          <w:szCs w:val="24"/>
        </w:rPr>
        <w:t xml:space="preserve"> </w:t>
      </w:r>
      <w:r w:rsidR="002A3C64">
        <w:rPr>
          <w:rFonts w:ascii="Times New Roman" w:hAnsi="Times New Roman" w:cs="Times New Roman"/>
          <w:sz w:val="24"/>
          <w:szCs w:val="24"/>
        </w:rPr>
        <w:t>mellett a</w:t>
      </w:r>
      <w:r w:rsidR="004968CF">
        <w:rPr>
          <w:rFonts w:ascii="Times New Roman" w:hAnsi="Times New Roman" w:cs="Times New Roman"/>
          <w:sz w:val="24"/>
          <w:szCs w:val="24"/>
        </w:rPr>
        <w:t>nnak</w:t>
      </w:r>
      <w:r w:rsidR="002A3C64">
        <w:rPr>
          <w:rFonts w:ascii="Times New Roman" w:hAnsi="Times New Roman" w:cs="Times New Roman"/>
          <w:sz w:val="24"/>
          <w:szCs w:val="24"/>
        </w:rPr>
        <w:t xml:space="preserve"> rövid leírása</w:t>
      </w:r>
      <w:r w:rsidR="004968CF">
        <w:rPr>
          <w:rFonts w:ascii="Times New Roman" w:hAnsi="Times New Roman" w:cs="Times New Roman"/>
          <w:sz w:val="24"/>
          <w:szCs w:val="24"/>
        </w:rPr>
        <w:t xml:space="preserve"> és árjegyzéke is megtekinthető</w:t>
      </w:r>
      <w:r w:rsidR="002A3C64">
        <w:rPr>
          <w:rFonts w:ascii="Times New Roman" w:hAnsi="Times New Roman" w:cs="Times New Roman"/>
          <w:sz w:val="24"/>
          <w:szCs w:val="24"/>
        </w:rPr>
        <w:t xml:space="preserve">. </w:t>
      </w:r>
      <w:r w:rsidR="004968CF">
        <w:rPr>
          <w:rFonts w:ascii="Times New Roman" w:hAnsi="Times New Roman" w:cs="Times New Roman"/>
          <w:sz w:val="24"/>
          <w:szCs w:val="24"/>
        </w:rPr>
        <w:t>A kép a vonatkozó kezelés vizuális bemutatását jelenti.</w:t>
      </w:r>
    </w:p>
    <w:p w14:paraId="0CD1993A" w14:textId="5A72E6FC" w:rsidR="00063177" w:rsidRDefault="002A3C64" w:rsidP="00683A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oldal alján </w:t>
      </w:r>
      <w:r w:rsidR="004968CF">
        <w:rPr>
          <w:rFonts w:ascii="Times New Roman" w:hAnsi="Times New Roman" w:cs="Times New Roman"/>
          <w:sz w:val="24"/>
          <w:szCs w:val="24"/>
        </w:rPr>
        <w:t>a jelölt kezelésre szakosodott</w:t>
      </w:r>
      <w:r>
        <w:rPr>
          <w:rFonts w:ascii="Times New Roman" w:hAnsi="Times New Roman" w:cs="Times New Roman"/>
          <w:sz w:val="24"/>
          <w:szCs w:val="24"/>
        </w:rPr>
        <w:t xml:space="preserve"> orvosok </w:t>
      </w:r>
      <w:r w:rsidR="004968CF">
        <w:rPr>
          <w:rFonts w:ascii="Times New Roman" w:hAnsi="Times New Roman" w:cs="Times New Roman"/>
          <w:sz w:val="24"/>
          <w:szCs w:val="24"/>
        </w:rPr>
        <w:t>nevére lehet kattintani</w:t>
      </w:r>
      <w:r>
        <w:rPr>
          <w:rFonts w:ascii="Times New Roman" w:hAnsi="Times New Roman" w:cs="Times New Roman"/>
          <w:sz w:val="24"/>
          <w:szCs w:val="24"/>
        </w:rPr>
        <w:t xml:space="preserve">.   </w:t>
      </w:r>
    </w:p>
    <w:p w14:paraId="5ABC30F1" w14:textId="77777777" w:rsidR="00683AC9" w:rsidRPr="00683AC9" w:rsidRDefault="00400C67" w:rsidP="00D25874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hu-HU"/>
        </w:rPr>
        <w:drawing>
          <wp:inline distT="0" distB="0" distL="0" distR="0" wp14:anchorId="6E3A0B48" wp14:editId="43CFCC81">
            <wp:extent cx="5760720" cy="32588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AC9" w:rsidRPr="00683A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B198E"/>
    <w:multiLevelType w:val="hybridMultilevel"/>
    <w:tmpl w:val="063ECA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408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BB8"/>
    <w:rsid w:val="000161D1"/>
    <w:rsid w:val="00063177"/>
    <w:rsid w:val="001241D9"/>
    <w:rsid w:val="00131DB0"/>
    <w:rsid w:val="00241A05"/>
    <w:rsid w:val="00256B02"/>
    <w:rsid w:val="00257F70"/>
    <w:rsid w:val="002A3C64"/>
    <w:rsid w:val="002D6AAD"/>
    <w:rsid w:val="003414EF"/>
    <w:rsid w:val="003C2C5A"/>
    <w:rsid w:val="003E06AF"/>
    <w:rsid w:val="00400C67"/>
    <w:rsid w:val="0044370A"/>
    <w:rsid w:val="00485447"/>
    <w:rsid w:val="004968CF"/>
    <w:rsid w:val="004A2F6B"/>
    <w:rsid w:val="00503FA3"/>
    <w:rsid w:val="00606FFF"/>
    <w:rsid w:val="0064773E"/>
    <w:rsid w:val="00667C2D"/>
    <w:rsid w:val="00683AC9"/>
    <w:rsid w:val="006A56B3"/>
    <w:rsid w:val="00730BB8"/>
    <w:rsid w:val="007974F4"/>
    <w:rsid w:val="0084140E"/>
    <w:rsid w:val="00877677"/>
    <w:rsid w:val="00884A9C"/>
    <w:rsid w:val="008D6C68"/>
    <w:rsid w:val="008E6039"/>
    <w:rsid w:val="00A24E02"/>
    <w:rsid w:val="00A404DF"/>
    <w:rsid w:val="00B13F97"/>
    <w:rsid w:val="00B36FEC"/>
    <w:rsid w:val="00B64382"/>
    <w:rsid w:val="00C50D6B"/>
    <w:rsid w:val="00C837AC"/>
    <w:rsid w:val="00C85886"/>
    <w:rsid w:val="00CB565B"/>
    <w:rsid w:val="00CF4CC9"/>
    <w:rsid w:val="00D25874"/>
    <w:rsid w:val="00D41405"/>
    <w:rsid w:val="00D53F13"/>
    <w:rsid w:val="00D70869"/>
    <w:rsid w:val="00DA6170"/>
    <w:rsid w:val="00DC0A2B"/>
    <w:rsid w:val="00DC21C3"/>
    <w:rsid w:val="00E03FCF"/>
    <w:rsid w:val="00E21104"/>
    <w:rsid w:val="00EF5F60"/>
    <w:rsid w:val="00F172DD"/>
    <w:rsid w:val="00F5148A"/>
    <w:rsid w:val="00FD2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D164"/>
  <w15:chartTrackingRefBased/>
  <w15:docId w15:val="{B21989B1-A6CD-4173-A9BA-4FD8CB78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D25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204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illes</dc:creator>
  <cp:keywords/>
  <dc:description/>
  <cp:lastModifiedBy>Zámbó Illés</cp:lastModifiedBy>
  <cp:revision>66</cp:revision>
  <dcterms:created xsi:type="dcterms:W3CDTF">2023-04-18T06:07:00Z</dcterms:created>
  <dcterms:modified xsi:type="dcterms:W3CDTF">2023-04-19T11:18:00Z</dcterms:modified>
</cp:coreProperties>
</file>