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B98" w:rsidRDefault="002E5B98" w:rsidP="005865B8">
      <w:pPr>
        <w:pStyle w:val="Cm"/>
        <w:spacing w:before="1920" w:line="360" w:lineRule="auto"/>
        <w:jc w:val="center"/>
      </w:pPr>
      <w:r>
        <w:t>Beadandó Dokumentáció</w:t>
      </w:r>
      <w:r>
        <w:br/>
        <w:t>Pénzérme számláló alkalmazás</w:t>
      </w:r>
    </w:p>
    <w:p w:rsidR="002E5B98" w:rsidRPr="002E5B98" w:rsidRDefault="002E5B98" w:rsidP="005865B8">
      <w:pPr>
        <w:spacing w:line="360" w:lineRule="auto"/>
      </w:pPr>
    </w:p>
    <w:p w:rsidR="002E5B98" w:rsidRDefault="002E5B98" w:rsidP="005865B8">
      <w:pPr>
        <w:pStyle w:val="Cm"/>
        <w:spacing w:before="1680" w:line="360" w:lineRule="auto"/>
        <w:jc w:val="center"/>
      </w:pPr>
      <w:r w:rsidRPr="002E5B98">
        <w:t>Gépi látás</w:t>
      </w:r>
      <w:r>
        <w:br/>
      </w:r>
      <w:r w:rsidRPr="002E5B98">
        <w:t>(GKLB_INTM038)</w:t>
      </w:r>
    </w:p>
    <w:p w:rsidR="002E5B98" w:rsidRPr="002E5B98" w:rsidRDefault="002E5B98" w:rsidP="005865B8">
      <w:pPr>
        <w:spacing w:line="360" w:lineRule="auto"/>
      </w:pPr>
    </w:p>
    <w:p w:rsidR="002E5B98" w:rsidRDefault="002E5B98" w:rsidP="005865B8">
      <w:pPr>
        <w:pStyle w:val="Cm"/>
        <w:spacing w:before="1680" w:line="360" w:lineRule="auto"/>
        <w:jc w:val="right"/>
      </w:pPr>
      <w:proofErr w:type="spellStart"/>
      <w:r>
        <w:t>Szandai</w:t>
      </w:r>
      <w:proofErr w:type="spellEnd"/>
      <w:r>
        <w:t xml:space="preserve"> Gábor Zsolt</w:t>
      </w:r>
    </w:p>
    <w:p w:rsidR="002E5B98" w:rsidRPr="002E5B98" w:rsidRDefault="002E5B98" w:rsidP="005865B8">
      <w:pPr>
        <w:pStyle w:val="Cm"/>
        <w:spacing w:before="1680" w:line="360" w:lineRule="auto"/>
        <w:jc w:val="right"/>
      </w:pPr>
      <w:r>
        <w:t>A5R58R</w:t>
      </w:r>
    </w:p>
    <w:p w:rsidR="002E5B98" w:rsidRDefault="002E5B98" w:rsidP="005865B8">
      <w:pPr>
        <w:pStyle w:val="Cm"/>
        <w:spacing w:line="360" w:lineRule="auto"/>
        <w:jc w:val="center"/>
        <w:rPr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0369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B98" w:rsidRDefault="002E5B98" w:rsidP="00997AB0">
          <w:pPr>
            <w:pStyle w:val="Tartalomjegyzkcmsora"/>
            <w:spacing w:line="720" w:lineRule="auto"/>
            <w:jc w:val="both"/>
          </w:pPr>
          <w:r>
            <w:t>Tartalomjegyzék</w:t>
          </w:r>
        </w:p>
        <w:p w:rsidR="00997AB0" w:rsidRDefault="002E5B98" w:rsidP="00997AB0">
          <w:pPr>
            <w:pStyle w:val="TJ1"/>
            <w:tabs>
              <w:tab w:val="left" w:pos="440"/>
              <w:tab w:val="right" w:leader="dot" w:pos="9062"/>
            </w:tabs>
            <w:spacing w:line="720" w:lineRule="auto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3413" w:history="1">
            <w:r w:rsidR="00997AB0" w:rsidRPr="006328D1">
              <w:rPr>
                <w:rStyle w:val="Hiperhivatkozs"/>
                <w:noProof/>
              </w:rPr>
              <w:t>1.</w:t>
            </w:r>
            <w:r w:rsidR="00997AB0">
              <w:rPr>
                <w:rFonts w:eastAsiaTheme="minorEastAsia"/>
                <w:noProof/>
                <w:lang w:eastAsia="hu-HU"/>
              </w:rPr>
              <w:tab/>
            </w:r>
            <w:r w:rsidR="00997AB0" w:rsidRPr="006328D1">
              <w:rPr>
                <w:rStyle w:val="Hiperhivatkozs"/>
                <w:noProof/>
              </w:rPr>
              <w:t>Bevezetés, megoldandó feladat kifejtése</w:t>
            </w:r>
            <w:r w:rsidR="00997AB0">
              <w:rPr>
                <w:noProof/>
                <w:webHidden/>
              </w:rPr>
              <w:tab/>
            </w:r>
            <w:r w:rsidR="00997AB0">
              <w:rPr>
                <w:noProof/>
                <w:webHidden/>
              </w:rPr>
              <w:fldChar w:fldCharType="begin"/>
            </w:r>
            <w:r w:rsidR="00997AB0">
              <w:rPr>
                <w:noProof/>
                <w:webHidden/>
              </w:rPr>
              <w:instrText xml:space="preserve"> PAGEREF _Toc41813413 \h </w:instrText>
            </w:r>
            <w:r w:rsidR="00997AB0">
              <w:rPr>
                <w:noProof/>
                <w:webHidden/>
              </w:rPr>
            </w:r>
            <w:r w:rsidR="00997AB0">
              <w:rPr>
                <w:noProof/>
                <w:webHidden/>
              </w:rPr>
              <w:fldChar w:fldCharType="separate"/>
            </w:r>
            <w:r w:rsidR="00997AB0">
              <w:rPr>
                <w:noProof/>
                <w:webHidden/>
              </w:rPr>
              <w:t>3</w:t>
            </w:r>
            <w:r w:rsidR="00997AB0">
              <w:rPr>
                <w:noProof/>
                <w:webHidden/>
              </w:rPr>
              <w:fldChar w:fldCharType="end"/>
            </w:r>
          </w:hyperlink>
        </w:p>
        <w:p w:rsidR="00997AB0" w:rsidRDefault="00997AB0" w:rsidP="00997AB0">
          <w:pPr>
            <w:pStyle w:val="TJ1"/>
            <w:tabs>
              <w:tab w:val="left" w:pos="440"/>
              <w:tab w:val="right" w:leader="dot" w:pos="9062"/>
            </w:tabs>
            <w:spacing w:line="720" w:lineRule="auto"/>
            <w:rPr>
              <w:rFonts w:eastAsiaTheme="minorEastAsia"/>
              <w:noProof/>
              <w:lang w:eastAsia="hu-HU"/>
            </w:rPr>
          </w:pPr>
          <w:hyperlink w:anchor="_Toc41813414" w:history="1">
            <w:r w:rsidRPr="006328D1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328D1">
              <w:rPr>
                <w:rStyle w:val="Hiperhivatkozs"/>
                <w:noProof/>
              </w:rPr>
              <w:t>Megoldáshoz szükséges elméleti háttér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B0" w:rsidRDefault="00997AB0" w:rsidP="00997AB0">
          <w:pPr>
            <w:pStyle w:val="TJ1"/>
            <w:tabs>
              <w:tab w:val="left" w:pos="440"/>
              <w:tab w:val="right" w:leader="dot" w:pos="9062"/>
            </w:tabs>
            <w:spacing w:line="720" w:lineRule="auto"/>
            <w:rPr>
              <w:rFonts w:eastAsiaTheme="minorEastAsia"/>
              <w:noProof/>
              <w:lang w:eastAsia="hu-HU"/>
            </w:rPr>
          </w:pPr>
          <w:hyperlink w:anchor="_Toc41813415" w:history="1">
            <w:r w:rsidRPr="006328D1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328D1">
              <w:rPr>
                <w:rStyle w:val="Hiperhivatkozs"/>
                <w:noProof/>
              </w:rPr>
              <w:t>A megvalósítás terve és kivitelezése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B0" w:rsidRDefault="00997AB0" w:rsidP="00997AB0">
          <w:pPr>
            <w:pStyle w:val="TJ1"/>
            <w:tabs>
              <w:tab w:val="left" w:pos="440"/>
              <w:tab w:val="right" w:leader="dot" w:pos="9062"/>
            </w:tabs>
            <w:spacing w:line="720" w:lineRule="auto"/>
            <w:rPr>
              <w:rFonts w:eastAsiaTheme="minorEastAsia"/>
              <w:noProof/>
              <w:lang w:eastAsia="hu-HU"/>
            </w:rPr>
          </w:pPr>
          <w:hyperlink w:anchor="_Toc41813416" w:history="1">
            <w:r w:rsidRPr="006328D1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328D1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B0" w:rsidRDefault="00997AB0" w:rsidP="00997AB0">
          <w:pPr>
            <w:pStyle w:val="TJ1"/>
            <w:tabs>
              <w:tab w:val="left" w:pos="440"/>
              <w:tab w:val="right" w:leader="dot" w:pos="9062"/>
            </w:tabs>
            <w:spacing w:line="720" w:lineRule="auto"/>
            <w:rPr>
              <w:rFonts w:eastAsiaTheme="minorEastAsia"/>
              <w:noProof/>
              <w:lang w:eastAsia="hu-HU"/>
            </w:rPr>
          </w:pPr>
          <w:hyperlink w:anchor="_Toc41813417" w:history="1">
            <w:r w:rsidRPr="006328D1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328D1">
              <w:rPr>
                <w:rStyle w:val="Hiperhivatkozs"/>
                <w:noProof/>
              </w:rPr>
              <w:t>Felhasználói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AB0" w:rsidRDefault="00997AB0" w:rsidP="00997AB0">
          <w:pPr>
            <w:pStyle w:val="TJ1"/>
            <w:tabs>
              <w:tab w:val="left" w:pos="440"/>
              <w:tab w:val="right" w:leader="dot" w:pos="9062"/>
            </w:tabs>
            <w:spacing w:line="720" w:lineRule="auto"/>
            <w:rPr>
              <w:rFonts w:eastAsiaTheme="minorEastAsia"/>
              <w:noProof/>
              <w:lang w:eastAsia="hu-HU"/>
            </w:rPr>
          </w:pPr>
          <w:hyperlink w:anchor="_Toc41813418" w:history="1">
            <w:r w:rsidRPr="006328D1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6328D1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B98" w:rsidRDefault="002E5B98" w:rsidP="00997AB0">
          <w:pPr>
            <w:spacing w:line="72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E5B98" w:rsidRDefault="002E5B98" w:rsidP="005865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0" w:name="_Toc41813413"/>
      <w:r w:rsidRPr="002E5B98">
        <w:lastRenderedPageBreak/>
        <w:t>Bevezetés, megoldandó feladat kifejtése</w:t>
      </w:r>
      <w:bookmarkEnd w:id="0"/>
    </w:p>
    <w:p w:rsidR="000E6E64" w:rsidRDefault="00863CAB" w:rsidP="005865B8">
      <w:pPr>
        <w:spacing w:line="360" w:lineRule="auto"/>
      </w:pPr>
      <w:r w:rsidRPr="00863CAB">
        <w:t>Pénzérme számláló alkalmazás</w:t>
      </w:r>
      <w:r>
        <w:t>:</w:t>
      </w:r>
      <w:r>
        <w:br/>
      </w:r>
      <w:r w:rsidRPr="00863CAB">
        <w:t>Előre definiált jellemzőkkel rendelkező pénzérméket tartalmazó fényképről megállapítani, hogy mennyi a képen látható érmék összes értéke.</w:t>
      </w:r>
      <w:r w:rsidR="000E6E64">
        <w:t xml:space="preserve"> </w:t>
      </w:r>
    </w:p>
    <w:p w:rsidR="000E6E64" w:rsidRDefault="000E6E64" w:rsidP="005865B8">
      <w:pPr>
        <w:spacing w:line="360" w:lineRule="auto"/>
      </w:pPr>
      <w:r>
        <w:t xml:space="preserve">A MNB honlapján megtalálhatók a magyar érmék fő paraméterei. </w:t>
      </w:r>
      <w:r>
        <w:br/>
        <w:t xml:space="preserve">Az érmék felismeréséhez szükséges paraméterek </w:t>
      </w:r>
      <w:r w:rsidR="00FD2D37">
        <w:t xml:space="preserve">lehetnek </w:t>
      </w:r>
      <w:r>
        <w:t>az átmérő a szín, illetve oldalirányból a peremezés.</w:t>
      </w:r>
    </w:p>
    <w:p w:rsidR="00D81798" w:rsidRDefault="00D81798" w:rsidP="00D81798">
      <w:pPr>
        <w:pStyle w:val="Kpalrs"/>
        <w:keepNext/>
        <w:jc w:val="center"/>
      </w:pPr>
      <w:fldSimple w:instr=" SEQ táblázat \* ARABIC ">
        <w:r>
          <w:rPr>
            <w:noProof/>
          </w:rPr>
          <w:t>1</w:t>
        </w:r>
      </w:fldSimple>
      <w:r>
        <w:t>. táblázat A magyar érmék és paraméterei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3"/>
        <w:gridCol w:w="6232"/>
      </w:tblGrid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90659E2" wp14:editId="43B30B84">
                  <wp:extent cx="672744" cy="695045"/>
                  <wp:effectExtent l="0" t="0" r="0" b="0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467" cy="699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6CDADAE" wp14:editId="5B8CC72C">
                  <wp:extent cx="666000" cy="687600"/>
                  <wp:effectExtent l="0" t="0" r="1270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6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Pr="00405A40" w:rsidRDefault="000E6E64" w:rsidP="005865B8">
            <w:pPr>
              <w:spacing w:line="360" w:lineRule="auto"/>
            </w:pPr>
            <w:r>
              <w:t>Átmérő: 28,3 mm</w:t>
            </w:r>
            <w:r>
              <w:br/>
              <w:t xml:space="preserve">Szín: </w:t>
            </w:r>
            <w:r w:rsidRPr="00405A40">
              <w:t>a külső gyűrű aranysárga, a belső rész ezüstfehér színű</w:t>
            </w:r>
          </w:p>
          <w:p w:rsidR="000E6E64" w:rsidRDefault="000E6E64" w:rsidP="005865B8">
            <w:pPr>
              <w:spacing w:line="360" w:lineRule="auto"/>
            </w:pPr>
            <w:r w:rsidRPr="00405A40">
              <w:t>Pereme: szaggatottan recés (receszám: 72)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2C1D074" wp14:editId="2066DA71">
                  <wp:extent cx="698631" cy="687629"/>
                  <wp:effectExtent l="0" t="0" r="6350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03" cy="709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4D6F4E6" wp14:editId="657DD8D8">
                  <wp:extent cx="687629" cy="687629"/>
                  <wp:effectExtent l="0" t="0" r="0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05" cy="7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Pr="00405A40" w:rsidRDefault="000E6E64" w:rsidP="005865B8">
            <w:pPr>
              <w:spacing w:line="360" w:lineRule="auto"/>
            </w:pPr>
            <w:r>
              <w:t>Átmérő: 23,8 mm</w:t>
            </w:r>
            <w:r>
              <w:br/>
              <w:t>Szín:</w:t>
            </w:r>
            <w:r w:rsidRPr="00405A40">
              <w:t xml:space="preserve"> a külső gyűrű ezüstfehér, a belső rész aranysárga színű</w:t>
            </w:r>
          </w:p>
          <w:p w:rsidR="000E6E64" w:rsidRDefault="000E6E64" w:rsidP="005865B8">
            <w:pPr>
              <w:spacing w:line="360" w:lineRule="auto"/>
            </w:pPr>
            <w:r w:rsidRPr="00405A40">
              <w:t>Pereme: recés (receszám: 170)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7F4C6A3" wp14:editId="747531D4">
                  <wp:extent cx="645529" cy="650571"/>
                  <wp:effectExtent l="0" t="0" r="254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088" cy="67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F059151" wp14:editId="23A4C1A5">
                  <wp:extent cx="638748" cy="643738"/>
                  <wp:effectExtent l="0" t="0" r="9525" b="4445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126" cy="669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27,4 mm</w:t>
            </w:r>
            <w:r>
              <w:br/>
              <w:t>Szín: ezüstfehér</w:t>
            </w:r>
          </w:p>
          <w:p w:rsidR="000E6E64" w:rsidRDefault="000E6E64" w:rsidP="005865B8">
            <w:pPr>
              <w:spacing w:line="360" w:lineRule="auto"/>
            </w:pPr>
            <w:r>
              <w:t>Pereme: sima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A59C08" wp14:editId="265F7E27">
                  <wp:extent cx="687628" cy="667404"/>
                  <wp:effectExtent l="0" t="0" r="0" b="0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901" cy="683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38776E32" wp14:editId="58CB3E58">
                  <wp:extent cx="680314" cy="660007"/>
                  <wp:effectExtent l="0" t="0" r="5715" b="698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938" cy="693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26,3 mm</w:t>
            </w:r>
            <w:r>
              <w:br/>
              <w:t>Szín: aranysárga</w:t>
            </w:r>
          </w:p>
          <w:p w:rsidR="000E6E64" w:rsidRDefault="000E6E64" w:rsidP="005865B8">
            <w:pPr>
              <w:spacing w:line="360" w:lineRule="auto"/>
            </w:pPr>
            <w:r>
              <w:t>Pereme: recés (receszám: 130)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8238911" wp14:editId="564E1582">
                  <wp:extent cx="667385" cy="672559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68" cy="6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C9C0F3F" wp14:editId="5A019065">
                  <wp:extent cx="667782" cy="672999"/>
                  <wp:effectExtent l="0" t="0" r="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40" cy="690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24,8 mm</w:t>
            </w:r>
            <w:r>
              <w:br/>
              <w:t>Szín: ezüstfehér</w:t>
            </w:r>
          </w:p>
          <w:p w:rsidR="000E6E64" w:rsidRDefault="000E6E64" w:rsidP="005865B8">
            <w:pPr>
              <w:spacing w:line="360" w:lineRule="auto"/>
            </w:pPr>
            <w:r>
              <w:t>Pereme: szaggatottan recés (receszám: 70)</w:t>
            </w:r>
          </w:p>
        </w:tc>
      </w:tr>
      <w:tr w:rsidR="000E6E64" w:rsidTr="00725C07">
        <w:trPr>
          <w:jc w:val="center"/>
        </w:trPr>
        <w:tc>
          <w:tcPr>
            <w:tcW w:w="1417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90D487D" wp14:editId="5DA2960F">
                  <wp:extent cx="712519" cy="642271"/>
                  <wp:effectExtent l="0" t="0" r="0" b="5715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285" cy="67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163B58F" wp14:editId="29390F4F">
                  <wp:extent cx="638175" cy="609598"/>
                  <wp:effectExtent l="0" t="0" r="0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772" cy="70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2" w:type="dxa"/>
            <w:vAlign w:val="center"/>
          </w:tcPr>
          <w:p w:rsidR="000E6E64" w:rsidRDefault="000E6E64" w:rsidP="005865B8">
            <w:pPr>
              <w:spacing w:line="360" w:lineRule="auto"/>
            </w:pPr>
            <w:r>
              <w:t>Átmérő: 21,2 mm</w:t>
            </w:r>
            <w:r>
              <w:br/>
              <w:t>Szín: aranysárga</w:t>
            </w:r>
          </w:p>
          <w:p w:rsidR="000E6E64" w:rsidRDefault="000E6E64" w:rsidP="005865B8">
            <w:pPr>
              <w:spacing w:line="360" w:lineRule="auto"/>
            </w:pPr>
            <w:r>
              <w:t>Pereme: sima</w:t>
            </w:r>
          </w:p>
        </w:tc>
      </w:tr>
    </w:tbl>
    <w:p w:rsidR="00FD2D37" w:rsidRDefault="00FD2D37" w:rsidP="005865B8">
      <w:pPr>
        <w:spacing w:line="360" w:lineRule="auto"/>
      </w:pPr>
    </w:p>
    <w:p w:rsidR="003127B4" w:rsidRDefault="003127B4" w:rsidP="005865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1" w:name="_Toc41813414"/>
      <w:r w:rsidRPr="002E5B98">
        <w:lastRenderedPageBreak/>
        <w:t>Megoldáshoz szükséges elméleti háttér rövid ismertetése</w:t>
      </w:r>
      <w:bookmarkEnd w:id="1"/>
    </w:p>
    <w:p w:rsidR="007A7C81" w:rsidRPr="00A910AF" w:rsidRDefault="007A7C81" w:rsidP="005865B8">
      <w:pPr>
        <w:spacing w:line="360" w:lineRule="auto"/>
      </w:pPr>
      <w:r w:rsidRPr="007A7C81">
        <w:t>Az elmélet</w:t>
      </w:r>
      <w:r>
        <w:t xml:space="preserve">i háttér főforrása az internet, abból is leginkább az </w:t>
      </w:r>
      <w:proofErr w:type="spellStart"/>
      <w:r>
        <w:t>OpenCV</w:t>
      </w:r>
      <w:proofErr w:type="spellEnd"/>
      <w:r>
        <w:t xml:space="preserve"> dokumentációs oldala, célja a gyakorlati részben alkalmazott legfontosabb módszerek hátterének kifejtése.</w:t>
      </w:r>
    </w:p>
    <w:p w:rsidR="00FD2D37" w:rsidRPr="00FD2D37" w:rsidRDefault="00FD2D37" w:rsidP="005865B8">
      <w:pPr>
        <w:spacing w:line="360" w:lineRule="auto"/>
      </w:pPr>
      <w:proofErr w:type="spellStart"/>
      <w:r w:rsidRPr="00A910AF">
        <w:rPr>
          <w:b/>
          <w:bCs/>
        </w:rPr>
        <w:t>OpenCV</w:t>
      </w:r>
      <w:proofErr w:type="spellEnd"/>
      <w:r w:rsidRPr="00A910AF">
        <w:rPr>
          <w:b/>
          <w:bCs/>
        </w:rPr>
        <w:t>:</w:t>
      </w:r>
      <w:r w:rsidRPr="00A910AF">
        <w:rPr>
          <w:b/>
          <w:bCs/>
        </w:rPr>
        <w:br/>
      </w:r>
      <w:r>
        <w:t>Egy kiegészítő könyvtár, ami képfeldolgozó funkciókat tartalmaz.</w:t>
      </w:r>
    </w:p>
    <w:p w:rsidR="003C0F4C" w:rsidRDefault="00FD2D37" w:rsidP="005865B8">
      <w:pPr>
        <w:spacing w:line="360" w:lineRule="auto"/>
      </w:pPr>
      <w:r w:rsidRPr="00A910AF">
        <w:rPr>
          <w:b/>
          <w:bCs/>
        </w:rPr>
        <w:t>Kép:</w:t>
      </w:r>
      <w:r w:rsidR="00B74101">
        <w:rPr>
          <w:b/>
          <w:bCs/>
        </w:rPr>
        <w:br/>
      </w:r>
      <w:r w:rsidR="003C0F4C">
        <w:t xml:space="preserve">A digitális kép két fő részre </w:t>
      </w:r>
      <w:r w:rsidR="00A910AF">
        <w:t>b</w:t>
      </w:r>
      <w:r w:rsidR="003C0F4C">
        <w:t xml:space="preserve">ontható, az </w:t>
      </w:r>
      <w:r w:rsidR="00A910AF">
        <w:t>egyik</w:t>
      </w:r>
      <w:r w:rsidR="003C0F4C">
        <w:t xml:space="preserve"> a fej/fejléc, ami tartalmazza a kép formátumát, palettáját, méretét,</w:t>
      </w:r>
      <w:r w:rsidR="00A910AF">
        <w:t xml:space="preserve"> tehát a képet általánosságban leíró jellemzőket.</w:t>
      </w:r>
      <w:r w:rsidR="003C0F4C">
        <w:t xml:space="preserve"> </w:t>
      </w:r>
      <w:r w:rsidR="00A910AF">
        <w:t xml:space="preserve">A másik </w:t>
      </w:r>
      <w:r w:rsidR="003C0F4C">
        <w:t xml:space="preserve">az </w:t>
      </w:r>
      <w:r w:rsidR="00CF2761">
        <w:t>adatrész,</w:t>
      </w:r>
      <w:r w:rsidR="003C0F4C">
        <w:t xml:space="preserve"> ami az egyes </w:t>
      </w:r>
      <w:r w:rsidR="00CF2761">
        <w:t>képpont</w:t>
      </w:r>
      <w:r w:rsidR="003C0F4C">
        <w:t xml:space="preserve"> adatait tartalmazza</w:t>
      </w:r>
      <w:r w:rsidR="00A910AF">
        <w:t xml:space="preserve"> mátrix formában</w:t>
      </w:r>
      <w:r w:rsidR="003C0F4C">
        <w:t>.</w:t>
      </w:r>
    </w:p>
    <w:p w:rsidR="00793F3E" w:rsidRDefault="00A910AF" w:rsidP="005865B8">
      <w:pPr>
        <w:spacing w:line="360" w:lineRule="auto"/>
      </w:pPr>
      <w:r>
        <w:t>Számunkra a képek egyik fontos jellemzője az a</w:t>
      </w:r>
      <w:r w:rsidR="00793F3E">
        <w:t>dattípus:</w:t>
      </w:r>
    </w:p>
    <w:p w:rsidR="007A7C81" w:rsidRPr="00A910AF" w:rsidRDefault="007A7C81" w:rsidP="005865B8">
      <w:pPr>
        <w:spacing w:line="360" w:lineRule="auto"/>
        <w:jc w:val="center"/>
      </w:pPr>
      <w:r w:rsidRPr="00A910AF">
        <w:t>&lt;bit-</w:t>
      </w:r>
      <w:proofErr w:type="spellStart"/>
      <w:r w:rsidRPr="00A910AF">
        <w:t>depth</w:t>
      </w:r>
      <w:proofErr w:type="spellEnd"/>
      <w:r w:rsidRPr="00A910AF">
        <w:t>&gt;{U|S|F}C(&lt;</w:t>
      </w:r>
      <w:proofErr w:type="spellStart"/>
      <w:r w:rsidRPr="00A910AF">
        <w:t>number_of_channels</w:t>
      </w:r>
      <w:proofErr w:type="spellEnd"/>
      <w:r w:rsidRPr="00A910AF">
        <w:t>&gt;)</w:t>
      </w:r>
    </w:p>
    <w:p w:rsidR="00A910AF" w:rsidRPr="00A910AF" w:rsidRDefault="00793F3E" w:rsidP="005865B8">
      <w:pPr>
        <w:spacing w:line="360" w:lineRule="auto"/>
        <w:ind w:left="2124" w:firstLine="708"/>
      </w:pPr>
      <w:r w:rsidRPr="00A910AF">
        <w:t xml:space="preserve">U: </w:t>
      </w:r>
      <w:proofErr w:type="spellStart"/>
      <w:r w:rsidRPr="00A910AF">
        <w:t>unsigned</w:t>
      </w:r>
      <w:proofErr w:type="spellEnd"/>
      <w:r w:rsidRPr="00A910AF">
        <w:t xml:space="preserve"> integer típus</w:t>
      </w:r>
    </w:p>
    <w:p w:rsidR="00A910AF" w:rsidRDefault="00793F3E" w:rsidP="005865B8">
      <w:pPr>
        <w:spacing w:line="360" w:lineRule="auto"/>
        <w:ind w:left="2124" w:firstLine="708"/>
      </w:pPr>
      <w:r w:rsidRPr="00A910AF">
        <w:t xml:space="preserve">S: </w:t>
      </w:r>
      <w:proofErr w:type="spellStart"/>
      <w:r w:rsidRPr="00A910AF">
        <w:t>signed</w:t>
      </w:r>
      <w:proofErr w:type="spellEnd"/>
      <w:r w:rsidRPr="00A910AF">
        <w:t xml:space="preserve"> integer típus</w:t>
      </w:r>
    </w:p>
    <w:p w:rsidR="00793F3E" w:rsidRPr="00A910AF" w:rsidRDefault="00793F3E" w:rsidP="005865B8">
      <w:pPr>
        <w:spacing w:line="360" w:lineRule="auto"/>
        <w:ind w:left="2124" w:firstLine="708"/>
      </w:pPr>
      <w:r w:rsidRPr="00A910AF">
        <w:t xml:space="preserve">F: </w:t>
      </w:r>
      <w:proofErr w:type="spellStart"/>
      <w:r w:rsidRPr="00A910AF">
        <w:t>float</w:t>
      </w:r>
      <w:proofErr w:type="spellEnd"/>
      <w:r w:rsidRPr="00A910AF">
        <w:t xml:space="preserve"> típus</w:t>
      </w:r>
    </w:p>
    <w:p w:rsidR="00793F3E" w:rsidRPr="00A910AF" w:rsidRDefault="00793F3E" w:rsidP="005865B8">
      <w:pPr>
        <w:spacing w:line="360" w:lineRule="auto"/>
      </w:pPr>
      <w:r w:rsidRPr="00A910AF">
        <w:t xml:space="preserve">Például: 8UC3 egy 8-bites </w:t>
      </w:r>
      <w:proofErr w:type="spellStart"/>
      <w:r w:rsidRPr="00A910AF">
        <w:t>unsigned</w:t>
      </w:r>
      <w:proofErr w:type="spellEnd"/>
      <w:r w:rsidRPr="00A910AF">
        <w:t xml:space="preserve"> integer </w:t>
      </w:r>
      <w:proofErr w:type="spellStart"/>
      <w:r w:rsidRPr="00A910AF">
        <w:t>matrix</w:t>
      </w:r>
      <w:proofErr w:type="spellEnd"/>
      <w:r w:rsidRPr="00A910AF">
        <w:t xml:space="preserve"> 3 csatornával.</w:t>
      </w:r>
    </w:p>
    <w:p w:rsidR="00793F3E" w:rsidRDefault="00793F3E" w:rsidP="005865B8">
      <w:pPr>
        <w:spacing w:line="360" w:lineRule="auto"/>
      </w:pPr>
      <w:r w:rsidRPr="00A910AF">
        <w:t>A csatornák a kép</w:t>
      </w:r>
      <w:r w:rsidR="00CF2761">
        <w:t xml:space="preserve">pontok </w:t>
      </w:r>
      <w:r w:rsidRPr="00A910AF">
        <w:t>különböző információ</w:t>
      </w:r>
      <w:r w:rsidR="00CF2761">
        <w:t>i</w:t>
      </w:r>
      <w:r w:rsidRPr="00A910AF">
        <w:t xml:space="preserve">t </w:t>
      </w:r>
      <w:r w:rsidR="00CF2761">
        <w:t>tárolják</w:t>
      </w:r>
      <w:r w:rsidRPr="00A910AF">
        <w:t xml:space="preserve">, például egy RGB képnél a három csatorna a vörös </w:t>
      </w:r>
      <w:r w:rsidR="00CF2761">
        <w:t>(</w:t>
      </w:r>
      <w:proofErr w:type="spellStart"/>
      <w:r w:rsidR="00CF2761">
        <w:t>red</w:t>
      </w:r>
      <w:proofErr w:type="spellEnd"/>
      <w:r w:rsidR="00CF2761">
        <w:t xml:space="preserve">) </w:t>
      </w:r>
      <w:r w:rsidRPr="00A910AF">
        <w:t xml:space="preserve">a zöld </w:t>
      </w:r>
      <w:r w:rsidR="00CF2761">
        <w:t>(</w:t>
      </w:r>
      <w:proofErr w:type="spellStart"/>
      <w:r w:rsidR="00CF2761">
        <w:t>green</w:t>
      </w:r>
      <w:proofErr w:type="spellEnd"/>
      <w:r w:rsidR="00CF2761">
        <w:t xml:space="preserve">) </w:t>
      </w:r>
      <w:r w:rsidRPr="00A910AF">
        <w:t>és a kék</w:t>
      </w:r>
      <w:r w:rsidR="00CF2761">
        <w:t xml:space="preserve"> (</w:t>
      </w:r>
      <w:proofErr w:type="spellStart"/>
      <w:r w:rsidR="00CF2761">
        <w:t>blue</w:t>
      </w:r>
      <w:proofErr w:type="spellEnd"/>
      <w:r w:rsidR="00CF2761">
        <w:t>)</w:t>
      </w:r>
      <w:r w:rsidRPr="00A910AF">
        <w:t xml:space="preserve"> szín </w:t>
      </w:r>
      <w:r w:rsidR="00CF2761">
        <w:t>képpontokkén</w:t>
      </w:r>
      <w:r w:rsidRPr="00A910AF">
        <w:t>t felvett értékét tárolja</w:t>
      </w:r>
      <w:r w:rsidR="00CF2761">
        <w:t xml:space="preserve">. </w:t>
      </w:r>
      <w:r w:rsidR="00CF2761">
        <w:br/>
        <w:t>A</w:t>
      </w:r>
      <w:r w:rsidR="00A910AF" w:rsidRPr="00A910AF">
        <w:t xml:space="preserve"> szürkeárnyalatos képek csak egy csatornával rendelkeznek.</w:t>
      </w:r>
      <w:r w:rsidRPr="00A910AF">
        <w:t xml:space="preserve"> </w:t>
      </w:r>
    </w:p>
    <w:p w:rsidR="00A910AF" w:rsidRDefault="00A910AF" w:rsidP="005865B8">
      <w:pPr>
        <w:spacing w:line="360" w:lineRule="auto"/>
      </w:pPr>
      <w:r w:rsidRPr="00A910AF">
        <w:rPr>
          <w:b/>
          <w:bCs/>
        </w:rPr>
        <w:t>Színtartomány konvertálás:</w:t>
      </w:r>
      <w:r w:rsidRPr="00A910AF">
        <w:rPr>
          <w:b/>
          <w:bCs/>
        </w:rPr>
        <w:br/>
      </w:r>
      <w:r>
        <w:t>Színes képet képesek vagyunk egy színárnyalatosra (szürkévé) konvertálni, ilyenkor az RGB/BGR során alkalmazott 3 csatorna egy csatorna lesz, és pixelekként átszámolja ennek az egy csatornának az értékét. pl.: RGB -&gt; Gray: Y = 0.299*R+0.587*G+0.114*B.</w:t>
      </w:r>
    </w:p>
    <w:p w:rsidR="00365069" w:rsidRDefault="00365069" w:rsidP="005865B8">
      <w:pPr>
        <w:spacing w:line="360" w:lineRule="auto"/>
      </w:pPr>
      <w:proofErr w:type="spellStart"/>
      <w:r>
        <w:rPr>
          <w:b/>
          <w:bCs/>
        </w:rPr>
        <w:t>B</w:t>
      </w:r>
      <w:r w:rsidR="000E6E64" w:rsidRPr="00A910AF">
        <w:rPr>
          <w:b/>
          <w:bCs/>
        </w:rPr>
        <w:t>lur</w:t>
      </w:r>
      <w:proofErr w:type="spellEnd"/>
      <w:r w:rsidR="000E6E64" w:rsidRPr="00A910AF">
        <w:rPr>
          <w:b/>
          <w:bCs/>
        </w:rPr>
        <w:t>:</w:t>
      </w:r>
      <w:r w:rsidR="00B74101">
        <w:rPr>
          <w:b/>
          <w:bCs/>
        </w:rPr>
        <w:br/>
      </w:r>
      <w:r>
        <w:t>Élsimítás</w:t>
      </w:r>
      <w:r w:rsidR="00CF2761">
        <w:t>sal</w:t>
      </w:r>
      <w:r>
        <w:t>/szűrés</w:t>
      </w:r>
      <w:r w:rsidR="00CF2761">
        <w:t>sel</w:t>
      </w:r>
      <w:r>
        <w:t>, a célunk a zajok megszűntetése</w:t>
      </w:r>
      <w:r w:rsidR="00CF2761">
        <w:t xml:space="preserve"> azonban a</w:t>
      </w:r>
      <w:r>
        <w:t xml:space="preserve"> szűrés mértékével csökken a kép élessége is.</w:t>
      </w:r>
      <w:r w:rsidR="00CF2761">
        <w:t xml:space="preserve"> A szűrésre több kidolgozott módszer is a rendelkezésünkre áll:</w:t>
      </w:r>
    </w:p>
    <w:p w:rsidR="00365069" w:rsidRDefault="00365069" w:rsidP="005865B8">
      <w:pPr>
        <w:spacing w:line="360" w:lineRule="auto"/>
      </w:pPr>
      <w:r w:rsidRPr="00365069">
        <w:rPr>
          <w:i/>
          <w:iCs/>
          <w:u w:val="single"/>
        </w:rPr>
        <w:t>Átlagoló:</w:t>
      </w:r>
      <w:r w:rsidR="00B74101">
        <w:rPr>
          <w:i/>
          <w:iCs/>
          <w:u w:val="single"/>
        </w:rPr>
        <w:br/>
      </w:r>
      <w:r>
        <w:t>Átlagolja a kernel méretében (3*3 - egyes rádiusz) lévő képpontokat.  Leggyakoribb alak:</w:t>
      </w:r>
    </w:p>
    <w:p w:rsidR="00D81798" w:rsidRDefault="00365069" w:rsidP="00D81798">
      <w:pPr>
        <w:keepNext/>
        <w:spacing w:line="360" w:lineRule="auto"/>
        <w:jc w:val="center"/>
      </w:pPr>
      <w:r w:rsidRPr="00365069">
        <w:rPr>
          <w:noProof/>
        </w:rPr>
        <w:lastRenderedPageBreak/>
        <w:drawing>
          <wp:inline distT="0" distB="0" distL="0" distR="0" wp14:anchorId="7467D9E6" wp14:editId="68A32F0E">
            <wp:extent cx="1809750" cy="492635"/>
            <wp:effectExtent l="0" t="0" r="0" b="317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726" cy="51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69" w:rsidRPr="00365069" w:rsidRDefault="00D81798" w:rsidP="00D81798">
      <w:pPr>
        <w:pStyle w:val="Kpalrs"/>
        <w:jc w:val="center"/>
      </w:pPr>
      <w:fldSimple w:instr=" SEQ egyenlet \* ARABIC ">
        <w:r>
          <w:rPr>
            <w:noProof/>
          </w:rPr>
          <w:t>1</w:t>
        </w:r>
      </w:fldSimple>
      <w:r>
        <w:t>. egyenlet Átlagoló szűrés</w:t>
      </w:r>
    </w:p>
    <w:p w:rsidR="000E6E64" w:rsidRDefault="000E6E64" w:rsidP="005865B8">
      <w:pPr>
        <w:spacing w:line="360" w:lineRule="auto"/>
      </w:pPr>
      <w:r w:rsidRPr="00365069">
        <w:rPr>
          <w:i/>
          <w:iCs/>
          <w:u w:val="single"/>
        </w:rPr>
        <w:t>Gaussian</w:t>
      </w:r>
      <w:r w:rsidR="00365069" w:rsidRPr="00365069">
        <w:rPr>
          <w:i/>
          <w:iCs/>
          <w:u w:val="single"/>
        </w:rPr>
        <w:t xml:space="preserve"> </w:t>
      </w:r>
      <w:proofErr w:type="spellStart"/>
      <w:r w:rsidRPr="00365069">
        <w:rPr>
          <w:i/>
          <w:iCs/>
          <w:u w:val="single"/>
        </w:rPr>
        <w:t>Blur</w:t>
      </w:r>
      <w:proofErr w:type="spellEnd"/>
      <w:r w:rsidRPr="00365069">
        <w:rPr>
          <w:i/>
          <w:iCs/>
          <w:u w:val="single"/>
        </w:rPr>
        <w:t>:</w:t>
      </w:r>
      <w:r w:rsidR="00B74101">
        <w:rPr>
          <w:i/>
          <w:iCs/>
          <w:u w:val="single"/>
        </w:rPr>
        <w:br/>
      </w:r>
      <w:r w:rsidR="00D708C9" w:rsidRPr="004A7326">
        <w:t xml:space="preserve">Gauss </w:t>
      </w:r>
      <w:r w:rsidR="00CF2761" w:rsidRPr="004A7326">
        <w:t>szűrőt</w:t>
      </w:r>
      <w:r w:rsidR="00D708C9" w:rsidRPr="004A7326">
        <w:t xml:space="preserve"> használva simítja a képet</w:t>
      </w:r>
      <w:r w:rsidR="00365069">
        <w:t xml:space="preserve">. A közelebbi szomszédok nagyobb </w:t>
      </w:r>
      <w:r w:rsidR="00CF2761">
        <w:t>súllyal</w:t>
      </w:r>
      <w:r w:rsidR="00365069">
        <w:t xml:space="preserve"> szerepelnek, a szórás adja meg a </w:t>
      </w:r>
      <w:r w:rsidR="00CF2761">
        <w:t>súlyozás</w:t>
      </w:r>
      <w:r w:rsidR="00365069">
        <w:t xml:space="preserve"> csökkenésének gyorsaságát a távolság függvényében. </w:t>
      </w:r>
      <w:r w:rsidR="00811712">
        <w:t>A kernel mérete pozitív egész páratlan szám.</w:t>
      </w:r>
      <w:r w:rsidR="00CF2761">
        <w:t xml:space="preserve"> </w:t>
      </w:r>
      <w:r w:rsidR="00365069">
        <w:t xml:space="preserve">Leggyakoribb alak: </w:t>
      </w:r>
    </w:p>
    <w:p w:rsidR="00D81798" w:rsidRDefault="00365069" w:rsidP="00D81798">
      <w:pPr>
        <w:keepNext/>
        <w:spacing w:line="360" w:lineRule="auto"/>
        <w:jc w:val="center"/>
      </w:pPr>
      <w:r w:rsidRPr="00365069">
        <w:rPr>
          <w:noProof/>
        </w:rPr>
        <w:drawing>
          <wp:inline distT="0" distB="0" distL="0" distR="0" wp14:anchorId="2E0678B4" wp14:editId="743AFE20">
            <wp:extent cx="1866900" cy="627190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6876" cy="6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69" w:rsidRPr="00811712" w:rsidRDefault="00D81798" w:rsidP="00D81798">
      <w:pPr>
        <w:pStyle w:val="Kpalrs"/>
        <w:jc w:val="center"/>
      </w:pPr>
      <w:fldSimple w:instr=" SEQ egyenlet \* ARABIC ">
        <w:r>
          <w:rPr>
            <w:noProof/>
          </w:rPr>
          <w:t>2</w:t>
        </w:r>
      </w:fldSimple>
      <w:r>
        <w:t>. egyenlet Gaussian szűrő</w:t>
      </w:r>
    </w:p>
    <w:p w:rsidR="00811712" w:rsidRDefault="00811712" w:rsidP="005865B8">
      <w:pPr>
        <w:spacing w:line="360" w:lineRule="auto"/>
      </w:pPr>
      <w:r w:rsidRPr="00811712">
        <w:rPr>
          <w:i/>
          <w:iCs/>
          <w:u w:val="single"/>
        </w:rPr>
        <w:t>Medi</w:t>
      </w:r>
      <w:r w:rsidR="00CF2761">
        <w:rPr>
          <w:i/>
          <w:iCs/>
          <w:u w:val="single"/>
        </w:rPr>
        <w:t>á</w:t>
      </w:r>
      <w:r w:rsidRPr="00811712">
        <w:rPr>
          <w:i/>
          <w:iCs/>
          <w:u w:val="single"/>
        </w:rPr>
        <w:t>n szűrő:</w:t>
      </w:r>
      <w:r w:rsidR="00B74101">
        <w:rPr>
          <w:i/>
          <w:iCs/>
          <w:u w:val="single"/>
        </w:rPr>
        <w:br/>
      </w:r>
      <w:r>
        <w:t xml:space="preserve">Veszi a kernel területén lévő </w:t>
      </w:r>
      <w:r w:rsidR="00CF2761">
        <w:t>képpontok</w:t>
      </w:r>
      <w:r>
        <w:t xml:space="preserve"> mediánját és a </w:t>
      </w:r>
      <w:r w:rsidR="00CF2761">
        <w:t xml:space="preserve">kernel </w:t>
      </w:r>
      <w:r>
        <w:t>középső elem</w:t>
      </w:r>
      <w:r w:rsidR="00CF2761">
        <w:t>ének</w:t>
      </w:r>
      <w:r>
        <w:t xml:space="preserve"> értéke a mediánnal lesz egyenlő. A kernel mérete itt is pozitív egész páratlan szám.</w:t>
      </w:r>
    </w:p>
    <w:p w:rsidR="00086D52" w:rsidRPr="00086D52" w:rsidRDefault="00086D52" w:rsidP="005865B8">
      <w:pPr>
        <w:spacing w:line="360" w:lineRule="auto"/>
      </w:pPr>
      <w:r>
        <w:rPr>
          <w:b/>
          <w:bCs/>
        </w:rPr>
        <w:t>É</w:t>
      </w:r>
      <w:r w:rsidR="0091261D">
        <w:rPr>
          <w:b/>
          <w:bCs/>
        </w:rPr>
        <w:t>ldetektálás:</w:t>
      </w:r>
      <w:r w:rsidR="00B74101">
        <w:rPr>
          <w:b/>
          <w:bCs/>
        </w:rPr>
        <w:br/>
      </w:r>
      <w:r>
        <w:t xml:space="preserve">Az élek </w:t>
      </w:r>
      <w:r w:rsidR="00CF2761">
        <w:t>detektálása</w:t>
      </w:r>
      <w:r>
        <w:t xml:space="preserve"> a képfeldolgozás egy</w:t>
      </w:r>
      <w:r w:rsidR="00CF2761">
        <w:t xml:space="preserve"> központi</w:t>
      </w:r>
      <w:r>
        <w:t xml:space="preserve"> kérdésköre</w:t>
      </w:r>
      <w:r w:rsidR="00A87D07">
        <w:t>, célja az objektumok beazonosítása, azok határvonalának meghatározás</w:t>
      </w:r>
      <w:r w:rsidR="00CF2761">
        <w:t>ával</w:t>
      </w:r>
      <w:r>
        <w:t xml:space="preserve">. </w:t>
      </w:r>
      <w:r w:rsidR="00CF2761">
        <w:t>Alapja a feltevés, hogy</w:t>
      </w:r>
      <w:r>
        <w:t xml:space="preserve"> ott van él, ahol a</w:t>
      </w:r>
      <w:r w:rsidR="00CF2761">
        <w:t xml:space="preserve">z egyes képpontok között </w:t>
      </w:r>
      <w:r>
        <w:t xml:space="preserve">nagy az intenzitáskülönbség. </w:t>
      </w:r>
      <w:r w:rsidR="00CF2761">
        <w:br/>
      </w:r>
      <w:r>
        <w:t xml:space="preserve">Éleket az első vagy a másodrendű deriváltak számításával tudunk keresni. Mivel az éldetektálás nagyon érzékeny a zajokra, ezért általában első lépésként a képen </w:t>
      </w:r>
      <w:r w:rsidR="00CF2761">
        <w:t>szűrést</w:t>
      </w:r>
      <w:r>
        <w:t xml:space="preserve"> hajtunk végre. </w:t>
      </w:r>
    </w:p>
    <w:p w:rsidR="00086D52" w:rsidRDefault="00086D52" w:rsidP="005865B8">
      <w:pPr>
        <w:spacing w:line="360" w:lineRule="auto"/>
      </w:pPr>
      <w:r w:rsidRPr="00086D52">
        <w:rPr>
          <w:i/>
          <w:iCs/>
          <w:u w:val="single"/>
        </w:rPr>
        <w:t>Canny</w:t>
      </w:r>
      <w:r w:rsidR="00B74101">
        <w:rPr>
          <w:i/>
          <w:iCs/>
          <w:u w:val="single"/>
        </w:rPr>
        <w:br/>
      </w:r>
      <w:r>
        <w:t xml:space="preserve">1986ban fejlesztette ki John F. </w:t>
      </w:r>
      <w:proofErr w:type="spellStart"/>
      <w:r>
        <w:t>Canny</w:t>
      </w:r>
      <w:proofErr w:type="spellEnd"/>
      <w:r>
        <w:t xml:space="preserve">. </w:t>
      </w:r>
      <w:r w:rsidR="00CF2761">
        <w:t>Az eljárás e</w:t>
      </w:r>
      <w:r>
        <w:t xml:space="preserve">redményeként egy </w:t>
      </w:r>
      <w:r w:rsidR="00CF2761">
        <w:t>bináris</w:t>
      </w:r>
      <w:r>
        <w:t xml:space="preserve"> kép keletkezik, </w:t>
      </w:r>
      <w:r w:rsidR="00B8528E">
        <w:t>a képpontok tartalmazzák az információt, hogy az adott pont él vagy sem.</w:t>
      </w:r>
    </w:p>
    <w:p w:rsidR="00086D52" w:rsidRDefault="00086D52" w:rsidP="005865B8">
      <w:pPr>
        <w:spacing w:line="360" w:lineRule="auto"/>
      </w:pPr>
      <w:r>
        <w:t xml:space="preserve">Lépései: 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Gauss simítás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Differencia számítás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Nem-maximum vágás</w:t>
      </w:r>
    </w:p>
    <w:p w:rsidR="00086D52" w:rsidRDefault="00086D52" w:rsidP="005865B8">
      <w:pPr>
        <w:pStyle w:val="Listaszerbekezds"/>
        <w:numPr>
          <w:ilvl w:val="0"/>
          <w:numId w:val="18"/>
        </w:numPr>
        <w:spacing w:line="360" w:lineRule="auto"/>
      </w:pPr>
      <w:r>
        <w:t>Kettős küszöbölés</w:t>
      </w:r>
    </w:p>
    <w:p w:rsidR="00B8528E" w:rsidRPr="00D34108" w:rsidRDefault="00086D52" w:rsidP="008E66C5">
      <w:pPr>
        <w:pStyle w:val="Listaszerbekezds"/>
        <w:numPr>
          <w:ilvl w:val="0"/>
          <w:numId w:val="18"/>
        </w:numPr>
        <w:spacing w:line="360" w:lineRule="auto"/>
        <w:rPr>
          <w:b/>
          <w:bCs/>
        </w:rPr>
      </w:pPr>
      <w:proofErr w:type="spellStart"/>
      <w:r>
        <w:t>Hiszterézis</w:t>
      </w:r>
      <w:proofErr w:type="spellEnd"/>
      <w:r>
        <w:t xml:space="preserve"> küszöbölés</w:t>
      </w:r>
    </w:p>
    <w:p w:rsidR="002A0ADB" w:rsidRDefault="00811712" w:rsidP="005865B8">
      <w:pPr>
        <w:spacing w:line="360" w:lineRule="auto"/>
      </w:pPr>
      <w:proofErr w:type="spellStart"/>
      <w:r w:rsidRPr="00811712">
        <w:rPr>
          <w:b/>
          <w:bCs/>
        </w:rPr>
        <w:lastRenderedPageBreak/>
        <w:t>Hough</w:t>
      </w:r>
      <w:proofErr w:type="spellEnd"/>
      <w:r w:rsidR="0091261D">
        <w:rPr>
          <w:b/>
          <w:bCs/>
        </w:rPr>
        <w:t xml:space="preserve"> kör</w:t>
      </w:r>
      <w:r w:rsidRPr="00811712">
        <w:rPr>
          <w:b/>
          <w:bCs/>
        </w:rPr>
        <w:t xml:space="preserve"> </w:t>
      </w:r>
      <w:proofErr w:type="spellStart"/>
      <w:r w:rsidRPr="00811712">
        <w:rPr>
          <w:b/>
          <w:bCs/>
        </w:rPr>
        <w:t>tran</w:t>
      </w:r>
      <w:r w:rsidR="0091261D">
        <w:rPr>
          <w:b/>
          <w:bCs/>
        </w:rPr>
        <w:t>sz</w:t>
      </w:r>
      <w:r w:rsidRPr="00811712">
        <w:rPr>
          <w:b/>
          <w:bCs/>
        </w:rPr>
        <w:t>form</w:t>
      </w:r>
      <w:r w:rsidR="0091261D">
        <w:rPr>
          <w:b/>
          <w:bCs/>
        </w:rPr>
        <w:t>cáió</w:t>
      </w:r>
      <w:proofErr w:type="spellEnd"/>
      <w:r w:rsidRPr="00811712">
        <w:rPr>
          <w:b/>
          <w:bCs/>
        </w:rPr>
        <w:t>:</w:t>
      </w:r>
      <w:r w:rsidR="00B74101">
        <w:rPr>
          <w:b/>
          <w:bCs/>
        </w:rPr>
        <w:br/>
      </w:r>
      <w:r w:rsidR="0091261D">
        <w:t xml:space="preserve">Körök detektálására alkalmas eljárás. A kör detektálásának első lépése az </w:t>
      </w:r>
      <w:r w:rsidR="00CF2761">
        <w:t>éldetektálás (</w:t>
      </w:r>
      <w:proofErr w:type="spellStart"/>
      <w:r w:rsidR="0091261D">
        <w:t>Canny</w:t>
      </w:r>
      <w:proofErr w:type="spellEnd"/>
      <w:r w:rsidR="0091261D">
        <w:t xml:space="preserve">). </w:t>
      </w:r>
      <w:r w:rsidR="002A0ADB">
        <w:t>Megállapíthatjuk vele a kör középponti koordinátáit (</w:t>
      </w:r>
      <w:proofErr w:type="spellStart"/>
      <w:proofErr w:type="gramStart"/>
      <w:r w:rsidR="002A0ADB">
        <w:t>x,y</w:t>
      </w:r>
      <w:proofErr w:type="spellEnd"/>
      <w:proofErr w:type="gramEnd"/>
      <w:r w:rsidR="002A0ADB">
        <w:t>) és a kör rádiuszát (r).</w:t>
      </w:r>
    </w:p>
    <w:p w:rsidR="003127B4" w:rsidRDefault="00811F0B" w:rsidP="005865B8">
      <w:pPr>
        <w:spacing w:line="360" w:lineRule="auto"/>
      </w:pPr>
      <w:r w:rsidRPr="003127B4">
        <w:rPr>
          <w:b/>
          <w:bCs/>
          <w:i/>
          <w:iCs/>
        </w:rPr>
        <w:t>Mintaillesztés (</w:t>
      </w:r>
      <w:proofErr w:type="spellStart"/>
      <w:r w:rsidRPr="003127B4">
        <w:rPr>
          <w:b/>
          <w:bCs/>
          <w:i/>
          <w:iCs/>
        </w:rPr>
        <w:t>Template</w:t>
      </w:r>
      <w:proofErr w:type="spellEnd"/>
      <w:r w:rsidRPr="003127B4">
        <w:rPr>
          <w:b/>
          <w:bCs/>
          <w:i/>
          <w:iCs/>
        </w:rPr>
        <w:t xml:space="preserve"> Matching):</w:t>
      </w:r>
      <w:r w:rsidRPr="003127B4">
        <w:rPr>
          <w:b/>
          <w:bCs/>
          <w:i/>
          <w:iCs/>
        </w:rPr>
        <w:br/>
      </w:r>
      <w:r w:rsidR="002A0ADB">
        <w:t xml:space="preserve">A mintaillesztés egy olyan eljárás, aminek célja megtalálni egy mintaképen szereplő információt/objektumot egy nagyobb képen. Ennek érdekében a mintaképet többször ráilleszti a képre, így „végig csúsztatja” a mintát és összehasonlítja a képen, a mintaképpel azonos méretű területtel. </w:t>
      </w:r>
      <w:r w:rsidR="003127B4">
        <w:t xml:space="preserve">Az eredménye egy szürkeárnyalatos kép, ami megmutatja, hogy melyik pixel mennyire hasonlít az adott pixel a mintához. </w:t>
      </w:r>
      <w:r w:rsidR="002A0ADB">
        <w:t>Fajtái</w:t>
      </w:r>
      <w:r w:rsidR="003127B4">
        <w:t xml:space="preserve">: </w:t>
      </w:r>
    </w:p>
    <w:p w:rsidR="003127B4" w:rsidRDefault="002A0ADB" w:rsidP="005865B8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Square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Matching </w:t>
      </w:r>
      <w:proofErr w:type="spellStart"/>
      <w:r>
        <w:t>Metchod</w:t>
      </w:r>
      <w:proofErr w:type="spellEnd"/>
      <w:r>
        <w:t xml:space="preserve"> (SQDIFF)</w:t>
      </w:r>
      <w:r w:rsidR="003127B4">
        <w:t xml:space="preserve"> és NORMED</w:t>
      </w:r>
    </w:p>
    <w:p w:rsidR="003127B4" w:rsidRDefault="003127B4" w:rsidP="005865B8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Correlation</w:t>
      </w:r>
      <w:proofErr w:type="spellEnd"/>
      <w:r>
        <w:t xml:space="preserve"> Matching </w:t>
      </w:r>
      <w:proofErr w:type="spellStart"/>
      <w:r>
        <w:t>Method</w:t>
      </w:r>
      <w:proofErr w:type="spellEnd"/>
      <w:r>
        <w:t xml:space="preserve"> (CCORR) és NORMED</w:t>
      </w:r>
    </w:p>
    <w:p w:rsidR="003127B4" w:rsidRDefault="003127B4" w:rsidP="005865B8">
      <w:pPr>
        <w:pStyle w:val="Listaszerbekezds"/>
        <w:numPr>
          <w:ilvl w:val="0"/>
          <w:numId w:val="3"/>
        </w:numPr>
        <w:spacing w:line="360" w:lineRule="auto"/>
      </w:pP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Matching </w:t>
      </w:r>
      <w:proofErr w:type="spellStart"/>
      <w:r>
        <w:t>Method</w:t>
      </w:r>
      <w:proofErr w:type="spellEnd"/>
      <w:r>
        <w:t xml:space="preserve"> (CCOEFF) és NORMED</w:t>
      </w:r>
    </w:p>
    <w:p w:rsidR="00D81798" w:rsidRDefault="00D81798" w:rsidP="00D81798">
      <w:pPr>
        <w:pStyle w:val="Kpalrs"/>
        <w:keepNext/>
        <w:jc w:val="center"/>
      </w:pPr>
      <w:fldSimple w:instr=" SEQ táblázat \* ARABIC ">
        <w:r>
          <w:rPr>
            <w:noProof/>
          </w:rPr>
          <w:t>2</w:t>
        </w:r>
      </w:fldSimple>
      <w:r>
        <w:t xml:space="preserve">. táblázat </w:t>
      </w:r>
      <w:proofErr w:type="spellStart"/>
      <w:r>
        <w:t>Templatematching</w:t>
      </w:r>
      <w:proofErr w:type="spellEnd"/>
      <w:r>
        <w:t xml:space="preserve"> képletei</w:t>
      </w:r>
    </w:p>
    <w:p w:rsidR="002A0ADB" w:rsidRDefault="002A0ADB" w:rsidP="005865B8">
      <w:pPr>
        <w:spacing w:line="360" w:lineRule="auto"/>
      </w:pPr>
      <w:r w:rsidRPr="002A0ADB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1A7DB983" wp14:editId="194C311B">
            <wp:extent cx="5760720" cy="43561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B4" w:rsidRDefault="002A0ADB" w:rsidP="005865B8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lastRenderedPageBreak/>
        <w:t>Az SQDIFF során a végeredmény a képek közötti különbség, ezért a minél kisebb eredmény mutatja a nagyobb hasonlóságat,</w:t>
      </w:r>
      <w:r w:rsidR="003127B4">
        <w:t xml:space="preserve"> 0 jelenti a tökéletes egyezést.</w:t>
      </w:r>
      <w:r w:rsidR="003127B4" w:rsidRPr="003127B4">
        <w:t xml:space="preserve"> </w:t>
      </w:r>
      <w:r w:rsidR="003127B4">
        <w:t>Az „</w:t>
      </w:r>
      <w:proofErr w:type="spellStart"/>
      <w:r w:rsidR="003127B4">
        <w:t>SQDIFF_Normed</w:t>
      </w:r>
      <w:proofErr w:type="spellEnd"/>
      <w:r w:rsidR="003127B4">
        <w:t>” értéke 0-1 között mozoghat, a 0 itt is a tökéletes egyezést jelenti.</w:t>
      </w:r>
    </w:p>
    <w:p w:rsidR="009F0248" w:rsidRDefault="003127B4" w:rsidP="00D81798">
      <w:pPr>
        <w:spacing w:line="360" w:lineRule="auto"/>
        <w:rPr>
          <w:b/>
          <w:bCs/>
        </w:rPr>
      </w:pPr>
      <w:r>
        <w:t>A</w:t>
      </w:r>
      <w:r w:rsidR="002A0ADB">
        <w:t xml:space="preserve"> CCORR/CCOEFF módszer során a képek közötti hasonlóságot mutatja, így a nagyobb szám jelent jobb egyezést.</w:t>
      </w:r>
      <w:r>
        <w:t xml:space="preserve"> „</w:t>
      </w:r>
      <w:proofErr w:type="spellStart"/>
      <w:r>
        <w:t>Normed</w:t>
      </w:r>
      <w:proofErr w:type="spellEnd"/>
      <w:r>
        <w:t>” során a CCORR 0 és 1 között mozog, 1 jelenti a tökéletes egyezést, míg a CCOEFF -1</w:t>
      </w:r>
      <w:r w:rsidR="005865B8">
        <w:t xml:space="preserve"> és 1 között.</w:t>
      </w:r>
    </w:p>
    <w:p w:rsidR="000D5105" w:rsidRDefault="000E6E64" w:rsidP="005865B8">
      <w:pPr>
        <w:spacing w:line="360" w:lineRule="auto"/>
      </w:pPr>
      <w:r w:rsidRPr="00B8528E">
        <w:rPr>
          <w:b/>
          <w:bCs/>
        </w:rPr>
        <w:t>ORB:</w:t>
      </w:r>
      <w:r w:rsidR="00B74101">
        <w:rPr>
          <w:b/>
          <w:bCs/>
        </w:rPr>
        <w:br/>
      </w:r>
      <w:r w:rsidR="000D5105">
        <w:t>A képeket geometriai információk alapján hasonlítjuk össze. Ehhez fontos két fogalmat tisztázni az egyik a kulcspont, a másik a leíró</w:t>
      </w:r>
      <w:r w:rsidR="00BF0F2B">
        <w:t>.</w:t>
      </w:r>
    </w:p>
    <w:p w:rsidR="000D5105" w:rsidRDefault="000D5105" w:rsidP="005865B8">
      <w:pPr>
        <w:spacing w:line="360" w:lineRule="auto"/>
      </w:pPr>
      <w:r>
        <w:t xml:space="preserve">Kulcspont: adott régió nevezetes pontja, </w:t>
      </w:r>
      <w:r w:rsidR="00FC422F">
        <w:t>pl. sarok, vagy mintázat</w:t>
      </w:r>
    </w:p>
    <w:p w:rsidR="00FC422F" w:rsidRDefault="00FC422F" w:rsidP="005865B8">
      <w:pPr>
        <w:spacing w:line="360" w:lineRule="auto"/>
      </w:pPr>
      <w:r>
        <w:t>Leíró: a kulcspont lokális környezetét leíró, adott hosszúságú vektor</w:t>
      </w:r>
    </w:p>
    <w:p w:rsidR="000D5105" w:rsidRDefault="00FC422F" w:rsidP="005865B8">
      <w:pPr>
        <w:spacing w:line="360" w:lineRule="auto"/>
      </w:pPr>
      <w:r>
        <w:t>Az ORB egy a sok fajta kulcspont detektáló eljárások közül.</w:t>
      </w:r>
      <w:r w:rsidR="000D5105">
        <w:t xml:space="preserve"> FAST eljárást alkalmaz</w:t>
      </w:r>
      <w:r w:rsidR="00B74101">
        <w:t>za</w:t>
      </w:r>
      <w:r w:rsidR="000D5105">
        <w:t xml:space="preserve"> piramis alakzatban a kulcspontok detektálására, kiválasztja a legerősebbeket FAST vagy Harris pontozás alapján, megkeresi az orientációjukat és kikalkulálja a leírót BRIEF eljárást alkalmazva.</w:t>
      </w:r>
    </w:p>
    <w:p w:rsidR="002546E7" w:rsidRPr="002546E7" w:rsidRDefault="002546E7" w:rsidP="005865B8">
      <w:pPr>
        <w:spacing w:line="360" w:lineRule="auto"/>
      </w:pPr>
      <w:r>
        <w:t xml:space="preserve">Több lépésből álló művelet: </w:t>
      </w:r>
    </w:p>
    <w:p w:rsidR="00BF0F2B" w:rsidRDefault="002546E7" w:rsidP="002546E7">
      <w:pPr>
        <w:pStyle w:val="Listaszerbekezds"/>
        <w:numPr>
          <w:ilvl w:val="0"/>
          <w:numId w:val="23"/>
        </w:numPr>
        <w:spacing w:line="360" w:lineRule="auto"/>
      </w:pPr>
      <w:r>
        <w:t>ORB létrehozása</w:t>
      </w:r>
      <w:r>
        <w:br/>
        <w:t xml:space="preserve">Paraméterei: </w:t>
      </w:r>
      <w:r w:rsidR="00BF0F2B">
        <w:br/>
      </w:r>
      <w:proofErr w:type="spellStart"/>
      <w:r w:rsidR="00BF0F2B">
        <w:t>nfeature</w:t>
      </w:r>
      <w:proofErr w:type="spellEnd"/>
      <w:r w:rsidR="00BF0F2B">
        <w:t xml:space="preserve">: </w:t>
      </w:r>
      <w:r w:rsidR="00B74101">
        <w:tab/>
      </w:r>
      <w:r w:rsidR="00BF0F2B">
        <w:t>kulcspontok maximális száma</w:t>
      </w:r>
    </w:p>
    <w:p w:rsidR="00BF0F2B" w:rsidRDefault="00BF0F2B" w:rsidP="00BF0F2B">
      <w:pPr>
        <w:pStyle w:val="Listaszerbekezds"/>
        <w:spacing w:line="360" w:lineRule="auto"/>
        <w:ind w:left="696"/>
      </w:pPr>
      <w:proofErr w:type="spellStart"/>
      <w:r>
        <w:t>scaleFactor</w:t>
      </w:r>
      <w:proofErr w:type="spellEnd"/>
      <w:r>
        <w:t xml:space="preserve">: </w:t>
      </w:r>
      <w:r w:rsidR="00B74101">
        <w:tab/>
      </w:r>
      <w:r>
        <w:t>piramis szintjeinek méreti aránya</w:t>
      </w:r>
      <w:r>
        <w:br/>
      </w:r>
      <w:proofErr w:type="spellStart"/>
      <w:r>
        <w:t>nlevels</w:t>
      </w:r>
      <w:proofErr w:type="spellEnd"/>
      <w:r>
        <w:t xml:space="preserve">: </w:t>
      </w:r>
      <w:r w:rsidR="00B74101">
        <w:tab/>
      </w:r>
      <w:r>
        <w:t xml:space="preserve">piramis szintjeinek száma, </w:t>
      </w:r>
    </w:p>
    <w:p w:rsidR="00B74101" w:rsidRDefault="00BF0F2B" w:rsidP="00BF0F2B">
      <w:pPr>
        <w:pStyle w:val="Listaszerbekezds"/>
        <w:spacing w:line="360" w:lineRule="auto"/>
        <w:ind w:left="696"/>
      </w:pPr>
      <w:proofErr w:type="spellStart"/>
      <w:r>
        <w:t>edgeT</w:t>
      </w:r>
      <w:r w:rsidR="00B74101">
        <w:t>hreshold</w:t>
      </w:r>
      <w:proofErr w:type="spellEnd"/>
      <w:r w:rsidR="00B74101">
        <w:t xml:space="preserve">: </w:t>
      </w:r>
      <w:r>
        <w:t xml:space="preserve">határérték kulcspont detektálásra, </w:t>
      </w:r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firstlevel</w:t>
      </w:r>
      <w:proofErr w:type="spellEnd"/>
      <w:r>
        <w:t xml:space="preserve">: </w:t>
      </w:r>
      <w:r>
        <w:tab/>
      </w:r>
      <w:r w:rsidR="00BF0F2B">
        <w:t>forrás kép a piramis melyik szintjén legyen</w:t>
      </w:r>
    </w:p>
    <w:p w:rsidR="002546E7" w:rsidRDefault="00B74101" w:rsidP="00BF0F2B">
      <w:pPr>
        <w:pStyle w:val="Listaszerbekezds"/>
        <w:spacing w:line="360" w:lineRule="auto"/>
        <w:ind w:left="696"/>
      </w:pPr>
      <w:r>
        <w:t xml:space="preserve">WTA_K: </w:t>
      </w:r>
      <w:r>
        <w:tab/>
        <w:t>BRIEF leíró pontjainak a száma</w:t>
      </w:r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score_Type</w:t>
      </w:r>
      <w:proofErr w:type="spellEnd"/>
      <w:r>
        <w:t xml:space="preserve">: </w:t>
      </w:r>
      <w:r>
        <w:tab/>
        <w:t xml:space="preserve">pontozási rendszer Harris vagy </w:t>
      </w:r>
      <w:proofErr w:type="spellStart"/>
      <w:r>
        <w:t>Fast</w:t>
      </w:r>
      <w:proofErr w:type="spellEnd"/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patchSize</w:t>
      </w:r>
      <w:proofErr w:type="spellEnd"/>
      <w:r>
        <w:t>:</w:t>
      </w:r>
      <w:r>
        <w:tab/>
        <w:t xml:space="preserve"> </w:t>
      </w:r>
      <w:proofErr w:type="spellStart"/>
      <w:r>
        <w:t>feature</w:t>
      </w:r>
      <w:proofErr w:type="spellEnd"/>
      <w:r>
        <w:t xml:space="preserve"> által letakart terület</w:t>
      </w:r>
    </w:p>
    <w:p w:rsidR="00B74101" w:rsidRDefault="00B74101" w:rsidP="00BF0F2B">
      <w:pPr>
        <w:pStyle w:val="Listaszerbekezds"/>
        <w:spacing w:line="360" w:lineRule="auto"/>
        <w:ind w:left="696"/>
      </w:pPr>
      <w:proofErr w:type="spellStart"/>
      <w:r>
        <w:t>fastTreshold</w:t>
      </w:r>
      <w:proofErr w:type="spellEnd"/>
      <w:r>
        <w:t>:</w:t>
      </w:r>
      <w:r>
        <w:tab/>
        <w:t xml:space="preserve"> </w:t>
      </w:r>
      <w:proofErr w:type="spellStart"/>
      <w:r>
        <w:t>fast</w:t>
      </w:r>
      <w:proofErr w:type="spellEnd"/>
      <w:r>
        <w:t xml:space="preserve"> határa</w:t>
      </w:r>
    </w:p>
    <w:p w:rsidR="002546E7" w:rsidRDefault="002546E7" w:rsidP="002546E7">
      <w:pPr>
        <w:pStyle w:val="Listaszerbekezds"/>
        <w:numPr>
          <w:ilvl w:val="0"/>
          <w:numId w:val="23"/>
        </w:numPr>
        <w:spacing w:line="360" w:lineRule="auto"/>
      </w:pPr>
      <w:r>
        <w:t xml:space="preserve">Lépés: Kulcspontok és </w:t>
      </w:r>
      <w:proofErr w:type="spellStart"/>
      <w:r>
        <w:t>Descriptorok</w:t>
      </w:r>
      <w:proofErr w:type="spellEnd"/>
      <w:r>
        <w:t xml:space="preserve"> meghatározása, a képen és a mintaképen is</w:t>
      </w:r>
      <w:r>
        <w:br/>
      </w:r>
      <w:proofErr w:type="spellStart"/>
      <w:r>
        <w:t>detectAndCompute</w:t>
      </w:r>
      <w:proofErr w:type="spellEnd"/>
      <w:r>
        <w:t xml:space="preserve"> </w:t>
      </w:r>
      <w:proofErr w:type="spellStart"/>
      <w:r>
        <w:t>parancsal</w:t>
      </w:r>
      <w:proofErr w:type="spellEnd"/>
      <w:r>
        <w:t xml:space="preserve">. </w:t>
      </w:r>
      <w:r>
        <w:br/>
        <w:t xml:space="preserve">Paraméterei: </w:t>
      </w:r>
      <w:r>
        <w:tab/>
        <w:t>bemeneti kép; maszk; kulcspontokat tároló vektor; leírókat tároló kép.</w:t>
      </w:r>
    </w:p>
    <w:p w:rsidR="002546E7" w:rsidRDefault="002546E7" w:rsidP="002546E7">
      <w:pPr>
        <w:pStyle w:val="Listaszerbekezds"/>
        <w:numPr>
          <w:ilvl w:val="0"/>
          <w:numId w:val="23"/>
        </w:numPr>
        <w:spacing w:line="360" w:lineRule="auto"/>
      </w:pPr>
      <w:r>
        <w:t xml:space="preserve">Lépés: </w:t>
      </w:r>
      <w:proofErr w:type="spellStart"/>
      <w:r>
        <w:t>Descriptorok</w:t>
      </w:r>
      <w:proofErr w:type="spellEnd"/>
      <w:r>
        <w:t xml:space="preserve"> összehasonlítása</w:t>
      </w:r>
      <w:r>
        <w:br/>
      </w:r>
      <w:r w:rsidR="00B74101">
        <w:t xml:space="preserve">Típusai: </w:t>
      </w:r>
      <w:proofErr w:type="spellStart"/>
      <w:r w:rsidR="00B74101">
        <w:t>BrutForce</w:t>
      </w:r>
      <w:proofErr w:type="spellEnd"/>
      <w:r w:rsidR="00B74101">
        <w:t xml:space="preserve"> (BF); BF_HAMMING; BF_HAMMINGLUT; BF_L</w:t>
      </w:r>
      <w:proofErr w:type="gramStart"/>
      <w:r w:rsidR="00B74101">
        <w:t>1;BF</w:t>
      </w:r>
      <w:proofErr w:type="gramEnd"/>
      <w:r w:rsidR="00B74101">
        <w:t>_SL2.</w:t>
      </w:r>
    </w:p>
    <w:p w:rsidR="002E5B98" w:rsidRDefault="002E5B98" w:rsidP="00B8528E">
      <w:pPr>
        <w:pStyle w:val="Cmsor1"/>
        <w:numPr>
          <w:ilvl w:val="0"/>
          <w:numId w:val="22"/>
        </w:numPr>
        <w:spacing w:line="360" w:lineRule="auto"/>
      </w:pPr>
      <w:bookmarkStart w:id="2" w:name="_Toc41813415"/>
      <w:r w:rsidRPr="002E5B98">
        <w:lastRenderedPageBreak/>
        <w:t>A megvalósítás terve és kivitelezése</w:t>
      </w:r>
      <w:bookmarkEnd w:id="2"/>
    </w:p>
    <w:p w:rsidR="000277FD" w:rsidRPr="00D55ACD" w:rsidRDefault="000277FD" w:rsidP="005865B8">
      <w:pPr>
        <w:spacing w:line="360" w:lineRule="auto"/>
      </w:pPr>
      <w:r>
        <w:t xml:space="preserve">Fejlesztői környezetnek 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2017-et választottam, kiegészítve az </w:t>
      </w:r>
      <w:proofErr w:type="spellStart"/>
      <w:r>
        <w:t>OpenCV</w:t>
      </w:r>
      <w:proofErr w:type="spellEnd"/>
      <w:r>
        <w:t xml:space="preserve"> könyvtárral.</w:t>
      </w:r>
      <w:r>
        <w:br/>
      </w:r>
      <w:r w:rsidRPr="000277FD">
        <w:rPr>
          <w:b/>
          <w:bCs/>
        </w:rPr>
        <w:t>Mintaképek elkészítése:</w:t>
      </w:r>
    </w:p>
    <w:p w:rsidR="000277FD" w:rsidRPr="000277FD" w:rsidRDefault="000277FD" w:rsidP="005865B8">
      <w:pPr>
        <w:spacing w:line="360" w:lineRule="auto"/>
      </w:pPr>
      <w:r>
        <w:t xml:space="preserve">A program nem igényli, hogy különálló mintaképek már rendelkezésre álljanak, amennyiben az „Image1.jpg” nevű kép, egymás mellett növekvő sorrendben tartalmazza mind a 6 érmét, akkor a program saját maga képes elkészíteni a mintaképeket. A mintaképek ilyenkor mentésre kerülnek, a programmal azonos mappában, a következő alkalommal </w:t>
      </w:r>
      <w:r w:rsidR="005865B8">
        <w:t>felhasználhatók</w:t>
      </w:r>
      <w:r w:rsidR="00802B89">
        <w:t xml:space="preserve"> vagy újak is készíthetőek.</w:t>
      </w:r>
    </w:p>
    <w:p w:rsidR="000277FD" w:rsidRDefault="000277FD" w:rsidP="005865B8">
      <w:pPr>
        <w:spacing w:line="360" w:lineRule="auto"/>
      </w:pPr>
      <w:r>
        <w:t xml:space="preserve">A program </w:t>
      </w:r>
      <w:r w:rsidR="00802B89">
        <w:t>három</w:t>
      </w:r>
      <w:r>
        <w:t xml:space="preserve"> fő lépésből fut le: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Előkészület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Érme azonosítás</w:t>
      </w:r>
    </w:p>
    <w:p w:rsidR="00802B89" w:rsidRDefault="00802B89" w:rsidP="005865B8">
      <w:pPr>
        <w:pStyle w:val="Listaszerbekezds"/>
        <w:numPr>
          <w:ilvl w:val="0"/>
          <w:numId w:val="3"/>
        </w:numPr>
        <w:spacing w:line="360" w:lineRule="auto"/>
      </w:pPr>
      <w:r>
        <w:t>Kiértékelés</w:t>
      </w:r>
    </w:p>
    <w:p w:rsidR="000277FD" w:rsidRPr="00D55ACD" w:rsidRDefault="000277FD" w:rsidP="005865B8">
      <w:pPr>
        <w:spacing w:line="360" w:lineRule="auto"/>
        <w:rPr>
          <w:b/>
          <w:bCs/>
        </w:rPr>
      </w:pPr>
      <w:r w:rsidRPr="00D55ACD">
        <w:rPr>
          <w:b/>
          <w:bCs/>
        </w:rPr>
        <w:t>Előkészület:</w:t>
      </w:r>
    </w:p>
    <w:p w:rsidR="000277FD" w:rsidRDefault="000277FD" w:rsidP="005865B8">
      <w:pPr>
        <w:spacing w:line="360" w:lineRule="auto"/>
      </w:pPr>
      <w:r>
        <w:t>Az előkészület során a program megkeresi a képen látható köröket</w:t>
      </w:r>
      <w:r w:rsidR="00802B89">
        <w:t>:</w:t>
      </w:r>
    </w:p>
    <w:p w:rsidR="00802B89" w:rsidRDefault="00802B89" w:rsidP="005865B8">
      <w:pPr>
        <w:pStyle w:val="Listaszerbekezds"/>
        <w:numPr>
          <w:ilvl w:val="0"/>
          <w:numId w:val="19"/>
        </w:numPr>
        <w:spacing w:line="360" w:lineRule="auto"/>
      </w:pPr>
      <w:r>
        <w:t>Átméretezés: input két átméretezése az eredeti méretarányok megtartása mellett egy kb. 500*500-as méretre. Ezt azért tartom szükségesnek, hogy a különböző felbontású input képek is nagyjából hasonlóan viselkedjenek a beállított paraméterekkel.</w:t>
      </w:r>
    </w:p>
    <w:p w:rsidR="00802B89" w:rsidRDefault="00802B89" w:rsidP="005865B8">
      <w:pPr>
        <w:pStyle w:val="Listaszerbekezds"/>
        <w:numPr>
          <w:ilvl w:val="0"/>
          <w:numId w:val="19"/>
        </w:numPr>
        <w:spacing w:line="360" w:lineRule="auto"/>
      </w:pPr>
      <w:r>
        <w:t>Színtranszformáció: az átméretezett képet szürkeárnyalatossá tesszük</w:t>
      </w:r>
    </w:p>
    <w:p w:rsidR="00802B89" w:rsidRDefault="003E5B2B" w:rsidP="005865B8">
      <w:pPr>
        <w:pStyle w:val="Listaszerbekezds"/>
        <w:numPr>
          <w:ilvl w:val="0"/>
          <w:numId w:val="19"/>
        </w:numPr>
        <w:spacing w:line="360" w:lineRule="auto"/>
      </w:pPr>
      <w:r>
        <w:t>Szűrés</w:t>
      </w:r>
      <w:r w:rsidR="00802B89">
        <w:t>: szűrést hajtunk végre, Gaussian szűrővel, Kernel mérete 9*9.</w:t>
      </w:r>
    </w:p>
    <w:p w:rsidR="000277FD" w:rsidRPr="000277FD" w:rsidRDefault="003E5B2B" w:rsidP="005865B8">
      <w:pPr>
        <w:pStyle w:val="Listaszerbekezds"/>
        <w:numPr>
          <w:ilvl w:val="0"/>
          <w:numId w:val="19"/>
        </w:numPr>
        <w:spacing w:line="360" w:lineRule="auto"/>
      </w:pPr>
      <w:r>
        <w:t>Körkeresés</w:t>
      </w:r>
      <w:r w:rsidR="00802B89">
        <w:t xml:space="preserve">: </w:t>
      </w:r>
      <w:proofErr w:type="spellStart"/>
      <w:r w:rsidR="00802B89">
        <w:t>HoughCircles</w:t>
      </w:r>
      <w:proofErr w:type="spellEnd"/>
      <w:r w:rsidR="00802B89">
        <w:t xml:space="preserve"> paranccsal végrehajtjuk a </w:t>
      </w:r>
      <w:proofErr w:type="spellStart"/>
      <w:r w:rsidR="00802B89">
        <w:t>Hough</w:t>
      </w:r>
      <w:proofErr w:type="spellEnd"/>
      <w:r w:rsidR="00802B89">
        <w:t xml:space="preserve"> kör transzformációt, majd a kapott körök központi koordinátáit, illetve sugarát mentjük egy vektorba.</w:t>
      </w:r>
    </w:p>
    <w:p w:rsidR="000277FD" w:rsidRPr="00D55ACD" w:rsidRDefault="000277FD" w:rsidP="005865B8">
      <w:pPr>
        <w:spacing w:line="360" w:lineRule="auto"/>
        <w:rPr>
          <w:b/>
          <w:bCs/>
        </w:rPr>
      </w:pPr>
      <w:r w:rsidRPr="00D55ACD">
        <w:rPr>
          <w:b/>
          <w:bCs/>
        </w:rPr>
        <w:t>Érme Azonosítás:</w:t>
      </w:r>
    </w:p>
    <w:p w:rsidR="000277FD" w:rsidRDefault="000277FD" w:rsidP="005865B8">
      <w:pPr>
        <w:spacing w:line="360" w:lineRule="auto"/>
      </w:pPr>
      <w:r>
        <w:t>A feladat megoldásár</w:t>
      </w:r>
      <w:r w:rsidR="003E5B2B">
        <w:t>a</w:t>
      </w:r>
      <w:r>
        <w:t xml:space="preserve"> három módszert választottam ki: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Színcsatornás összehasonlítás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Mintaillesztés</w:t>
      </w:r>
    </w:p>
    <w:p w:rsidR="000277FD" w:rsidRDefault="000277FD" w:rsidP="005865B8">
      <w:pPr>
        <w:pStyle w:val="Listaszerbekezds"/>
        <w:numPr>
          <w:ilvl w:val="0"/>
          <w:numId w:val="3"/>
        </w:numPr>
        <w:spacing w:line="360" w:lineRule="auto"/>
      </w:pPr>
      <w:r>
        <w:t>ORB</w:t>
      </w:r>
    </w:p>
    <w:p w:rsidR="00802B89" w:rsidRDefault="00802B89" w:rsidP="005865B8">
      <w:pPr>
        <w:spacing w:line="360" w:lineRule="auto"/>
      </w:pPr>
      <w:r>
        <w:t xml:space="preserve">A megvalósítás során ez </w:t>
      </w:r>
      <w:r w:rsidR="003E5B2B">
        <w:t>kiegészült</w:t>
      </w:r>
      <w:r>
        <w:t xml:space="preserve"> az ORB + Színcsatornás vizsgálat kombinációjával, mint negyedik különálló módszer.</w:t>
      </w:r>
    </w:p>
    <w:p w:rsidR="00D34108" w:rsidRDefault="00802B89" w:rsidP="003E5CCE">
      <w:pPr>
        <w:spacing w:line="360" w:lineRule="auto"/>
        <w:rPr>
          <w:i/>
          <w:iCs/>
          <w:u w:val="single"/>
        </w:rPr>
      </w:pPr>
      <w:r>
        <w:t>A módszerekben azonos, hogy mindegyik esetben az előkészületek során megtalált körökön egy „</w:t>
      </w:r>
      <w:proofErr w:type="spellStart"/>
      <w:r>
        <w:t>for</w:t>
      </w:r>
      <w:proofErr w:type="spellEnd"/>
      <w:r>
        <w:t>” ciklussal megyünk végig és azon belül is egy „</w:t>
      </w:r>
      <w:proofErr w:type="spellStart"/>
      <w:r>
        <w:t>for</w:t>
      </w:r>
      <w:proofErr w:type="spellEnd"/>
      <w:r>
        <w:t xml:space="preserve">” ciklussal pörgetjük végig az érméket. Így minden </w:t>
      </w:r>
      <w:r>
        <w:lastRenderedPageBreak/>
        <w:t>egyes kört hasonlítunk minden egyes érmével. Végeredmény</w:t>
      </w:r>
      <w:r w:rsidR="003E5B2B">
        <w:t>ként</w:t>
      </w:r>
      <w:r>
        <w:t xml:space="preserve"> megkapjuk „D” értékét, ami jelenti számunkra az eltérést/egyezőséget a talált kör és az érme között.</w:t>
      </w:r>
    </w:p>
    <w:p w:rsidR="003E5B2B" w:rsidRDefault="00B07739" w:rsidP="005865B8">
      <w:pPr>
        <w:spacing w:line="360" w:lineRule="auto"/>
      </w:pPr>
      <w:r w:rsidRPr="00B545D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D8CC13" wp14:editId="6019E00C">
                <wp:simplePos x="0" y="0"/>
                <wp:positionH relativeFrom="margin">
                  <wp:align>left</wp:align>
                </wp:positionH>
                <wp:positionV relativeFrom="paragraph">
                  <wp:posOffset>989330</wp:posOffset>
                </wp:positionV>
                <wp:extent cx="5734050" cy="1428750"/>
                <wp:effectExtent l="0" t="0" r="0" b="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28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739" w:rsidRDefault="00B07739" w:rsidP="00B07739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 = 0; 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y++) </w:t>
                            </w:r>
                          </w:p>
                          <w:p w:rsidR="00B07739" w:rsidRDefault="00B07739" w:rsidP="00B07739">
                            <w:pPr>
                              <w:spacing w:line="360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 = 0; x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kor.cols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x++)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db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(korforgatott.at&lt;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tempresized.at&lt;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dg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(korforgatott.at&lt;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tempresized.at&lt;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(korforgatott.at&lt;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tempresized.at&lt;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d = d + db + dg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B07739" w:rsidRDefault="00B07739" w:rsidP="00B07739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CC1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77.9pt;width:451.5pt;height:11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" fillcolor="#aeaaaa [2414]" stroked="f">
                <v:textbox>
                  <w:txbxContent>
                    <w:p w:rsidR="00B07739" w:rsidRDefault="00B07739" w:rsidP="00B07739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 = 0; 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y++) </w:t>
                      </w:r>
                    </w:p>
                    <w:p w:rsidR="00B07739" w:rsidRDefault="00B07739" w:rsidP="00B07739">
                      <w:pPr>
                        <w:spacing w:line="360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 = 0; x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kor.cols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x++)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  <w:t xml:space="preserve">db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(korforgatott.at&lt;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tempresized.at&lt;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  <w:t xml:space="preserve">dg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(korforgatott.at&lt;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tempresized.at&lt;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(korforgatott.at&lt;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tempresized.at&lt;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  <w:t xml:space="preserve">d = d + db + dg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B07739" w:rsidRDefault="00B07739" w:rsidP="00B07739">
                      <w:pPr>
                        <w:spacing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5B2B" w:rsidRPr="00D55ACD">
        <w:rPr>
          <w:i/>
          <w:iCs/>
          <w:u w:val="single"/>
        </w:rPr>
        <w:t>Színcsatornás összehasonlítás:</w:t>
      </w:r>
      <w:r w:rsidR="00D34108">
        <w:rPr>
          <w:i/>
          <w:iCs/>
          <w:u w:val="single"/>
        </w:rPr>
        <w:br/>
      </w:r>
      <w:r w:rsidR="003E5B2B">
        <w:t xml:space="preserve">Végig megyünk a képen sorok és oszlopokként és minden egyes pixelnél megvizsgáljuk, hogy mekkora a kör és a minta között az egyes színcsatornákban tárolt értékek </w:t>
      </w:r>
      <w:r w:rsidR="00D55ACD">
        <w:t>különbsége</w:t>
      </w:r>
      <w:r w:rsidR="003E5B2B">
        <w:t xml:space="preserve">. </w:t>
      </w:r>
      <w:r w:rsidR="00D55ACD">
        <w:t xml:space="preserve">Minél </w:t>
      </w:r>
      <w:r w:rsidR="003E5B2B">
        <w:t>alacsonyabb annál inkább hasonlítanak,</w:t>
      </w:r>
      <w:r w:rsidR="00D55ACD">
        <w:t xml:space="preserve"> </w:t>
      </w:r>
      <w:r w:rsidR="003E5B2B">
        <w:t>így a 0 jelenti a tökéletes egyezést.</w:t>
      </w:r>
    </w:p>
    <w:p w:rsidR="00B8528E" w:rsidRDefault="00B8528E" w:rsidP="00B8528E">
      <w:pPr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t>Mintaillesztés:</w:t>
      </w:r>
    </w:p>
    <w:p w:rsidR="002546E7" w:rsidRPr="00B8528E" w:rsidRDefault="00B8528E" w:rsidP="00B8528E">
      <w:pPr>
        <w:spacing w:line="360" w:lineRule="auto"/>
      </w:pPr>
      <w:r>
        <w:t xml:space="preserve">A mintaillesztés során a képre ráhelyezzük a mintaképet és vizsgáljuk a két kép közötti különbségeket. </w:t>
      </w:r>
      <w:r w:rsidR="002546E7">
        <w:t xml:space="preserve">Az </w:t>
      </w:r>
      <w:proofErr w:type="spellStart"/>
      <w:r w:rsidR="002546E7">
        <w:t>OpenCV</w:t>
      </w:r>
      <w:proofErr w:type="spellEnd"/>
      <w:r w:rsidR="002546E7">
        <w:t xml:space="preserve"> </w:t>
      </w:r>
      <w:proofErr w:type="spellStart"/>
      <w:r w:rsidR="002546E7">
        <w:t>matchTemplate</w:t>
      </w:r>
      <w:proofErr w:type="spellEnd"/>
      <w:r w:rsidR="002546E7">
        <w:t xml:space="preserve"> parancsával ezt megtudjuk tenni.</w:t>
      </w:r>
      <w:r w:rsidR="002546E7">
        <w:br/>
      </w:r>
      <w:r w:rsidR="002546E7" w:rsidRPr="002546E7">
        <w:t>Paraméterei: Kép, Mintakép, Kimenetikép, Módszer</w:t>
      </w:r>
      <w:r w:rsidR="002546E7" w:rsidRPr="002546E7">
        <w:br/>
      </w:r>
      <w:r w:rsidR="002546E7">
        <w:t>A programmal végig fogjuk próbálni a mintaillesztés mind a 6 változatát.</w:t>
      </w:r>
      <w:r w:rsidR="002546E7">
        <w:br/>
        <w:t>Előre feltételezzük, hogy a módszer az orientációra kifejezetten érzékeny.</w:t>
      </w:r>
    </w:p>
    <w:p w:rsidR="00B8528E" w:rsidRDefault="00B8528E" w:rsidP="00B8528E">
      <w:pPr>
        <w:spacing w:line="36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</w:pPr>
      <w:r w:rsidRPr="00B8528E"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ORB:</w:t>
      </w:r>
    </w:p>
    <w:p w:rsidR="002546E7" w:rsidRPr="002546E7" w:rsidRDefault="00FC422F" w:rsidP="00FC422F">
      <w:pPr>
        <w:spacing w:line="360" w:lineRule="auto"/>
      </w:pPr>
      <w:r>
        <w:t xml:space="preserve">Az előző fejezetben elég részletesen kifejtettem az ORB algoritmus lépéseit, a gyakorlatba is ezt ültetem át. Mindenképp érdemes lesz megvizsgálni az ORB objektum </w:t>
      </w:r>
      <w:r w:rsidR="004F7525">
        <w:t>paramétereit,</w:t>
      </w:r>
      <w:r>
        <w:t xml:space="preserve"> illetve a </w:t>
      </w:r>
      <w:r w:rsidR="005D3D52">
        <w:t>leíró párosítás különböző típusokra adott eredményét.</w:t>
      </w:r>
    </w:p>
    <w:p w:rsidR="00B8528E" w:rsidRDefault="00B8528E" w:rsidP="00B8528E">
      <w:pPr>
        <w:spacing w:line="360" w:lineRule="auto"/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</w:pPr>
      <w:proofErr w:type="spellStart"/>
      <w:r w:rsidRPr="00B8528E"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ORB</w:t>
      </w:r>
      <w:r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+Szín</w:t>
      </w:r>
      <w:proofErr w:type="spellEnd"/>
      <w:r w:rsidRPr="00B8528E">
        <w:rPr>
          <w:rFonts w:ascii="Consolas" w:hAnsi="Consolas" w:cs="Consolas"/>
          <w:i/>
          <w:iCs/>
          <w:color w:val="000000"/>
          <w:sz w:val="19"/>
          <w:szCs w:val="19"/>
          <w:u w:val="single"/>
        </w:rPr>
        <w:t>:</w:t>
      </w:r>
    </w:p>
    <w:p w:rsidR="00B8528E" w:rsidRPr="004F7525" w:rsidRDefault="005D3D52" w:rsidP="00B8528E">
      <w:pPr>
        <w:spacing w:line="360" w:lineRule="auto"/>
      </w:pPr>
      <w:r w:rsidRPr="004F7525">
        <w:t>Az ORB esetén minél nagyobb szám jelenti a jobb egyezést, míg a színcsatornás vizsgálat esetén a minél kisebb jelenti a nagyobb egyezést</w:t>
      </w:r>
      <w:r w:rsidR="004F7525">
        <w:t xml:space="preserve">. Az eljárás alapötlete, hogy kisebb számot osztva egy nagyobbal </w:t>
      </w:r>
      <w:r w:rsidR="00BF0F2B">
        <w:t>kisebbet</w:t>
      </w:r>
      <w:r w:rsidR="004F7525">
        <w:t xml:space="preserve"> kapunk eredményül, így lehetne párosítani a két eljárást.</w:t>
      </w:r>
    </w:p>
    <w:p w:rsidR="00802B89" w:rsidRPr="005865B8" w:rsidRDefault="00802B89" w:rsidP="005865B8">
      <w:pPr>
        <w:spacing w:line="360" w:lineRule="auto"/>
        <w:rPr>
          <w:b/>
          <w:bCs/>
        </w:rPr>
      </w:pPr>
      <w:r w:rsidRPr="005865B8">
        <w:rPr>
          <w:b/>
          <w:bCs/>
        </w:rPr>
        <w:t>Kiértékelés:</w:t>
      </w:r>
    </w:p>
    <w:p w:rsidR="00BF0F2B" w:rsidRDefault="00802B89" w:rsidP="00B8528E">
      <w:pPr>
        <w:spacing w:line="360" w:lineRule="auto"/>
      </w:pPr>
      <w:r>
        <w:t>A kiértékelés nem más, mint az azonosított érmék feliratozása a képen, és az érmék összegének kiíratása a kép bal alsó sarkában, majd a kép mentése a programmal azonos mappában, egymás után 1-10-ig sorszámban.</w:t>
      </w:r>
    </w:p>
    <w:p w:rsidR="00BF0F2B" w:rsidRDefault="00BF0F2B" w:rsidP="00BF0F2B">
      <w:r>
        <w:br w:type="page"/>
      </w:r>
    </w:p>
    <w:p w:rsidR="00D55ACD" w:rsidRPr="00D55ACD" w:rsidRDefault="00D55ACD" w:rsidP="005865B8">
      <w:pPr>
        <w:spacing w:line="360" w:lineRule="auto"/>
        <w:rPr>
          <w:b/>
          <w:bCs/>
        </w:rPr>
      </w:pPr>
      <w:r w:rsidRPr="00D55ACD">
        <w:rPr>
          <w:b/>
          <w:bCs/>
        </w:rPr>
        <w:lastRenderedPageBreak/>
        <w:t>Kiegészítő lehetőségek:</w:t>
      </w:r>
    </w:p>
    <w:p w:rsidR="005865B8" w:rsidRDefault="00D55ACD" w:rsidP="005865B8">
      <w:pPr>
        <w:spacing w:line="360" w:lineRule="auto"/>
      </w:pPr>
      <w:r>
        <w:t>A képek között biztos, hogy különbség van az érme fényessége, mérete és orientációja között, ezért a következő módszereket alkalmaztam, hogy ezeket a különbségeket csökkentsem:</w:t>
      </w:r>
    </w:p>
    <w:p w:rsidR="00D55ACD" w:rsidRDefault="00D55ACD" w:rsidP="005865B8">
      <w:pPr>
        <w:spacing w:line="360" w:lineRule="auto"/>
        <w:rPr>
          <w:i/>
          <w:iCs/>
          <w:u w:val="single"/>
        </w:rPr>
      </w:pPr>
      <w:r w:rsidRPr="00D55ACD">
        <w:rPr>
          <w:i/>
          <w:iCs/>
          <w:u w:val="single"/>
        </w:rPr>
        <w:t>Fényerő csökkentése</w:t>
      </w:r>
      <w:r>
        <w:rPr>
          <w:i/>
          <w:iCs/>
          <w:u w:val="single"/>
        </w:rPr>
        <w:t>:</w:t>
      </w:r>
    </w:p>
    <w:p w:rsidR="00B545DE" w:rsidRDefault="00B545DE" w:rsidP="005865B8">
      <w:pPr>
        <w:spacing w:line="360" w:lineRule="auto"/>
      </w:pPr>
      <w:r w:rsidRPr="00B545D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FA63AF" wp14:editId="06CEF0DE">
                <wp:simplePos x="0" y="0"/>
                <wp:positionH relativeFrom="margin">
                  <wp:align>left</wp:align>
                </wp:positionH>
                <wp:positionV relativeFrom="paragraph">
                  <wp:posOffset>742950</wp:posOffset>
                </wp:positionV>
                <wp:extent cx="5734050" cy="1638300"/>
                <wp:effectExtent l="0" t="0" r="0" b="0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638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5DE" w:rsidRPr="005865B8" w:rsidRDefault="00B545DE" w:rsidP="00B545D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0.3;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new_image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zeros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atmeretezett.size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atmeretezett.type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B545DE" w:rsidRPr="005865B8" w:rsidRDefault="00B545DE" w:rsidP="00B545DE">
                            <w:pPr>
                              <w:spacing w:line="360" w:lineRule="auto"/>
                              <w:ind w:left="708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 = 0; y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atmeretezett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y++)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 = 0; x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atmeretezett.cols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x++) {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 = 0; c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atmeretezett.channels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 c++)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new_image.at&lt;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saturate_cast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uchar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*atmeretezett.at&lt;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Vec3b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&gt;(y, x)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B545DE" w:rsidRDefault="00B545DE" w:rsidP="00B545DE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63AF" id="_x0000_s1027" type="#_x0000_t202" style="position:absolute;margin-left:0;margin-top:58.5pt;width:451.5pt;height:12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" fillcolor="#aeaaaa [2414]" stroked="f">
                <v:textbox>
                  <w:txbxContent>
                    <w:p w:rsidR="00B545DE" w:rsidRPr="005865B8" w:rsidRDefault="00B545DE" w:rsidP="00B545DE">
                      <w:pPr>
                        <w:spacing w:line="36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alpha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0.3;</w:t>
                      </w:r>
                      <w:r>
                        <w:rPr>
                          <w:i/>
                          <w:iCs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new_image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zeros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atmeretezett.size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atmeretezett.type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B545DE" w:rsidRPr="005865B8" w:rsidRDefault="00B545DE" w:rsidP="00B545DE">
                      <w:pPr>
                        <w:spacing w:line="360" w:lineRule="auto"/>
                        <w:ind w:left="708"/>
                        <w:rPr>
                          <w:i/>
                          <w:iCs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 = 0; y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atmeretezett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y++)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 = 0; x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atmeretezett.cols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x++) {</w:t>
                      </w:r>
                      <w:r>
                        <w:rPr>
                          <w:i/>
                          <w:iCs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 = 0; c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atmeretezett.channels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 c++)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br/>
                        <w:t>new_image.at&lt;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saturate_cast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uchar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alpha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*atmeretezett.at&lt;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Vec3b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&gt;(y, x)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B545DE" w:rsidRDefault="00B545DE" w:rsidP="00B545DE">
                      <w:pPr>
                        <w:spacing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5B8" w:rsidRPr="005865B8">
        <w:t xml:space="preserve">Az átméretezett kép minden csatornájának az értékét csökkenti </w:t>
      </w:r>
      <w:proofErr w:type="gramStart"/>
      <w:r w:rsidR="005865B8" w:rsidRPr="005865B8">
        <w:t>30%-</w:t>
      </w:r>
      <w:proofErr w:type="spellStart"/>
      <w:r w:rsidR="005865B8" w:rsidRPr="005865B8">
        <w:t>al</w:t>
      </w:r>
      <w:proofErr w:type="spellEnd"/>
      <w:proofErr w:type="gramEnd"/>
      <w:r w:rsidR="005865B8" w:rsidRPr="005865B8">
        <w:t>, az így kapott kép sötétebb, célja, hogy a csillogó felületek által keletkezett eltérést minimalizálja. Amennyiben a képen, akkor a mintaképeken is alkalmaztam a sötétítést.</w:t>
      </w:r>
    </w:p>
    <w:p w:rsidR="005865B8" w:rsidRPr="005865B8" w:rsidRDefault="005865B8" w:rsidP="005865B8">
      <w:pPr>
        <w:spacing w:line="360" w:lineRule="auto"/>
      </w:pPr>
      <w:r>
        <w:t xml:space="preserve">A sötétítés könnyedén kikapcsolható, amennyiben </w:t>
      </w:r>
      <w:proofErr w:type="spellStart"/>
      <w:r>
        <w:t>alpha</w:t>
      </w:r>
      <w:proofErr w:type="spellEnd"/>
      <w:r>
        <w:t xml:space="preserve"> értékét 1-re állítjuk.</w:t>
      </w:r>
    </w:p>
    <w:p w:rsidR="00D55ACD" w:rsidRPr="005865B8" w:rsidRDefault="0032129E" w:rsidP="005865B8">
      <w:pPr>
        <w:spacing w:line="360" w:lineRule="auto"/>
        <w:rPr>
          <w:i/>
          <w:iCs/>
          <w:u w:val="single"/>
        </w:rPr>
      </w:pPr>
      <w:r w:rsidRPr="00B545D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6A3B15" wp14:editId="526963E7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734050" cy="257175"/>
                <wp:effectExtent l="0" t="0" r="0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29E" w:rsidRDefault="0032129E" w:rsidP="0032129E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5865B8">
                              <w:t>GaussianBlur</w:t>
                            </w:r>
                            <w:proofErr w:type="spellEnd"/>
                            <w:r w:rsidRPr="005865B8">
                              <w:t>(</w:t>
                            </w:r>
                            <w:proofErr w:type="gramEnd"/>
                            <w:r w:rsidRPr="005865B8">
                              <w:t xml:space="preserve">kor, kor, </w:t>
                            </w:r>
                            <w:proofErr w:type="spellStart"/>
                            <w:r w:rsidRPr="005865B8">
                              <w:t>Size</w:t>
                            </w:r>
                            <w:proofErr w:type="spellEnd"/>
                            <w:r w:rsidRPr="005865B8">
                              <w:t>(</w:t>
                            </w:r>
                            <w:r>
                              <w:t>3</w:t>
                            </w:r>
                            <w:r w:rsidRPr="005865B8">
                              <w:t xml:space="preserve">, </w:t>
                            </w:r>
                            <w:r>
                              <w:t>3</w:t>
                            </w:r>
                            <w:r w:rsidRPr="005865B8">
                              <w:t>), 2, 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3B15" id="_x0000_s1028" type="#_x0000_t202" style="position:absolute;margin-left:0;margin-top:45.6pt;width:451.5pt;height:20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" fillcolor="#aeaaaa [2414]" stroked="f">
                <v:textbox>
                  <w:txbxContent>
                    <w:p w:rsidR="0032129E" w:rsidRDefault="0032129E" w:rsidP="0032129E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 w:rsidRPr="005865B8">
                        <w:t>GaussianBlur</w:t>
                      </w:r>
                      <w:proofErr w:type="spellEnd"/>
                      <w:r w:rsidRPr="005865B8">
                        <w:t>(</w:t>
                      </w:r>
                      <w:proofErr w:type="gramEnd"/>
                      <w:r w:rsidRPr="005865B8">
                        <w:t xml:space="preserve">kor, kor, </w:t>
                      </w:r>
                      <w:proofErr w:type="spellStart"/>
                      <w:r w:rsidRPr="005865B8">
                        <w:t>Size</w:t>
                      </w:r>
                      <w:proofErr w:type="spellEnd"/>
                      <w:r w:rsidRPr="005865B8">
                        <w:t>(</w:t>
                      </w:r>
                      <w:r>
                        <w:t>3</w:t>
                      </w:r>
                      <w:r w:rsidRPr="005865B8">
                        <w:t xml:space="preserve">, </w:t>
                      </w:r>
                      <w:r>
                        <w:t>3</w:t>
                      </w:r>
                      <w:r w:rsidRPr="005865B8">
                        <w:t>), 2, 2);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ACD" w:rsidRPr="005865B8">
        <w:rPr>
          <w:i/>
          <w:iCs/>
          <w:u w:val="single"/>
        </w:rPr>
        <w:t>Átméretezés:</w:t>
      </w:r>
    </w:p>
    <w:p w:rsidR="0032129E" w:rsidRDefault="00D55ACD" w:rsidP="005865B8">
      <w:pPr>
        <w:spacing w:line="360" w:lineRule="auto"/>
      </w:pPr>
      <w:r w:rsidRPr="005865B8">
        <w:t>Hogy az átméretezés okozta zajokat minimalizáljam szűrőt állítottam be.</w:t>
      </w:r>
    </w:p>
    <w:p w:rsidR="005865B8" w:rsidRDefault="00D55ACD" w:rsidP="005865B8">
      <w:pPr>
        <w:spacing w:line="360" w:lineRule="auto"/>
        <w:rPr>
          <w:i/>
          <w:iCs/>
          <w:u w:val="single"/>
        </w:rPr>
      </w:pPr>
      <w:r w:rsidRPr="005865B8">
        <w:rPr>
          <w:i/>
          <w:iCs/>
          <w:u w:val="single"/>
        </w:rPr>
        <w:t>Orientáció:</w:t>
      </w:r>
    </w:p>
    <w:p w:rsidR="005865B8" w:rsidRPr="00B545DE" w:rsidRDefault="00B545DE" w:rsidP="00B545DE">
      <w:pPr>
        <w:spacing w:line="360" w:lineRule="auto"/>
      </w:pPr>
      <w:r w:rsidRPr="00B545DE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474980</wp:posOffset>
                </wp:positionV>
                <wp:extent cx="5734050" cy="7620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62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5DE" w:rsidRDefault="00B545DE" w:rsidP="00B545DE">
                            <w:pPr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-360;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10)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 = getRotationMatrix2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kor.rows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2,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kor.cols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2),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angle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1.0)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warpAffine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(kor, korforgatott, r,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 *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radius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), 2 *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radius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0.3pt;margin-top:37.4pt;width:451.5pt;height:6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" fillcolor="#aeaaaa [2414]" stroked="f">
                <v:textbox>
                  <w:txbxContent>
                    <w:p w:rsidR="00B545DE" w:rsidRDefault="00B545DE" w:rsidP="00B545DE">
                      <w:pPr>
                        <w:spacing w:line="36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-360;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10)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 = getRotationMatrix2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kor.rows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2,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kor.cols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2),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angle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1.0)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warpAffine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(kor, korforgatott, r,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 *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radius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), 2 *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radius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65B8">
        <w:t>Amennyiben az eltérést az okozná, hogy az érmék elforogtak a mintaképen lévő állapothoz képest akkor forgassuk vissza.</w:t>
      </w:r>
    </w:p>
    <w:p w:rsidR="005865B8" w:rsidRDefault="005865B8" w:rsidP="005865B8">
      <w:pPr>
        <w:autoSpaceDE w:val="0"/>
        <w:autoSpaceDN w:val="0"/>
        <w:adjustRightInd w:val="0"/>
        <w:spacing w:after="0" w:line="360" w:lineRule="auto"/>
      </w:pPr>
      <w:r>
        <w:t xml:space="preserve">A </w:t>
      </w:r>
      <w:proofErr w:type="spellStart"/>
      <w:r>
        <w:t>for</w:t>
      </w:r>
      <w:proofErr w:type="spellEnd"/>
      <w:r>
        <w:t xml:space="preserve"> ciklus 0 és 360 között </w:t>
      </w:r>
      <w:proofErr w:type="spellStart"/>
      <w:r>
        <w:t>körbeforgatja</w:t>
      </w:r>
      <w:proofErr w:type="spellEnd"/>
      <w:r>
        <w:t xml:space="preserve"> a képet a megadott lépték szerint, az elforgatott kép </w:t>
      </w:r>
      <w:proofErr w:type="spellStart"/>
      <w:r>
        <w:t>mentődik</w:t>
      </w:r>
      <w:proofErr w:type="spellEnd"/>
      <w:r>
        <w:t xml:space="preserve"> és az összehasonlítást alapja az elforgatott kép.</w:t>
      </w:r>
    </w:p>
    <w:p w:rsidR="00BF0F2B" w:rsidRDefault="005865B8" w:rsidP="00B8528E">
      <w:pPr>
        <w:autoSpaceDE w:val="0"/>
        <w:autoSpaceDN w:val="0"/>
        <w:adjustRightInd w:val="0"/>
        <w:spacing w:after="0" w:line="360" w:lineRule="auto"/>
      </w:pPr>
      <w:r>
        <w:t>A forgatás könnyedén kikapcsolható amennyibe</w:t>
      </w:r>
      <w:r w:rsidR="0032129E">
        <w:t>n</w:t>
      </w:r>
      <w:r>
        <w:t xml:space="preserve"> a kezdő és a végértéket azonosra vesszük.</w:t>
      </w:r>
    </w:p>
    <w:p w:rsidR="00BF0F2B" w:rsidRDefault="00BF0F2B" w:rsidP="00BF0F2B">
      <w:r>
        <w:br w:type="page"/>
      </w:r>
    </w:p>
    <w:p w:rsidR="002E5B98" w:rsidRDefault="00B8528E" w:rsidP="00B8528E">
      <w:pPr>
        <w:pStyle w:val="Cmsor1"/>
        <w:numPr>
          <w:ilvl w:val="0"/>
          <w:numId w:val="22"/>
        </w:numPr>
        <w:spacing w:line="360" w:lineRule="auto"/>
      </w:pPr>
      <w:bookmarkStart w:id="3" w:name="_Toc41813416"/>
      <w:r>
        <w:lastRenderedPageBreak/>
        <w:t>T</w:t>
      </w:r>
      <w:r w:rsidR="002E5B98" w:rsidRPr="002E5B98">
        <w:t>esztelés</w:t>
      </w:r>
      <w:bookmarkEnd w:id="3"/>
    </w:p>
    <w:p w:rsidR="006E37B2" w:rsidRDefault="006901F4" w:rsidP="005865B8">
      <w:pPr>
        <w:spacing w:line="360" w:lineRule="auto"/>
      </w:pPr>
      <w:r>
        <w:t>A teszteléshez 10 db képet használtam</w:t>
      </w:r>
      <w:r w:rsidR="006E37B2">
        <w:t>. A mintaképek minden esetben az egyes számú képről kerültek kivágásra.</w:t>
      </w:r>
      <w:r>
        <w:t xml:space="preserve"> </w:t>
      </w:r>
    </w:p>
    <w:p w:rsidR="006E37B2" w:rsidRDefault="006E37B2" w:rsidP="005865B8">
      <w:pPr>
        <w:spacing w:line="360" w:lineRule="auto"/>
      </w:pPr>
      <w:r w:rsidRPr="00C45AC4">
        <w:rPr>
          <w:i/>
          <w:iCs/>
          <w:u w:val="single"/>
        </w:rPr>
        <w:t>Előkészület:</w:t>
      </w:r>
      <w:r>
        <w:t xml:space="preserve"> </w:t>
      </w:r>
      <w:r w:rsidR="00C45AC4">
        <w:br/>
      </w:r>
      <w:r>
        <w:t>a körök megtalálásának legnagyobb hátráltató tényezője az árnyékok voltak</w:t>
      </w:r>
      <w:r w:rsidR="008C0673">
        <w:t>, illetve a 100 és 200-as belső körei.</w:t>
      </w:r>
      <w:r>
        <w:t xml:space="preserve"> </w:t>
      </w:r>
      <w:r w:rsidR="008C0673">
        <w:t>M</w:t>
      </w:r>
      <w:r>
        <w:t xml:space="preserve">egfelelő paraméterbeállításokkal azonban sikerült megtalálni azt a </w:t>
      </w:r>
      <w:r w:rsidR="00C45AC4">
        <w:t>beállítást,</w:t>
      </w:r>
      <w:r>
        <w:t xml:space="preserve"> amivel már nagy pontossággal meg tudta határozni az érmék körvonalát. </w:t>
      </w:r>
      <w:r w:rsidR="008C0673">
        <w:br/>
      </w:r>
      <w:r w:rsidR="00C45AC4">
        <w:t xml:space="preserve">Mivel a 100 és 200 Ft-os érme belseje is tartalmaz egy extra kört, így kénytelen voltam megadni egy minimum átmérőt, ezzel pedig már be tudtam </w:t>
      </w:r>
      <w:r w:rsidR="008C0673">
        <w:t xml:space="preserve">állítani </w:t>
      </w:r>
      <w:r w:rsidR="00C45AC4">
        <w:t xml:space="preserve">úgy a határértékeket, hogy sem ezek a belső körök, sem az árnyékok nem befolyásolták jelentős mértékben az érmék </w:t>
      </w:r>
      <w:r w:rsidR="008C0673">
        <w:t xml:space="preserve">körvonalának </w:t>
      </w:r>
      <w:r w:rsidR="00C45AC4">
        <w:t>felismerését.</w:t>
      </w:r>
      <w:r w:rsidR="00C45AC4">
        <w:br/>
        <w:t>A legnagyobb érdeme a módszernek, hogy a 9. és 10. képen szereplő átfedésben lévő érmék körvonalát is egész pontosan felmérte.</w:t>
      </w:r>
    </w:p>
    <w:p w:rsidR="001A2BE3" w:rsidRDefault="00C45AC4" w:rsidP="005865B8">
      <w:pPr>
        <w:spacing w:line="360" w:lineRule="auto"/>
      </w:pPr>
      <w:r w:rsidRPr="00C45AC4">
        <w:rPr>
          <w:i/>
          <w:iCs/>
          <w:u w:val="single"/>
        </w:rPr>
        <w:t>Érmék felismerése:</w:t>
      </w:r>
      <w:r w:rsidRPr="00C45AC4">
        <w:rPr>
          <w:i/>
          <w:iCs/>
          <w:u w:val="single"/>
        </w:rPr>
        <w:br/>
      </w:r>
      <w:r w:rsidR="006901F4">
        <w:t>Az összes képet tekintve összes</w:t>
      </w:r>
      <w:r w:rsidR="004F7350">
        <w:t>en</w:t>
      </w:r>
      <w:r w:rsidR="006901F4">
        <w:t xml:space="preserve"> 34 db érmét próbáltam</w:t>
      </w:r>
      <w:r w:rsidR="006E37B2">
        <w:t xml:space="preserve"> beazonosítani</w:t>
      </w:r>
      <w:r w:rsidR="006901F4">
        <w:t xml:space="preserve"> </w:t>
      </w:r>
      <w:r w:rsidR="006E37B2">
        <w:t>négy fajta</w:t>
      </w:r>
      <w:r w:rsidR="006901F4">
        <w:t xml:space="preserve"> módszerre</w:t>
      </w:r>
      <w:r w:rsidR="006E37B2">
        <w:t>l</w:t>
      </w:r>
      <w:r w:rsidR="006901F4">
        <w:t>. A kiértékelés során 3 kategóriába soroltam a találatot:</w:t>
      </w:r>
    </w:p>
    <w:p w:rsidR="006901F4" w:rsidRDefault="006901F4" w:rsidP="005865B8">
      <w:pPr>
        <w:pStyle w:val="Listaszerbekezds"/>
        <w:numPr>
          <w:ilvl w:val="0"/>
          <w:numId w:val="3"/>
        </w:numPr>
        <w:spacing w:line="360" w:lineRule="auto"/>
      </w:pPr>
      <w:r>
        <w:t>Zöld: az érmét sikeresen azonosította</w:t>
      </w:r>
    </w:p>
    <w:p w:rsidR="006901F4" w:rsidRDefault="006901F4" w:rsidP="005865B8">
      <w:pPr>
        <w:pStyle w:val="Listaszerbekezds"/>
        <w:numPr>
          <w:ilvl w:val="0"/>
          <w:numId w:val="3"/>
        </w:numPr>
        <w:spacing w:line="360" w:lineRule="auto"/>
      </w:pPr>
      <w:r>
        <w:t>Sárga: nem sikerült a pontos azonosítás, de az érme színe legalább hasonló (párokat alkotva 5-20 / 10 – 50 / és a 100 – 200 Ft-os érmékkel)</w:t>
      </w:r>
    </w:p>
    <w:p w:rsidR="00D34108" w:rsidRPr="005C3AC5" w:rsidRDefault="006901F4" w:rsidP="005C3AC5">
      <w:pPr>
        <w:pStyle w:val="Listaszerbekezds"/>
        <w:numPr>
          <w:ilvl w:val="0"/>
          <w:numId w:val="3"/>
        </w:numPr>
        <w:spacing w:line="360" w:lineRule="auto"/>
      </w:pPr>
      <w:r>
        <w:t>Piros: egyáltalán nem sikerült azonosítani.</w:t>
      </w:r>
    </w:p>
    <w:p w:rsidR="00C42A50" w:rsidRDefault="00B43D5B" w:rsidP="005865B8">
      <w:pPr>
        <w:spacing w:line="360" w:lineRule="auto"/>
        <w:rPr>
          <w:i/>
          <w:iCs/>
          <w:u w:val="single"/>
        </w:rPr>
      </w:pPr>
      <w:r w:rsidRPr="00B43D5B">
        <w:rPr>
          <w:i/>
          <w:iCs/>
          <w:u w:val="single"/>
        </w:rPr>
        <w:t>Színcsatornás:</w:t>
      </w:r>
    </w:p>
    <w:p w:rsidR="003E5CCE" w:rsidRDefault="005C3AC5" w:rsidP="003E5CC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8165BD" wp14:editId="0F28D509">
            <wp:extent cx="2952750" cy="1619250"/>
            <wp:effectExtent l="0" t="0" r="0" b="0"/>
            <wp:docPr id="22" name="Diagram 22">
              <a:extLst xmlns:a="http://schemas.openxmlformats.org/drawingml/2006/main">
                <a:ext uri="{FF2B5EF4-FFF2-40B4-BE49-F238E27FC236}">
                  <a16:creationId xmlns:a16="http://schemas.microsoft.com/office/drawing/2014/main" id="{5AE89BF5-6602-46C8-91E9-7A70F1E41F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C3AC5" w:rsidRPr="00B43D5B" w:rsidRDefault="003E5CCE" w:rsidP="003E5CCE">
      <w:pPr>
        <w:pStyle w:val="Kpalrs"/>
        <w:jc w:val="center"/>
        <w:rPr>
          <w:i w:val="0"/>
          <w:iCs w:val="0"/>
          <w:u w:val="single"/>
        </w:rPr>
      </w:pPr>
      <w:r>
        <w:rPr>
          <w:i w:val="0"/>
          <w:iCs w:val="0"/>
          <w:u w:val="single"/>
        </w:rPr>
        <w:fldChar w:fldCharType="begin"/>
      </w:r>
      <w:r>
        <w:rPr>
          <w:i w:val="0"/>
          <w:iCs w:val="0"/>
          <w:u w:val="single"/>
        </w:rPr>
        <w:instrText xml:space="preserve"> SEQ ábra \* ARABIC </w:instrText>
      </w:r>
      <w:r>
        <w:rPr>
          <w:i w:val="0"/>
          <w:iCs w:val="0"/>
          <w:u w:val="single"/>
        </w:rPr>
        <w:fldChar w:fldCharType="separate"/>
      </w:r>
      <w:r>
        <w:rPr>
          <w:i w:val="0"/>
          <w:iCs w:val="0"/>
          <w:noProof/>
          <w:u w:val="single"/>
        </w:rPr>
        <w:t>1</w:t>
      </w:r>
      <w:r>
        <w:rPr>
          <w:i w:val="0"/>
          <w:iCs w:val="0"/>
          <w:u w:val="single"/>
        </w:rPr>
        <w:fldChar w:fldCharType="end"/>
      </w:r>
      <w:r>
        <w:t>. ábra Színcsatornás összehasonlítás eredménye</w:t>
      </w:r>
    </w:p>
    <w:p w:rsidR="00581B1F" w:rsidRDefault="00B43D5B" w:rsidP="005865B8">
      <w:pPr>
        <w:spacing w:line="360" w:lineRule="auto"/>
      </w:pPr>
      <w:r>
        <w:t>A színcsatornás összehasonlítás esetén próbáltam a fényerő</w:t>
      </w:r>
      <w:r w:rsidR="006E37B2">
        <w:t>t</w:t>
      </w:r>
      <w:r>
        <w:t xml:space="preserve"> lecsökkenteni 30%-</w:t>
      </w:r>
      <w:proofErr w:type="spellStart"/>
      <w:r w:rsidR="0032129E">
        <w:t>ra</w:t>
      </w:r>
      <w:proofErr w:type="spellEnd"/>
      <w:r>
        <w:t>, remélve, hogy közelebb jutok a megoldáshoz, és mivel harmadoltam az egyes képpontok értékét így természetesen „D” értéke is csökkent, de az érmék azonosítása nem lett pontosabb.</w:t>
      </w:r>
      <w:r>
        <w:br/>
        <w:t xml:space="preserve">Megpróbáltam az érméket forgatni, </w:t>
      </w:r>
      <w:r w:rsidR="00161B75">
        <w:t xml:space="preserve">de pontosabb eredményt értem el, ha nem forgattam az </w:t>
      </w:r>
      <w:r w:rsidR="00161B75">
        <w:lastRenderedPageBreak/>
        <w:t xml:space="preserve">érméket. </w:t>
      </w:r>
      <w:r w:rsidR="00160770">
        <w:br/>
        <w:t xml:space="preserve">Az átméretezések után, mind a mintakép, mind a </w:t>
      </w:r>
      <w:r w:rsidR="00581B1F">
        <w:t>képből származó képet szűrtem a zajok megszűntetésének érdekében, sajnos javulást ez sem eredményezett.</w:t>
      </w:r>
      <w:r w:rsidR="00581B1F">
        <w:br/>
        <w:t>Továbbá megpróbáltam a mintakép és a talált érme közötti méretkülönbségre egy megfelelő korrekciós tényezőt találni, de sajnos szintén sikertelenül.</w:t>
      </w:r>
    </w:p>
    <w:p w:rsidR="005C3AC5" w:rsidRDefault="00581B1F" w:rsidP="005865B8">
      <w:pPr>
        <w:spacing w:line="360" w:lineRule="auto"/>
        <w:rPr>
          <w:noProof/>
        </w:rPr>
      </w:pPr>
      <w:proofErr w:type="spellStart"/>
      <w:r w:rsidRPr="00340198">
        <w:rPr>
          <w:i/>
          <w:iCs/>
          <w:u w:val="single"/>
        </w:rPr>
        <w:t>Templatmatching</w:t>
      </w:r>
      <w:proofErr w:type="spellEnd"/>
      <w:r w:rsidRPr="00340198">
        <w:rPr>
          <w:i/>
          <w:iCs/>
          <w:u w:val="single"/>
        </w:rPr>
        <w:t>:</w:t>
      </w:r>
      <w:r w:rsidR="005C3AC5" w:rsidRPr="005C3AC5">
        <w:rPr>
          <w:noProof/>
        </w:rPr>
        <w:t xml:space="preserve"> </w:t>
      </w:r>
    </w:p>
    <w:p w:rsidR="003E5CCE" w:rsidRDefault="005C3AC5" w:rsidP="003E5CC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CD805D" wp14:editId="6DC236F7">
            <wp:extent cx="2924175" cy="1619250"/>
            <wp:effectExtent l="0" t="0" r="9525" b="0"/>
            <wp:docPr id="20" name="Diagram 20">
              <a:extLst xmlns:a="http://schemas.openxmlformats.org/drawingml/2006/main">
                <a:ext uri="{FF2B5EF4-FFF2-40B4-BE49-F238E27FC236}">
                  <a16:creationId xmlns:a16="http://schemas.microsoft.com/office/drawing/2014/main" id="{A3B2087A-29D5-4A6C-9D20-C362D2064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60770" w:rsidRPr="00340198" w:rsidRDefault="003E5CCE" w:rsidP="003E5CCE">
      <w:pPr>
        <w:pStyle w:val="Kpalrs"/>
        <w:jc w:val="center"/>
        <w:rPr>
          <w:i w:val="0"/>
          <w:iCs w:val="0"/>
          <w:u w:val="single"/>
        </w:rPr>
      </w:pPr>
      <w:r>
        <w:rPr>
          <w:i w:val="0"/>
          <w:iCs w:val="0"/>
          <w:u w:val="single"/>
        </w:rPr>
        <w:fldChar w:fldCharType="begin"/>
      </w:r>
      <w:r>
        <w:rPr>
          <w:i w:val="0"/>
          <w:iCs w:val="0"/>
          <w:u w:val="single"/>
        </w:rPr>
        <w:instrText xml:space="preserve"> SEQ ábra \* ARABIC </w:instrText>
      </w:r>
      <w:r>
        <w:rPr>
          <w:i w:val="0"/>
          <w:iCs w:val="0"/>
          <w:u w:val="single"/>
        </w:rPr>
        <w:fldChar w:fldCharType="separate"/>
      </w:r>
      <w:r>
        <w:rPr>
          <w:i w:val="0"/>
          <w:iCs w:val="0"/>
          <w:noProof/>
          <w:u w:val="single"/>
        </w:rPr>
        <w:t>2</w:t>
      </w:r>
      <w:r>
        <w:rPr>
          <w:i w:val="0"/>
          <w:iCs w:val="0"/>
          <w:u w:val="single"/>
        </w:rPr>
        <w:fldChar w:fldCharType="end"/>
      </w:r>
      <w:r>
        <w:t xml:space="preserve">. ábra </w:t>
      </w:r>
      <w:proofErr w:type="spellStart"/>
      <w:r>
        <w:t>Templatematching</w:t>
      </w:r>
      <w:proofErr w:type="spellEnd"/>
      <w:r>
        <w:t xml:space="preserve"> eredménye</w:t>
      </w:r>
    </w:p>
    <w:p w:rsidR="00581B1F" w:rsidRDefault="00581B1F" w:rsidP="005865B8">
      <w:pPr>
        <w:spacing w:line="360" w:lineRule="auto"/>
      </w:pPr>
      <w:r>
        <w:t>TM_CCOEFF</w:t>
      </w:r>
      <w:r w:rsidR="00340198">
        <w:t xml:space="preserve"> és a TM_CCOEFF_</w:t>
      </w:r>
      <w:proofErr w:type="gramStart"/>
      <w:r w:rsidR="00340198">
        <w:t xml:space="preserve">NORMED </w:t>
      </w:r>
      <w:r>
        <w:t>:</w:t>
      </w:r>
      <w:proofErr w:type="gramEnd"/>
      <w:r>
        <w:t xml:space="preserve"> </w:t>
      </w:r>
      <w:r w:rsidR="00340198">
        <w:t>teljesen eredménytelen, mindent 100-asnak vagy 200-asnak érzékel.</w:t>
      </w:r>
    </w:p>
    <w:p w:rsidR="00340198" w:rsidRDefault="00340198" w:rsidP="005865B8">
      <w:pPr>
        <w:spacing w:line="360" w:lineRule="auto"/>
      </w:pPr>
      <w:r>
        <w:t>TM_CCORR és a TM_CCORR_NORMED szintén mindent 100-asnak vagy 200-asnak érzékel.</w:t>
      </w:r>
    </w:p>
    <w:p w:rsidR="005C3AC5" w:rsidRDefault="00DE180F" w:rsidP="005865B8">
      <w:pPr>
        <w:spacing w:line="360" w:lineRule="auto"/>
        <w:rPr>
          <w:noProof/>
        </w:rPr>
      </w:pPr>
      <w:r>
        <w:t xml:space="preserve">TM_SQDIFF és a </w:t>
      </w:r>
      <w:proofErr w:type="spellStart"/>
      <w:r>
        <w:t>TM_SQDIFF_Normed</w:t>
      </w:r>
      <w:proofErr w:type="spellEnd"/>
      <w:r>
        <w:t xml:space="preserve"> közel azonos</w:t>
      </w:r>
      <w:r w:rsidR="006E37B2">
        <w:t xml:space="preserve"> eredményt produkáltak</w:t>
      </w:r>
      <w:r>
        <w:t xml:space="preserve"> és az érméknek több mint a felét sikeresen azonosították. Ennél a módszernél azt vártam, hogy erősen orientáció függő és ez meg is mutatkozik</w:t>
      </w:r>
      <w:r w:rsidR="006E37B2">
        <w:t xml:space="preserve"> majd</w:t>
      </w:r>
      <w:r>
        <w:t xml:space="preserve">, azonban a forgatással és forgatás nélkül is </w:t>
      </w:r>
      <w:r w:rsidR="006E37B2">
        <w:t>ugyanannyi érmét sikerült azonosítani.</w:t>
      </w:r>
      <w:r w:rsidR="000277FD">
        <w:t xml:space="preserve"> </w:t>
      </w:r>
      <w:r w:rsidR="000277FD">
        <w:br/>
      </w:r>
      <w:r w:rsidR="00340198" w:rsidRPr="00340198">
        <w:rPr>
          <w:i/>
          <w:iCs/>
          <w:u w:val="single"/>
        </w:rPr>
        <w:t>ORB / ORB + Szín</w:t>
      </w:r>
      <w:r w:rsidR="00CB6207">
        <w:rPr>
          <w:i/>
          <w:iCs/>
          <w:u w:val="single"/>
        </w:rPr>
        <w:t>:</w:t>
      </w:r>
    </w:p>
    <w:p w:rsidR="003E5CCE" w:rsidRDefault="005C3AC5" w:rsidP="003E5CC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224358" wp14:editId="477E37F9">
            <wp:extent cx="3267075" cy="1847850"/>
            <wp:effectExtent l="0" t="0" r="9525" b="0"/>
            <wp:docPr id="18" name="Diagram 18">
              <a:extLst xmlns:a="http://schemas.openxmlformats.org/drawingml/2006/main">
                <a:ext uri="{FF2B5EF4-FFF2-40B4-BE49-F238E27FC236}">
                  <a16:creationId xmlns:a16="http://schemas.microsoft.com/office/drawing/2014/main" id="{9DA5B869-5758-413C-821A-47A1A082B8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40198" w:rsidRDefault="003E5CCE" w:rsidP="003E5CCE">
      <w:pPr>
        <w:pStyle w:val="Kpalrs"/>
        <w:jc w:val="center"/>
        <w:rPr>
          <w:i w:val="0"/>
          <w:iCs w:val="0"/>
          <w:u w:val="single"/>
        </w:rPr>
      </w:pPr>
      <w:r>
        <w:rPr>
          <w:i w:val="0"/>
          <w:iCs w:val="0"/>
          <w:u w:val="single"/>
        </w:rPr>
        <w:fldChar w:fldCharType="begin"/>
      </w:r>
      <w:r>
        <w:rPr>
          <w:i w:val="0"/>
          <w:iCs w:val="0"/>
          <w:u w:val="single"/>
        </w:rPr>
        <w:instrText xml:space="preserve"> SEQ ábra \* ARABIC </w:instrText>
      </w:r>
      <w:r>
        <w:rPr>
          <w:i w:val="0"/>
          <w:iCs w:val="0"/>
          <w:u w:val="single"/>
        </w:rPr>
        <w:fldChar w:fldCharType="separate"/>
      </w:r>
      <w:r>
        <w:rPr>
          <w:i w:val="0"/>
          <w:iCs w:val="0"/>
          <w:noProof/>
          <w:u w:val="single"/>
        </w:rPr>
        <w:t>3</w:t>
      </w:r>
      <w:r>
        <w:rPr>
          <w:i w:val="0"/>
          <w:iCs w:val="0"/>
          <w:u w:val="single"/>
        </w:rPr>
        <w:fldChar w:fldCharType="end"/>
      </w:r>
      <w:r>
        <w:t>. ábra ORB módszer eredménye</w:t>
      </w:r>
    </w:p>
    <w:p w:rsidR="00DE180F" w:rsidRPr="00BF0F2B" w:rsidRDefault="00D34108" w:rsidP="005865B8">
      <w:pPr>
        <w:spacing w:line="360" w:lineRule="auto"/>
      </w:pPr>
      <w:r>
        <w:t>Az ORB eljárás csak az esetek 2</w:t>
      </w:r>
      <w:r w:rsidR="005C3AC5">
        <w:t>9</w:t>
      </w:r>
      <w:r>
        <w:t>%-ban tudta rendesen eltalálni, hogy melyik érme látható a képen, a szín eltérésből származó adattal kombinálva ez a szám 41%-</w:t>
      </w:r>
      <w:proofErr w:type="spellStart"/>
      <w:r>
        <w:t>ra</w:t>
      </w:r>
      <w:proofErr w:type="spellEnd"/>
      <w:r>
        <w:t xml:space="preserve"> tudott javulni.</w:t>
      </w:r>
    </w:p>
    <w:p w:rsidR="00DE180F" w:rsidRPr="00340198" w:rsidRDefault="00DE180F" w:rsidP="005865B8">
      <w:pPr>
        <w:spacing w:line="360" w:lineRule="auto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Összegzés:</w:t>
      </w:r>
    </w:p>
    <w:p w:rsidR="00340198" w:rsidRDefault="004F7350" w:rsidP="005865B8">
      <w:pPr>
        <w:spacing w:line="360" w:lineRule="auto"/>
      </w:pPr>
      <w:r>
        <w:t>Mindenképpen sikernek könyvelhető el, hogy az eredeti képen helyesen ismerte fel az érméket. A további képek során befolyásoló tényezők lehetnek az orientáció, a méretkülönbség, a fénye</w:t>
      </w:r>
      <w:r w:rsidR="00DE180F">
        <w:t xml:space="preserve">sségből adódó </w:t>
      </w:r>
      <w:r>
        <w:t xml:space="preserve">különbség. </w:t>
      </w:r>
      <w:r w:rsidR="00B8528E">
        <w:t xml:space="preserve">A korrekciós eljárások ellenére sajnos nem sikerült egyik módszert sem elég robusztussá tenni az érmék felismerése tekintetében. </w:t>
      </w:r>
      <w:r w:rsidR="00C42A50">
        <w:t>A legjobb eredményt a minta illesztéssel sikerült elérni</w:t>
      </w:r>
      <w:r w:rsidR="00DE180F">
        <w:t>, de azt sem találtam elég robusztusnak.</w:t>
      </w:r>
    </w:p>
    <w:p w:rsidR="00DE180F" w:rsidRDefault="00340198" w:rsidP="005865B8">
      <w:pPr>
        <w:spacing w:line="360" w:lineRule="auto"/>
      </w:pPr>
      <w:r>
        <w:t xml:space="preserve">Véleményem szerint az érmék között nagyon kicsi a különbség, amit sok tényező erősen befolyásol, ezért ezek a módszerek nem igazán alkalmasak arra, hogy nagy biztonsággal felismerjék az érmékét. </w:t>
      </w:r>
    </w:p>
    <w:p w:rsidR="00340198" w:rsidRPr="00C42A50" w:rsidRDefault="00340198" w:rsidP="005865B8">
      <w:pPr>
        <w:spacing w:line="360" w:lineRule="auto"/>
      </w:pPr>
      <w:r>
        <w:t xml:space="preserve">További vizsgálat ként a </w:t>
      </w:r>
      <w:proofErr w:type="spellStart"/>
      <w:r>
        <w:t>HaarCascade</w:t>
      </w:r>
      <w:proofErr w:type="spellEnd"/>
      <w:r>
        <w:t xml:space="preserve"> és a gépi tanulás irányába mennék el. Talán megfelelő mennyiségű és minőségű képpel az érmékről lehetséges lenne az érmék megkülönböztetése több képen is.</w:t>
      </w:r>
    </w:p>
    <w:p w:rsidR="00F16C03" w:rsidRDefault="00F16C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2E5B98" w:rsidRDefault="002E5B98" w:rsidP="00F16C03">
      <w:pPr>
        <w:pStyle w:val="Cmsor1"/>
        <w:numPr>
          <w:ilvl w:val="0"/>
          <w:numId w:val="22"/>
        </w:numPr>
        <w:spacing w:line="360" w:lineRule="auto"/>
      </w:pPr>
      <w:bookmarkStart w:id="4" w:name="_Toc41813417"/>
      <w:r w:rsidRPr="002E5B98">
        <w:lastRenderedPageBreak/>
        <w:t>Felhasználói leírás</w:t>
      </w:r>
      <w:bookmarkEnd w:id="4"/>
    </w:p>
    <w:p w:rsidR="0099743C" w:rsidRPr="00667F39" w:rsidRDefault="00667F39" w:rsidP="005865B8">
      <w:pPr>
        <w:spacing w:line="360" w:lineRule="auto"/>
      </w:pPr>
      <w:r w:rsidRPr="00667F39">
        <w:t xml:space="preserve">A </w:t>
      </w:r>
      <w:r w:rsidR="0099743C">
        <w:t>program a .</w:t>
      </w:r>
      <w:proofErr w:type="spellStart"/>
      <w:r w:rsidR="0099743C">
        <w:t>exe</w:t>
      </w:r>
      <w:proofErr w:type="spellEnd"/>
      <w:r w:rsidR="0099743C">
        <w:t xml:space="preserve"> </w:t>
      </w:r>
      <w:proofErr w:type="spellStart"/>
      <w:r w:rsidR="0099743C">
        <w:t>fileal</w:t>
      </w:r>
      <w:proofErr w:type="spellEnd"/>
      <w:r w:rsidR="0099743C">
        <w:t xml:space="preserve"> indítható.</w:t>
      </w:r>
      <w:r w:rsidR="0099743C">
        <w:br/>
      </w:r>
      <w:r w:rsidR="0099743C" w:rsidRPr="0099743C">
        <w:rPr>
          <w:i/>
          <w:iCs/>
          <w:u w:val="single"/>
        </w:rPr>
        <w:t>Forrásképek:</w:t>
      </w:r>
      <w:r w:rsidR="0099743C" w:rsidRPr="0099743C">
        <w:rPr>
          <w:i/>
          <w:iCs/>
          <w:u w:val="single"/>
        </w:rPr>
        <w:br/>
      </w:r>
      <w:r w:rsidR="0099743C">
        <w:t>A képek, amelyeken az érméket szeretnék megkeresni Image1, Image2 … Image10 néven kell a .</w:t>
      </w:r>
      <w:proofErr w:type="spellStart"/>
      <w:r w:rsidR="0099743C">
        <w:t>exe</w:t>
      </w:r>
      <w:proofErr w:type="spellEnd"/>
      <w:r w:rsidR="0099743C">
        <w:t xml:space="preserve"> </w:t>
      </w:r>
      <w:proofErr w:type="spellStart"/>
      <w:r w:rsidR="0099743C">
        <w:t>fileal</w:t>
      </w:r>
      <w:proofErr w:type="spellEnd"/>
      <w:r w:rsidR="0099743C">
        <w:t xml:space="preserve"> azonos mappában szerepeljenek. A program futtatásához 10 képre van szükségünk. </w:t>
      </w:r>
    </w:p>
    <w:p w:rsidR="0099743C" w:rsidRPr="0099743C" w:rsidRDefault="0099743C" w:rsidP="0099743C">
      <w:pPr>
        <w:spacing w:line="240" w:lineRule="auto"/>
        <w:rPr>
          <w:i/>
          <w:iCs/>
          <w:u w:val="single"/>
        </w:rPr>
      </w:pPr>
      <w:r w:rsidRPr="0099743C">
        <w:rPr>
          <w:i/>
          <w:iCs/>
          <w:u w:val="single"/>
        </w:rPr>
        <w:t>Mintaképek:</w:t>
      </w:r>
    </w:p>
    <w:p w:rsidR="00F16C03" w:rsidRDefault="0099743C" w:rsidP="0099743C">
      <w:pPr>
        <w:spacing w:line="240" w:lineRule="auto"/>
      </w:pPr>
      <w:r>
        <w:t>A mintaképek</w:t>
      </w:r>
      <w:r w:rsidR="00F16C03">
        <w:t>et</w:t>
      </w:r>
      <w:r>
        <w:t xml:space="preserve"> létrehozhatjuk manuálisán, illetve rábízhatjuk, a programra is, hogy automatikusan hozza létre. </w:t>
      </w:r>
    </w:p>
    <w:p w:rsidR="00667F39" w:rsidRDefault="00F16C03" w:rsidP="00F16C03">
      <w:pPr>
        <w:spacing w:line="360" w:lineRule="auto"/>
      </w:pPr>
      <w:r w:rsidRPr="00F16C03">
        <w:rPr>
          <w:i/>
          <w:iCs/>
        </w:rPr>
        <w:t>Manuális:</w:t>
      </w:r>
      <w:r w:rsidR="0099743C" w:rsidRPr="00F16C03">
        <w:rPr>
          <w:i/>
          <w:iCs/>
        </w:rPr>
        <w:br/>
      </w:r>
      <w:r>
        <w:t>Ez esetben szüksége lesz a felhasználónak minden érméről egy képre, ezt megteheti úgy, hogy saját maga készít minden egyes érméről külön-külön egy-egy képet, vagy kivágja az érméket egy képről. Mentsük a</w:t>
      </w:r>
      <w:r w:rsidR="00667F39">
        <w:t xml:space="preserve"> mintaképek</w:t>
      </w:r>
      <w:r>
        <w:t xml:space="preserve">et </w:t>
      </w:r>
      <w:r>
        <w:t>.</w:t>
      </w:r>
      <w:proofErr w:type="spellStart"/>
      <w:r>
        <w:t>jpg</w:t>
      </w:r>
      <w:proofErr w:type="spellEnd"/>
      <w:r w:rsidR="00667F39">
        <w:t xml:space="preserve"> kiterjesztés</w:t>
      </w:r>
      <w:r>
        <w:t>s</w:t>
      </w:r>
      <w:r w:rsidR="00667F39">
        <w:t>e</w:t>
      </w:r>
      <w:r>
        <w:t>l a program mappájába</w:t>
      </w:r>
      <w:r w:rsidR="00735BDA">
        <w:t>,</w:t>
      </w:r>
      <w:r>
        <w:t xml:space="preserve"> a mintaképek</w:t>
      </w:r>
      <w:r w:rsidR="00667F39">
        <w:t xml:space="preserve"> neve</w:t>
      </w:r>
      <w:r w:rsidR="00735BDA">
        <w:t xml:space="preserve"> pedig</w:t>
      </w:r>
      <w:r>
        <w:t xml:space="preserve"> legyen</w:t>
      </w:r>
      <w:r w:rsidR="00667F39">
        <w:t>:</w:t>
      </w:r>
    </w:p>
    <w:p w:rsidR="00667F39" w:rsidRDefault="000277FD" w:rsidP="0099743C">
      <w:pPr>
        <w:pStyle w:val="Listaszerbekezds"/>
        <w:numPr>
          <w:ilvl w:val="0"/>
          <w:numId w:val="12"/>
        </w:numPr>
        <w:spacing w:line="240" w:lineRule="auto"/>
      </w:pPr>
      <w:r>
        <w:t>T</w:t>
      </w:r>
      <w:r w:rsidR="00667F39">
        <w:t>5 – 5 forintos</w:t>
      </w:r>
    </w:p>
    <w:p w:rsidR="00667F39" w:rsidRDefault="000277FD" w:rsidP="0099743C">
      <w:pPr>
        <w:pStyle w:val="Listaszerbekezds"/>
        <w:numPr>
          <w:ilvl w:val="0"/>
          <w:numId w:val="12"/>
        </w:numPr>
        <w:spacing w:line="240" w:lineRule="auto"/>
      </w:pPr>
      <w:r>
        <w:t>T</w:t>
      </w:r>
      <w:r w:rsidR="00667F39">
        <w:t>10 – 10 forintos</w:t>
      </w:r>
    </w:p>
    <w:p w:rsidR="00667F39" w:rsidRDefault="000277FD" w:rsidP="0099743C">
      <w:pPr>
        <w:pStyle w:val="Listaszerbekezds"/>
        <w:numPr>
          <w:ilvl w:val="0"/>
          <w:numId w:val="12"/>
        </w:numPr>
        <w:spacing w:line="240" w:lineRule="auto"/>
      </w:pPr>
      <w:r>
        <w:t>T</w:t>
      </w:r>
      <w:r w:rsidR="00667F39">
        <w:t>20 – 20 forintos</w:t>
      </w:r>
    </w:p>
    <w:p w:rsidR="00667F39" w:rsidRDefault="000277FD" w:rsidP="0099743C">
      <w:pPr>
        <w:pStyle w:val="Listaszerbekezds"/>
        <w:numPr>
          <w:ilvl w:val="0"/>
          <w:numId w:val="12"/>
        </w:numPr>
        <w:spacing w:line="240" w:lineRule="auto"/>
      </w:pPr>
      <w:r>
        <w:t>T</w:t>
      </w:r>
      <w:r w:rsidR="00667F39">
        <w:t>50 – 50 forintos</w:t>
      </w:r>
    </w:p>
    <w:p w:rsidR="00667F39" w:rsidRDefault="000277FD" w:rsidP="0099743C">
      <w:pPr>
        <w:pStyle w:val="Listaszerbekezds"/>
        <w:numPr>
          <w:ilvl w:val="0"/>
          <w:numId w:val="12"/>
        </w:numPr>
        <w:spacing w:line="240" w:lineRule="auto"/>
      </w:pPr>
      <w:r>
        <w:t>T</w:t>
      </w:r>
      <w:r w:rsidR="00667F39">
        <w:t>100 – 100 forintos</w:t>
      </w:r>
    </w:p>
    <w:p w:rsidR="00667F39" w:rsidRDefault="000277FD" w:rsidP="0099743C">
      <w:pPr>
        <w:pStyle w:val="Listaszerbekezds"/>
        <w:numPr>
          <w:ilvl w:val="0"/>
          <w:numId w:val="12"/>
        </w:numPr>
        <w:spacing w:line="240" w:lineRule="auto"/>
      </w:pPr>
      <w:r>
        <w:t>T</w:t>
      </w:r>
      <w:r w:rsidR="00667F39">
        <w:t>200 – 100 forintos</w:t>
      </w:r>
    </w:p>
    <w:p w:rsidR="00F16C03" w:rsidRPr="00F16C03" w:rsidRDefault="00F16C03" w:rsidP="005865B8">
      <w:pPr>
        <w:spacing w:line="360" w:lineRule="auto"/>
      </w:pPr>
      <w:r w:rsidRPr="00F16C03">
        <w:t>Fontos, hogy az Image1 ilyenkor ne tartalmazzon pontosan 6 db érmét, mert így a mintaképek felülírásra kerülnének.</w:t>
      </w:r>
    </w:p>
    <w:p w:rsidR="00B545DE" w:rsidRDefault="00F16C03" w:rsidP="005865B8">
      <w:pPr>
        <w:spacing w:line="360" w:lineRule="auto"/>
      </w:pPr>
      <w:r w:rsidRPr="00F16C03">
        <w:rPr>
          <w:i/>
          <w:iCs/>
        </w:rPr>
        <w:t>Automatikus:</w:t>
      </w:r>
      <w:r>
        <w:rPr>
          <w:i/>
          <w:iCs/>
        </w:rPr>
        <w:br/>
      </w:r>
      <w:r>
        <w:t>Amennyiben az automatikus létrehozás mellett döntünk, nincs más dolgunk, mint az Image1-nek olyan képet elmenteni, amin pontosan 6 db érme található, és az érmék balról jobbra növekvő sorrendben helyezkednek el egymás mellett. Ilyenkor a program elkészíteni helyettünk a fenti nevekkel a mintaképeket.</w:t>
      </w:r>
      <w:r>
        <w:br/>
      </w:r>
      <w:r w:rsidRPr="00F16C03">
        <w:rPr>
          <w:i/>
          <w:iCs/>
          <w:u w:val="single"/>
        </w:rPr>
        <w:t>Kimenet:</w:t>
      </w:r>
      <w:r w:rsidR="00667F39" w:rsidRPr="00F16C03">
        <w:rPr>
          <w:i/>
          <w:iCs/>
          <w:u w:val="single"/>
        </w:rPr>
        <w:br/>
      </w:r>
      <w:r>
        <w:t xml:space="preserve">A program végezetül 1-10-ig </w:t>
      </w:r>
      <w:proofErr w:type="spellStart"/>
      <w:r>
        <w:t>sorszámozva</w:t>
      </w:r>
      <w:proofErr w:type="spellEnd"/>
      <w:r>
        <w:t xml:space="preserve"> menti a képeket, amin megjelenik az egyes érmék értéke, illetve a kép bal alsó sarkában a képen szereplő érmék értékének összege.</w:t>
      </w:r>
    </w:p>
    <w:p w:rsidR="00B545DE" w:rsidRDefault="00B545DE" w:rsidP="00B545DE">
      <w:r>
        <w:br w:type="page"/>
      </w:r>
    </w:p>
    <w:p w:rsidR="00B545DE" w:rsidRDefault="00B545DE" w:rsidP="00B545DE">
      <w:pPr>
        <w:pStyle w:val="Cmsor1"/>
        <w:numPr>
          <w:ilvl w:val="0"/>
          <w:numId w:val="22"/>
        </w:numPr>
        <w:spacing w:line="360" w:lineRule="auto"/>
      </w:pPr>
      <w:bookmarkStart w:id="5" w:name="_Toc41813418"/>
      <w:r>
        <w:lastRenderedPageBreak/>
        <w:t>Irodalomjegyzék</w:t>
      </w:r>
      <w:bookmarkEnd w:id="5"/>
    </w:p>
    <w:p w:rsidR="00B545DE" w:rsidRDefault="00B545DE" w:rsidP="00A1109E">
      <w:pPr>
        <w:pStyle w:val="Listaszerbekezds"/>
        <w:numPr>
          <w:ilvl w:val="0"/>
          <w:numId w:val="24"/>
        </w:numPr>
        <w:spacing w:line="480" w:lineRule="auto"/>
      </w:pPr>
      <w:hyperlink r:id="rId26" w:history="1">
        <w:r w:rsidRPr="00155773">
          <w:rPr>
            <w:rStyle w:val="Hiperhivatkozs"/>
          </w:rPr>
          <w:t>https://docs.opencv.org/3.4/index.html</w:t>
        </w:r>
      </w:hyperlink>
    </w:p>
    <w:p w:rsidR="00B545DE" w:rsidRDefault="00B545DE" w:rsidP="00A1109E">
      <w:pPr>
        <w:pStyle w:val="Listaszerbekezds"/>
        <w:numPr>
          <w:ilvl w:val="0"/>
          <w:numId w:val="24"/>
        </w:numPr>
        <w:spacing w:line="480" w:lineRule="auto"/>
      </w:pPr>
      <w:hyperlink r:id="rId27" w:history="1">
        <w:r>
          <w:rPr>
            <w:rStyle w:val="Hiperhivatkozs"/>
          </w:rPr>
          <w:t>http://www.inf.u-szeged.hu/~tanacs/pyocv/index.html#</w:t>
        </w:r>
      </w:hyperlink>
    </w:p>
    <w:p w:rsidR="00B545DE" w:rsidRDefault="00B545DE" w:rsidP="00A1109E">
      <w:pPr>
        <w:pStyle w:val="Listaszerbekezds"/>
        <w:numPr>
          <w:ilvl w:val="0"/>
          <w:numId w:val="24"/>
        </w:numPr>
        <w:spacing w:line="480" w:lineRule="auto"/>
      </w:pPr>
      <w:hyperlink r:id="rId28" w:history="1">
        <w:r>
          <w:rPr>
            <w:rStyle w:val="Hiperhivatkozs"/>
          </w:rPr>
          <w:t>https://www.mnb.hu/bankjegy-es-erme/ermeink</w:t>
        </w:r>
      </w:hyperlink>
    </w:p>
    <w:p w:rsidR="00B545DE" w:rsidRPr="00B545DE" w:rsidRDefault="00B545DE" w:rsidP="00A1109E">
      <w:pPr>
        <w:pStyle w:val="Listaszerbekezds"/>
        <w:numPr>
          <w:ilvl w:val="0"/>
          <w:numId w:val="24"/>
        </w:numPr>
        <w:spacing w:line="480" w:lineRule="auto"/>
      </w:pPr>
      <w:r>
        <w:t>Tantárgy előadás fóliái</w:t>
      </w:r>
    </w:p>
    <w:p w:rsidR="00B545DE" w:rsidRPr="00667F39" w:rsidRDefault="00B545DE" w:rsidP="005865B8">
      <w:pPr>
        <w:spacing w:line="360" w:lineRule="auto"/>
      </w:pPr>
    </w:p>
    <w:p w:rsidR="00615EFE" w:rsidRPr="007A7C81" w:rsidRDefault="00615EFE" w:rsidP="005865B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615EFE" w:rsidRPr="007A7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1EA1" w:rsidRDefault="00A61EA1" w:rsidP="007A7C81">
      <w:pPr>
        <w:spacing w:after="0" w:line="240" w:lineRule="auto"/>
      </w:pPr>
      <w:r>
        <w:separator/>
      </w:r>
    </w:p>
  </w:endnote>
  <w:endnote w:type="continuationSeparator" w:id="0">
    <w:p w:rsidR="00A61EA1" w:rsidRDefault="00A61EA1" w:rsidP="007A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1EA1" w:rsidRDefault="00A61EA1" w:rsidP="007A7C81">
      <w:pPr>
        <w:spacing w:after="0" w:line="240" w:lineRule="auto"/>
      </w:pPr>
      <w:r>
        <w:separator/>
      </w:r>
    </w:p>
  </w:footnote>
  <w:footnote w:type="continuationSeparator" w:id="0">
    <w:p w:rsidR="00A61EA1" w:rsidRDefault="00A61EA1" w:rsidP="007A7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78C4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7D11"/>
    <w:multiLevelType w:val="hybridMultilevel"/>
    <w:tmpl w:val="803CEC7C"/>
    <w:lvl w:ilvl="0" w:tplc="DB68E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777A34"/>
    <w:multiLevelType w:val="hybridMultilevel"/>
    <w:tmpl w:val="D3CAA93C"/>
    <w:lvl w:ilvl="0" w:tplc="B5C25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201E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80E15"/>
    <w:multiLevelType w:val="hybridMultilevel"/>
    <w:tmpl w:val="85AC8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F3F6E"/>
    <w:multiLevelType w:val="hybridMultilevel"/>
    <w:tmpl w:val="0DD886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6487"/>
    <w:multiLevelType w:val="hybridMultilevel"/>
    <w:tmpl w:val="1668D4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41390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B6F57"/>
    <w:multiLevelType w:val="hybridMultilevel"/>
    <w:tmpl w:val="0DF23928"/>
    <w:lvl w:ilvl="0" w:tplc="DB68E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7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C26F91"/>
    <w:multiLevelType w:val="hybridMultilevel"/>
    <w:tmpl w:val="0F68838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12C6D"/>
    <w:multiLevelType w:val="hybridMultilevel"/>
    <w:tmpl w:val="8B2233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B5D34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86B40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37BCA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797"/>
    <w:multiLevelType w:val="hybridMultilevel"/>
    <w:tmpl w:val="DD42E83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71E49"/>
    <w:multiLevelType w:val="hybridMultilevel"/>
    <w:tmpl w:val="CD68B46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3270B1"/>
    <w:multiLevelType w:val="hybridMultilevel"/>
    <w:tmpl w:val="9A680502"/>
    <w:lvl w:ilvl="0" w:tplc="D1DC84FE">
      <w:start w:val="19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F45BB"/>
    <w:multiLevelType w:val="hybridMultilevel"/>
    <w:tmpl w:val="A6BA95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C7778"/>
    <w:multiLevelType w:val="hybridMultilevel"/>
    <w:tmpl w:val="4350DC50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22" w:hanging="360"/>
      </w:pPr>
    </w:lvl>
    <w:lvl w:ilvl="2" w:tplc="040E001B" w:tentative="1">
      <w:start w:val="1"/>
      <w:numFmt w:val="lowerRoman"/>
      <w:lvlText w:val="%3."/>
      <w:lvlJc w:val="right"/>
      <w:pPr>
        <w:ind w:left="1942" w:hanging="180"/>
      </w:pPr>
    </w:lvl>
    <w:lvl w:ilvl="3" w:tplc="040E000F" w:tentative="1">
      <w:start w:val="1"/>
      <w:numFmt w:val="decimal"/>
      <w:lvlText w:val="%4."/>
      <w:lvlJc w:val="left"/>
      <w:pPr>
        <w:ind w:left="2662" w:hanging="360"/>
      </w:pPr>
    </w:lvl>
    <w:lvl w:ilvl="4" w:tplc="040E0019" w:tentative="1">
      <w:start w:val="1"/>
      <w:numFmt w:val="lowerLetter"/>
      <w:lvlText w:val="%5."/>
      <w:lvlJc w:val="left"/>
      <w:pPr>
        <w:ind w:left="3382" w:hanging="360"/>
      </w:pPr>
    </w:lvl>
    <w:lvl w:ilvl="5" w:tplc="040E001B" w:tentative="1">
      <w:start w:val="1"/>
      <w:numFmt w:val="lowerRoman"/>
      <w:lvlText w:val="%6."/>
      <w:lvlJc w:val="right"/>
      <w:pPr>
        <w:ind w:left="4102" w:hanging="180"/>
      </w:pPr>
    </w:lvl>
    <w:lvl w:ilvl="6" w:tplc="040E000F" w:tentative="1">
      <w:start w:val="1"/>
      <w:numFmt w:val="decimal"/>
      <w:lvlText w:val="%7."/>
      <w:lvlJc w:val="left"/>
      <w:pPr>
        <w:ind w:left="4822" w:hanging="360"/>
      </w:pPr>
    </w:lvl>
    <w:lvl w:ilvl="7" w:tplc="040E0019" w:tentative="1">
      <w:start w:val="1"/>
      <w:numFmt w:val="lowerLetter"/>
      <w:lvlText w:val="%8."/>
      <w:lvlJc w:val="left"/>
      <w:pPr>
        <w:ind w:left="5542" w:hanging="360"/>
      </w:pPr>
    </w:lvl>
    <w:lvl w:ilvl="8" w:tplc="040E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F8D7401"/>
    <w:multiLevelType w:val="hybridMultilevel"/>
    <w:tmpl w:val="481CE4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C2454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93B47"/>
    <w:multiLevelType w:val="hybridMultilevel"/>
    <w:tmpl w:val="B91E697A"/>
    <w:lvl w:ilvl="0" w:tplc="C9A2C04A">
      <w:start w:val="1"/>
      <w:numFmt w:val="decimal"/>
      <w:lvlText w:val="%1."/>
      <w:lvlJc w:val="left"/>
      <w:pPr>
        <w:ind w:left="696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416" w:hanging="360"/>
      </w:pPr>
    </w:lvl>
    <w:lvl w:ilvl="2" w:tplc="040E001B" w:tentative="1">
      <w:start w:val="1"/>
      <w:numFmt w:val="lowerRoman"/>
      <w:lvlText w:val="%3."/>
      <w:lvlJc w:val="right"/>
      <w:pPr>
        <w:ind w:left="2136" w:hanging="180"/>
      </w:pPr>
    </w:lvl>
    <w:lvl w:ilvl="3" w:tplc="040E000F" w:tentative="1">
      <w:start w:val="1"/>
      <w:numFmt w:val="decimal"/>
      <w:lvlText w:val="%4."/>
      <w:lvlJc w:val="left"/>
      <w:pPr>
        <w:ind w:left="2856" w:hanging="360"/>
      </w:pPr>
    </w:lvl>
    <w:lvl w:ilvl="4" w:tplc="040E0019" w:tentative="1">
      <w:start w:val="1"/>
      <w:numFmt w:val="lowerLetter"/>
      <w:lvlText w:val="%5."/>
      <w:lvlJc w:val="left"/>
      <w:pPr>
        <w:ind w:left="3576" w:hanging="360"/>
      </w:pPr>
    </w:lvl>
    <w:lvl w:ilvl="5" w:tplc="040E001B" w:tentative="1">
      <w:start w:val="1"/>
      <w:numFmt w:val="lowerRoman"/>
      <w:lvlText w:val="%6."/>
      <w:lvlJc w:val="right"/>
      <w:pPr>
        <w:ind w:left="4296" w:hanging="180"/>
      </w:pPr>
    </w:lvl>
    <w:lvl w:ilvl="6" w:tplc="040E000F" w:tentative="1">
      <w:start w:val="1"/>
      <w:numFmt w:val="decimal"/>
      <w:lvlText w:val="%7."/>
      <w:lvlJc w:val="left"/>
      <w:pPr>
        <w:ind w:left="5016" w:hanging="360"/>
      </w:pPr>
    </w:lvl>
    <w:lvl w:ilvl="7" w:tplc="040E0019" w:tentative="1">
      <w:start w:val="1"/>
      <w:numFmt w:val="lowerLetter"/>
      <w:lvlText w:val="%8."/>
      <w:lvlJc w:val="left"/>
      <w:pPr>
        <w:ind w:left="5736" w:hanging="360"/>
      </w:pPr>
    </w:lvl>
    <w:lvl w:ilvl="8" w:tplc="040E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2" w15:restartNumberingAfterBreak="0">
    <w:nsid w:val="6AE76197"/>
    <w:multiLevelType w:val="hybridMultilevel"/>
    <w:tmpl w:val="A3ACAB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F5B2D"/>
    <w:multiLevelType w:val="hybridMultilevel"/>
    <w:tmpl w:val="E88A7C34"/>
    <w:lvl w:ilvl="0" w:tplc="040E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C71AC"/>
    <w:multiLevelType w:val="hybridMultilevel"/>
    <w:tmpl w:val="4E020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14"/>
  </w:num>
  <w:num w:numId="6">
    <w:abstractNumId w:val="6"/>
  </w:num>
  <w:num w:numId="7">
    <w:abstractNumId w:val="17"/>
  </w:num>
  <w:num w:numId="8">
    <w:abstractNumId w:val="12"/>
  </w:num>
  <w:num w:numId="9">
    <w:abstractNumId w:val="13"/>
  </w:num>
  <w:num w:numId="10">
    <w:abstractNumId w:val="22"/>
  </w:num>
  <w:num w:numId="11">
    <w:abstractNumId w:val="7"/>
  </w:num>
  <w:num w:numId="12">
    <w:abstractNumId w:val="24"/>
  </w:num>
  <w:num w:numId="13">
    <w:abstractNumId w:val="0"/>
  </w:num>
  <w:num w:numId="14">
    <w:abstractNumId w:val="3"/>
  </w:num>
  <w:num w:numId="15">
    <w:abstractNumId w:val="11"/>
  </w:num>
  <w:num w:numId="16">
    <w:abstractNumId w:val="20"/>
  </w:num>
  <w:num w:numId="17">
    <w:abstractNumId w:val="2"/>
  </w:num>
  <w:num w:numId="18">
    <w:abstractNumId w:val="16"/>
  </w:num>
  <w:num w:numId="19">
    <w:abstractNumId w:val="23"/>
  </w:num>
  <w:num w:numId="20">
    <w:abstractNumId w:val="19"/>
  </w:num>
  <w:num w:numId="21">
    <w:abstractNumId w:val="18"/>
  </w:num>
  <w:num w:numId="22">
    <w:abstractNumId w:val="15"/>
  </w:num>
  <w:num w:numId="23">
    <w:abstractNumId w:val="21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98"/>
    <w:rsid w:val="00027097"/>
    <w:rsid w:val="000277FD"/>
    <w:rsid w:val="000532F7"/>
    <w:rsid w:val="00086D52"/>
    <w:rsid w:val="000D5105"/>
    <w:rsid w:val="000E0D08"/>
    <w:rsid w:val="000E6E64"/>
    <w:rsid w:val="00160770"/>
    <w:rsid w:val="00161B75"/>
    <w:rsid w:val="001A2BE3"/>
    <w:rsid w:val="001A5006"/>
    <w:rsid w:val="002059C4"/>
    <w:rsid w:val="002523E3"/>
    <w:rsid w:val="002546E7"/>
    <w:rsid w:val="00276E53"/>
    <w:rsid w:val="00280AE5"/>
    <w:rsid w:val="002A0ADB"/>
    <w:rsid w:val="002E5B98"/>
    <w:rsid w:val="002F2215"/>
    <w:rsid w:val="003127B4"/>
    <w:rsid w:val="0032129E"/>
    <w:rsid w:val="00340198"/>
    <w:rsid w:val="00365069"/>
    <w:rsid w:val="00382441"/>
    <w:rsid w:val="003869FB"/>
    <w:rsid w:val="00393C45"/>
    <w:rsid w:val="003C0F4C"/>
    <w:rsid w:val="003E5B2B"/>
    <w:rsid w:val="003E5CCE"/>
    <w:rsid w:val="00405A40"/>
    <w:rsid w:val="0047210A"/>
    <w:rsid w:val="00476135"/>
    <w:rsid w:val="004A7326"/>
    <w:rsid w:val="004F4AB8"/>
    <w:rsid w:val="004F7350"/>
    <w:rsid w:val="004F7525"/>
    <w:rsid w:val="00517361"/>
    <w:rsid w:val="00581B1F"/>
    <w:rsid w:val="005865B8"/>
    <w:rsid w:val="005C3AC5"/>
    <w:rsid w:val="005D3D52"/>
    <w:rsid w:val="005E182C"/>
    <w:rsid w:val="00615EFE"/>
    <w:rsid w:val="0065135A"/>
    <w:rsid w:val="00667F39"/>
    <w:rsid w:val="006901F4"/>
    <w:rsid w:val="006C3C13"/>
    <w:rsid w:val="006D38FD"/>
    <w:rsid w:val="006E37B2"/>
    <w:rsid w:val="006E51C3"/>
    <w:rsid w:val="00725C07"/>
    <w:rsid w:val="00735BDA"/>
    <w:rsid w:val="0079160B"/>
    <w:rsid w:val="00793F3E"/>
    <w:rsid w:val="007A7C81"/>
    <w:rsid w:val="00802B89"/>
    <w:rsid w:val="008056D1"/>
    <w:rsid w:val="00811712"/>
    <w:rsid w:val="00811F0B"/>
    <w:rsid w:val="00863CAB"/>
    <w:rsid w:val="008C0673"/>
    <w:rsid w:val="008D1460"/>
    <w:rsid w:val="008F6425"/>
    <w:rsid w:val="0091261D"/>
    <w:rsid w:val="0099743C"/>
    <w:rsid w:val="00997AB0"/>
    <w:rsid w:val="009F0248"/>
    <w:rsid w:val="00A1109E"/>
    <w:rsid w:val="00A23348"/>
    <w:rsid w:val="00A61EA1"/>
    <w:rsid w:val="00A87D07"/>
    <w:rsid w:val="00A910AF"/>
    <w:rsid w:val="00A91155"/>
    <w:rsid w:val="00B07739"/>
    <w:rsid w:val="00B420AE"/>
    <w:rsid w:val="00B43D5B"/>
    <w:rsid w:val="00B545DE"/>
    <w:rsid w:val="00B74101"/>
    <w:rsid w:val="00B8528E"/>
    <w:rsid w:val="00BA0866"/>
    <w:rsid w:val="00BA3715"/>
    <w:rsid w:val="00BD767A"/>
    <w:rsid w:val="00BF0F2B"/>
    <w:rsid w:val="00C24592"/>
    <w:rsid w:val="00C42A50"/>
    <w:rsid w:val="00C45AC4"/>
    <w:rsid w:val="00C92DC0"/>
    <w:rsid w:val="00CB6207"/>
    <w:rsid w:val="00CF2761"/>
    <w:rsid w:val="00CF36D9"/>
    <w:rsid w:val="00D34108"/>
    <w:rsid w:val="00D55ACD"/>
    <w:rsid w:val="00D708C9"/>
    <w:rsid w:val="00D723BD"/>
    <w:rsid w:val="00D81798"/>
    <w:rsid w:val="00DA7670"/>
    <w:rsid w:val="00DE180F"/>
    <w:rsid w:val="00DE38B0"/>
    <w:rsid w:val="00E01D36"/>
    <w:rsid w:val="00E64631"/>
    <w:rsid w:val="00E8292A"/>
    <w:rsid w:val="00EB49AD"/>
    <w:rsid w:val="00F12255"/>
    <w:rsid w:val="00F16C03"/>
    <w:rsid w:val="00FC422F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C5FF"/>
  <w15:chartTrackingRefBased/>
  <w15:docId w15:val="{DBD46A09-4C25-4588-A90F-D744E316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5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2E5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E5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5B9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5B9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E5B98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86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80AE5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0E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E6E64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E6E6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Bekezdsalapbettpusa"/>
    <w:rsid w:val="000E6E64"/>
  </w:style>
  <w:style w:type="character" w:customStyle="1" w:styleId="mi">
    <w:name w:val="mi"/>
    <w:basedOn w:val="Bekezdsalapbettpusa"/>
    <w:rsid w:val="002A0ADB"/>
  </w:style>
  <w:style w:type="character" w:customStyle="1" w:styleId="mo">
    <w:name w:val="mo"/>
    <w:basedOn w:val="Bekezdsalapbettpusa"/>
    <w:rsid w:val="002A0ADB"/>
  </w:style>
  <w:style w:type="character" w:customStyle="1" w:styleId="mn">
    <w:name w:val="mn"/>
    <w:basedOn w:val="Bekezdsalapbettpusa"/>
    <w:rsid w:val="002A0ADB"/>
  </w:style>
  <w:style w:type="paragraph" w:styleId="lfej">
    <w:name w:val="header"/>
    <w:basedOn w:val="Norml"/>
    <w:link w:val="lfejChar"/>
    <w:uiPriority w:val="99"/>
    <w:unhideWhenUsed/>
    <w:rsid w:val="007A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7C81"/>
  </w:style>
  <w:style w:type="paragraph" w:styleId="llb">
    <w:name w:val="footer"/>
    <w:basedOn w:val="Norml"/>
    <w:link w:val="llbChar"/>
    <w:uiPriority w:val="99"/>
    <w:unhideWhenUsed/>
    <w:rsid w:val="007A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7C81"/>
  </w:style>
  <w:style w:type="character" w:styleId="Feloldatlanmegemlts">
    <w:name w:val="Unresolved Mention"/>
    <w:basedOn w:val="Bekezdsalapbettpusa"/>
    <w:uiPriority w:val="99"/>
    <w:semiHidden/>
    <w:unhideWhenUsed/>
    <w:rsid w:val="00B545DE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D817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pencv.org/3.4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28" Type="http://schemas.openxmlformats.org/officeDocument/2006/relationships/hyperlink" Target="https://www.mnb.hu/bankjegy-es-erme/ermein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inf.u-szeged.hu/~tanacs/pyocv/index.html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ernokinfo\2.%20Felev\GepiLatas\Beadando\Ermeszamlalo\Munkaf&#252;ze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Színalapú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Színcsatornás!$M$24:$M$26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Színcsatornás!$O$24:$O$26</c:f>
              <c:numCache>
                <c:formatCode>0.00%</c:formatCode>
                <c:ptCount val="3"/>
                <c:pt idx="0">
                  <c:v>0.5</c:v>
                </c:pt>
                <c:pt idx="1">
                  <c:v>0.14705882352941177</c:v>
                </c:pt>
                <c:pt idx="2">
                  <c:v>0.35294117647058826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0E-4859-A031-DC5901F7A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379192"/>
        <c:axId val="600379520"/>
      </c:barChart>
      <c:catAx>
        <c:axId val="600379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0379520"/>
        <c:crosses val="autoZero"/>
        <c:auto val="1"/>
        <c:lblAlgn val="ctr"/>
        <c:lblOffset val="100"/>
        <c:noMultiLvlLbl val="0"/>
      </c:catAx>
      <c:valAx>
        <c:axId val="60037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00379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sz="1400" b="0" i="0" baseline="0">
                <a:effectLst/>
              </a:rPr>
              <a:t>Template - SQDIFF</a:t>
            </a:r>
            <a:endParaRPr lang="hu-H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Template!$N$15:$N$17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Template!$P$15:$P$17</c:f>
              <c:numCache>
                <c:formatCode>0.00%</c:formatCode>
                <c:ptCount val="3"/>
                <c:pt idx="0">
                  <c:v>0.55882352941176472</c:v>
                </c:pt>
                <c:pt idx="1">
                  <c:v>0.20588235294117646</c:v>
                </c:pt>
                <c:pt idx="2">
                  <c:v>0.23529411764705882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80-43E7-9037-C067A8104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251712"/>
        <c:axId val="597923840"/>
      </c:barChart>
      <c:catAx>
        <c:axId val="51225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7923840"/>
        <c:crosses val="autoZero"/>
        <c:auto val="1"/>
        <c:lblAlgn val="ctr"/>
        <c:lblOffset val="100"/>
        <c:noMultiLvlLbl val="0"/>
      </c:catAx>
      <c:valAx>
        <c:axId val="59792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225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ORB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ORB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2.0027528643918505E-2"/>
                  <c:y val="4.118143108911251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hu-H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033806998614964"/>
                      <c:h val="8.528884920312795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C075-489D-B139-DC726BBA5823}"/>
                </c:ext>
              </c:extLst>
            </c:dLbl>
            <c:dLbl>
              <c:idx val="2"/>
              <c:layout>
                <c:manualLayout>
                  <c:x val="0"/>
                  <c:y val="2.06185567010309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075-489D-B139-DC726BBA582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ORB!$M$6:$M$8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ORB!$O$6:$O$8</c:f>
              <c:numCache>
                <c:formatCode>0.00%</c:formatCode>
                <c:ptCount val="3"/>
                <c:pt idx="0">
                  <c:v>0.29411764705882354</c:v>
                </c:pt>
                <c:pt idx="1">
                  <c:v>0.17647058823529413</c:v>
                </c:pt>
                <c:pt idx="2">
                  <c:v>0.52941176470588236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75-489D-B139-DC726BBA5823}"/>
            </c:ext>
          </c:extLst>
        </c:ser>
        <c:ser>
          <c:idx val="1"/>
          <c:order val="1"/>
          <c:tx>
            <c:v>ORB+Szín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2759961127308031E-2"/>
                  <c:y val="6.872852233676975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075-489D-B139-DC726BBA5823}"/>
                </c:ext>
              </c:extLst>
            </c:dLbl>
            <c:dLbl>
              <c:idx val="1"/>
              <c:layout>
                <c:manualLayout>
                  <c:x val="3.4364377922147485E-2"/>
                  <c:y val="3.98741780988715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2796890184645288"/>
                      <c:h val="9.611710907270609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C075-489D-B139-DC726BBA5823}"/>
                </c:ext>
              </c:extLst>
            </c:dLbl>
            <c:dLbl>
              <c:idx val="2"/>
              <c:layout>
                <c:manualLayout>
                  <c:x val="3.5716657866746104E-2"/>
                  <c:y val="1.37457044673539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075-489D-B139-DC726BBA582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ORB!$M$6:$M$8</c:f>
              <c:strCache>
                <c:ptCount val="3"/>
                <c:pt idx="0">
                  <c:v>Zöld</c:v>
                </c:pt>
                <c:pt idx="1">
                  <c:v>Sárga</c:v>
                </c:pt>
                <c:pt idx="2">
                  <c:v>Piros</c:v>
                </c:pt>
              </c:strCache>
            </c:strRef>
          </c:cat>
          <c:val>
            <c:numRef>
              <c:f>ORB!$Q$6:$Q$8</c:f>
              <c:numCache>
                <c:formatCode>0.00%</c:formatCode>
                <c:ptCount val="3"/>
                <c:pt idx="0">
                  <c:v>0.4118</c:v>
                </c:pt>
                <c:pt idx="1">
                  <c:v>0.14710000000000001</c:v>
                </c:pt>
                <c:pt idx="2">
                  <c:v>0.44119999999999998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75-489D-B139-DC726BBA58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3400840"/>
        <c:axId val="628360216"/>
      </c:barChart>
      <c:catAx>
        <c:axId val="633400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28360216"/>
        <c:crosses val="autoZero"/>
        <c:auto val="1"/>
        <c:lblAlgn val="ctr"/>
        <c:lblOffset val="100"/>
        <c:noMultiLvlLbl val="0"/>
      </c:catAx>
      <c:valAx>
        <c:axId val="628360216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33400840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923F-CEEE-4C1A-9999-1EB0318E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15</Pages>
  <Words>2118</Words>
  <Characters>14620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FELHASZNALO</dc:creator>
  <cp:keywords/>
  <dc:description/>
  <cp:lastModifiedBy> </cp:lastModifiedBy>
  <cp:revision>32</cp:revision>
  <dcterms:created xsi:type="dcterms:W3CDTF">2020-03-07T15:39:00Z</dcterms:created>
  <dcterms:modified xsi:type="dcterms:W3CDTF">2020-05-31T08:30:00Z</dcterms:modified>
</cp:coreProperties>
</file>