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b="0" l="0" r="0" t="0"/>
            <wp:wrapTopAndBottom distB="57150" distT="571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1. modul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Parancsok, tippek, trükkök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 az a command line?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 parancssor </w:t>
      </w:r>
      <w:r w:rsidDel="00000000" w:rsidR="00000000" w:rsidRPr="00000000">
        <w:rPr>
          <w:i w:val="1"/>
          <w:rtl w:val="0"/>
        </w:rPr>
        <w:t xml:space="preserve">(command line, vagy command-line interface(CLI))</w:t>
      </w:r>
      <w:r w:rsidDel="00000000" w:rsidR="00000000" w:rsidRPr="00000000">
        <w:rPr>
          <w:rtl w:val="0"/>
        </w:rPr>
        <w:t xml:space="preserve"> nevű ablak egy szöveges alapú alkalmazás, amit arra használhatsz, hogy fájlokat tekinthess meg, szerkeszthess, és különböző műveleteket végezhess rajtuk grafikus felület nélkül.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0204" cy="2337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204" cy="233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sor elején lévő rész, a $, % vagy &gt; karakterig</w:t>
      </w:r>
      <w:r w:rsidDel="00000000" w:rsidR="00000000" w:rsidRPr="00000000">
        <w:rPr>
          <w:i w:val="1"/>
          <w:rtl w:val="0"/>
        </w:rPr>
        <w:t xml:space="preserve"> (azt is beleértve)</w:t>
      </w:r>
      <w:r w:rsidDel="00000000" w:rsidR="00000000" w:rsidRPr="00000000">
        <w:rPr>
          <w:rtl w:val="0"/>
        </w:rPr>
        <w:t xml:space="preserve"> a parancssori prompt vagy röviden prompt a neve. Azt jelzi, hogy a számítógép a te utasításodra vár.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Elindítás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MAC OS X: Applications → Utilities → Terminal.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Windows: Start menu → All Programs → Accessories →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Első parancs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Gépeld be ezt a parancsot: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Majd nyomj entert. Ezt az eredményt kapod: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8764" cy="23608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764" cy="236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lnsuti14j8p" w:id="6"/>
      <w:bookmarkEnd w:id="6"/>
      <w:r w:rsidDel="00000000" w:rsidR="00000000" w:rsidRPr="00000000">
        <w:rPr>
          <w:rtl w:val="0"/>
        </w:rPr>
        <w:t xml:space="preserve">Parancssor használat alapinfok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parancs kiadását követően az ENTER leütésével lehet a parancsot futtatni.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balra, jobbra kurzor navigációs billentyűkkel lehet beírt parancson belül balra jobbra vinni a kurzort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fel, le kurzor navigáció billentyűkkel lehet a legutóbb használt parancsok között lépkedni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 billentyű használatával lehet a kiegészítési javaslatokat kérni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138pqabsd5i" w:id="7"/>
      <w:bookmarkEnd w:id="7"/>
      <w:r w:rsidDel="00000000" w:rsidR="00000000" w:rsidRPr="00000000">
        <w:rPr>
          <w:rtl w:val="0"/>
        </w:rPr>
        <w:t xml:space="preserve">Legfontosabb parancsok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bvqhavyh318" w:id="8"/>
      <w:bookmarkEnd w:id="8"/>
      <w:r w:rsidDel="00000000" w:rsidR="00000000" w:rsidRPr="00000000">
        <w:rPr>
          <w:rtl w:val="0"/>
        </w:rPr>
        <w:t xml:space="preserve">Aktuális könyvtár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ec9b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pwd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dnbonno3tiv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ssxknoxw32l" w:id="10"/>
      <w:bookmarkEnd w:id="10"/>
      <w:r w:rsidDel="00000000" w:rsidR="00000000" w:rsidRPr="00000000">
        <w:rPr>
          <w:rtl w:val="0"/>
        </w:rPr>
        <w:t xml:space="preserve">Könyvtár tartalma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ec9b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4gnakauoat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82c15ouuakn2" w:id="12"/>
      <w:bookmarkEnd w:id="12"/>
      <w:r w:rsidDel="00000000" w:rsidR="00000000" w:rsidRPr="00000000">
        <w:rPr>
          <w:rtl w:val="0"/>
        </w:rPr>
        <w:t xml:space="preserve">Navigálás könyvtárba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Windows valamint OS X és linux: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cd mappanev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dcqo1hs0dvd" w:id="13"/>
      <w:bookmarkEnd w:id="13"/>
      <w:r w:rsidDel="00000000" w:rsidR="00000000" w:rsidRPr="00000000">
        <w:rPr>
          <w:rtl w:val="0"/>
        </w:rPr>
        <w:t xml:space="preserve">Navigálás a szülő könyvtárba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Windows valamint OS X és linux: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Megj.: a ‘cd .’ parancs, az aktuális könyvtárba lép be. Ebből kikövetkeztethető, hogy a “.” a command line esetén mindig az aktuális könyvtárat jelöli.</w:t>
      </w:r>
    </w:p>
    <w:p w:rsidR="00000000" w:rsidDel="00000000" w:rsidP="00000000" w:rsidRDefault="00000000" w:rsidRPr="00000000" w14:paraId="0000002F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spacing w:before="0" w:line="276" w:lineRule="auto"/>
        <w:ind w:left="0" w:firstLine="0"/>
        <w:rPr/>
      </w:pPr>
      <w:bookmarkStart w:colFirst="0" w:colLast="0" w:name="_s5xczvqvjs1j" w:id="14"/>
      <w:bookmarkEnd w:id="14"/>
      <w:r w:rsidDel="00000000" w:rsidR="00000000" w:rsidRPr="00000000">
        <w:rPr>
          <w:rtl w:val="0"/>
        </w:rPr>
        <w:t xml:space="preserve">Könyvtár létrehozás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Windows valamint OS X és linux: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mkdir mappanev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odi4zq2x10jq" w:id="15"/>
      <w:bookmarkEnd w:id="15"/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Egy kis kihívás: hozz létre egy </w:t>
      </w:r>
      <w:r w:rsidDel="00000000" w:rsidR="00000000" w:rsidRPr="00000000">
        <w:rPr>
          <w:b w:val="1"/>
          <w:i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nevű mappát egy, a frissen elkészített </w:t>
      </w:r>
      <w:r w:rsidDel="00000000" w:rsidR="00000000" w:rsidRPr="00000000">
        <w:rPr>
          <w:b w:val="1"/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 könyvtáradban. Majd listázd ki a </w:t>
      </w:r>
      <w:r w:rsidDel="00000000" w:rsidR="00000000" w:rsidRPr="00000000">
        <w:rPr>
          <w:b w:val="1"/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 mappa tartalmát. Használd a </w:t>
      </w:r>
      <w:r w:rsidDel="00000000" w:rsidR="00000000" w:rsidRPr="00000000">
        <w:rPr>
          <w:b w:val="1"/>
          <w:i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b w:val="1"/>
          <w:i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parancsokat.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mbojc636ih2s" w:id="16"/>
      <w:bookmarkEnd w:id="16"/>
      <w:r w:rsidDel="00000000" w:rsidR="00000000" w:rsidRPr="00000000">
        <w:rPr>
          <w:rtl w:val="0"/>
        </w:rPr>
        <w:t xml:space="preserve">Könyvtár törlése a benne lévő tartalommal együtt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rmdir /S mappanev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ec9b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rm -r mappanev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7j0igcj5hfl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mtp0te24fv4w" w:id="18"/>
      <w:bookmarkEnd w:id="18"/>
      <w:r w:rsidDel="00000000" w:rsidR="00000000" w:rsidRPr="00000000">
        <w:rPr>
          <w:rtl w:val="0"/>
        </w:rPr>
        <w:t xml:space="preserve">Fájl létrehozása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Windows, OS X és linux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bdc1c6"/>
                <w:sz w:val="24"/>
                <w:szCs w:val="24"/>
                <w:shd w:fill="202124" w:val="clear"/>
                <w:rtl w:val="0"/>
              </w:rPr>
              <w:t xml:space="preserve">echo &gt; test.txt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fm8zgh9vdkt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ksp8r1f5o274" w:id="20"/>
      <w:bookmarkEnd w:id="20"/>
      <w:r w:rsidDel="00000000" w:rsidR="00000000" w:rsidRPr="00000000">
        <w:rPr>
          <w:rtl w:val="0"/>
        </w:rPr>
        <w:t xml:space="preserve">Fájl másolása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copy honnan hova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copy .\test\test.txt .\copies\test.txt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"." (pont), itt is az aktuális könyvtárat jelöli. Ha “..” lenne, az pedig azt hogy egy szinttel feljebb.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cp ./test/test.txt ./copies/test.txt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v61nmlfk8z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xp6lzxx0iwg2" w:id="22"/>
      <w:bookmarkEnd w:id="22"/>
      <w:r w:rsidDel="00000000" w:rsidR="00000000" w:rsidRPr="00000000">
        <w:rPr>
          <w:rtl w:val="0"/>
        </w:rPr>
        <w:t xml:space="preserve">Fájl törlése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del /F filename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Pl.: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del /F test.txt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rm filename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fxqud7bq171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9gykop14dgst" w:id="24"/>
      <w:bookmarkEnd w:id="24"/>
      <w:r w:rsidDel="00000000" w:rsidR="00000000" w:rsidRPr="00000000">
        <w:rPr>
          <w:rtl w:val="0"/>
        </w:rPr>
        <w:t xml:space="preserve">Fájl áthelyezése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move honnan hova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move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\test\test.txt .\copies\test.txt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"." (pont), itt is az aktuális könyvtárat jelöli. Ha “..” lenne, az pedig azt hogy egy szinttel feljebb.</w:t>
      </w:r>
    </w:p>
    <w:p w:rsidR="00000000" w:rsidDel="00000000" w:rsidP="00000000" w:rsidRDefault="00000000" w:rsidRPr="00000000" w14:paraId="00000059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mv ./test/test.txt ./copies/test.txt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5pibgdmspgkq" w:id="25"/>
      <w:bookmarkEnd w:id="25"/>
      <w:r w:rsidDel="00000000" w:rsidR="00000000" w:rsidRPr="00000000">
        <w:rPr>
          <w:rtl w:val="0"/>
        </w:rPr>
        <w:t xml:space="preserve">Hálózati kártya adatok lekérése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ipconfig /all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ipconfig getifaddr en0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ht6565wm4cm" w:id="26"/>
      <w:bookmarkEnd w:id="26"/>
      <w:r w:rsidDel="00000000" w:rsidR="00000000" w:rsidRPr="00000000">
        <w:rPr>
          <w:rtl w:val="0"/>
        </w:rPr>
        <w:t xml:space="preserve">Szerver elérhetőségének vizsgálata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Windows, valamint OS X és linux: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ping servername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Pl.: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ping www.google.com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uv4ejul4qzsx" w:id="27"/>
      <w:bookmarkEnd w:id="27"/>
      <w:r w:rsidDel="00000000" w:rsidR="00000000" w:rsidRPr="00000000">
        <w:rPr>
          <w:rtl w:val="0"/>
        </w:rPr>
        <w:t xml:space="preserve">Szerver névfeloldása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Windows, valamint OS X és linux: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nslookup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servername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nslookup www.google.com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92j93eox0we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6mcb63h5k0" w:id="29"/>
      <w:bookmarkEnd w:id="29"/>
      <w:r w:rsidDel="00000000" w:rsidR="00000000" w:rsidRPr="00000000">
        <w:rPr>
          <w:rtl w:val="0"/>
        </w:rPr>
        <w:t xml:space="preserve">Futó parancs megszakítása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Windows, valamint OS X és linux a következő billentyű kombinációval: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Ctrl +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exfjes7a90x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j06zp3gcha" w:id="31"/>
      <w:bookmarkEnd w:id="31"/>
      <w:r w:rsidDel="00000000" w:rsidR="00000000" w:rsidRPr="00000000">
        <w:rPr>
          <w:rtl w:val="0"/>
        </w:rPr>
        <w:t xml:space="preserve">Gépünk hálózati forgalma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Windows, valamint OS X és linux: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netstat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x8c5qbkp7aj2" w:id="32"/>
      <w:bookmarkEnd w:id="32"/>
      <w:r w:rsidDel="00000000" w:rsidR="00000000" w:rsidRPr="00000000">
        <w:rPr>
          <w:rtl w:val="0"/>
        </w:rPr>
        <w:t xml:space="preserve">Parancsok sorbafűzése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​​| szimbólum előtti parancs kimenetét a | szimbólum utáni parancs bemenetére irányítja.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Windows, valamint OS X és linux: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dc1c6"/>
                <w:sz w:val="24"/>
                <w:szCs w:val="24"/>
                <w:shd w:fill="202124" w:val="clear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u4pyhanhodw4" w:id="33"/>
      <w:bookmarkEnd w:id="33"/>
      <w:r w:rsidDel="00000000" w:rsidR="00000000" w:rsidRPr="00000000">
        <w:rPr>
          <w:rtl w:val="0"/>
        </w:rPr>
        <w:t xml:space="preserve">Parancsok kimenetének fájlba irányítása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Szintén Windows, valamint OS X és linux: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dc1c6"/>
                <w:sz w:val="24"/>
                <w:szCs w:val="24"/>
                <w:shd w:fill="20212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&gt; pedig nem felülír, hanem hozzáfűz. Szintén Windows, valamint OS X és linux: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dc1c6"/>
                <w:sz w:val="24"/>
                <w:szCs w:val="24"/>
                <w:shd w:fill="202124" w:val="clear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oiez1ddws6mq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1091isime6ih" w:id="35"/>
      <w:bookmarkEnd w:id="35"/>
      <w:r w:rsidDel="00000000" w:rsidR="00000000" w:rsidRPr="00000000">
        <w:rPr>
          <w:rtl w:val="0"/>
        </w:rPr>
        <w:t xml:space="preserve">Szöveg szűrése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findstr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keresendoszoveg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3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grep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keresendoszoveg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yjnlw7qy5ee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t77xryhxkcu" w:id="37"/>
      <w:bookmarkEnd w:id="37"/>
      <w:r w:rsidDel="00000000" w:rsidR="00000000" w:rsidRPr="00000000">
        <w:rPr>
          <w:rtl w:val="0"/>
        </w:rPr>
        <w:t xml:space="preserve">Sorba fűzött parancsok példa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3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dir | findstr keresendoszoveg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Itt ami történik, hogy az adott mappa tartalmát (ahol éppen a parancsot kiadjuk), kilistázzuk de nem mindet, csak azokat a találatokat mutatja meg, amikben szerepelt a “keresendoszoveg” rész.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Pl.:</w:t>
      </w:r>
    </w:p>
    <w:tbl>
      <w:tblPr>
        <w:tblStyle w:val="Table3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dir | findstr tananyag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3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ls | grep string</w:t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7pdqnh9xttn8" w:id="38"/>
      <w:bookmarkEnd w:id="38"/>
      <w:r w:rsidDel="00000000" w:rsidR="00000000" w:rsidRPr="00000000">
        <w:rPr>
          <w:rtl w:val="0"/>
        </w:rPr>
        <w:t xml:space="preserve">Egy másik példa. Windows, valamint OS X és linux:</w:t>
      </w:r>
    </w:p>
    <w:tbl>
      <w:tblPr>
        <w:tblStyle w:val="Table3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dc1c6"/>
                <w:sz w:val="24"/>
                <w:szCs w:val="24"/>
                <w:shd w:fill="202124" w:val="clear"/>
                <w:rtl w:val="0"/>
              </w:rPr>
              <w:t xml:space="preserve">echo ‘Ez bizony egy szöveg’ &gt; ujfajl.txt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before="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Itt pedig az történik, hogy az echo parancs után írt szöveget nem a kijelző jeleníti meg, hanem egyből bele irányítja az </w:t>
      </w:r>
      <w:r w:rsidDel="00000000" w:rsidR="00000000" w:rsidRPr="00000000">
        <w:rPr>
          <w:i w:val="1"/>
          <w:rtl w:val="0"/>
        </w:rPr>
        <w:t xml:space="preserve">ujfajl.tx</w:t>
      </w:r>
      <w:r w:rsidDel="00000000" w:rsidR="00000000" w:rsidRPr="00000000">
        <w:rPr>
          <w:rtl w:val="0"/>
        </w:rPr>
        <w:t xml:space="preserve">t nevű állományba. </w:t>
      </w:r>
      <w:r w:rsidDel="00000000" w:rsidR="00000000" w:rsidRPr="00000000">
        <w:rPr>
          <w:i w:val="1"/>
          <w:rtl w:val="0"/>
        </w:rPr>
        <w:t xml:space="preserve">(Ami ha nem létezik létrehozza, ha létezik felülírható)</w:t>
      </w:r>
    </w:p>
    <w:p w:rsidR="00000000" w:rsidDel="00000000" w:rsidP="00000000" w:rsidRDefault="00000000" w:rsidRPr="00000000" w14:paraId="00000094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rcq05yvnmtc3" w:id="39"/>
      <w:bookmarkEnd w:id="39"/>
      <w:r w:rsidDel="00000000" w:rsidR="00000000" w:rsidRPr="00000000">
        <w:rPr>
          <w:rtl w:val="0"/>
        </w:rPr>
        <w:t xml:space="preserve">Fájl tartalmának megjelenítése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3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more filename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3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more filename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b w:val="1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VAGY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cat filename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59b717t3f03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fkbml28s64jg" w:id="41"/>
      <w:bookmarkEnd w:id="41"/>
      <w:r w:rsidDel="00000000" w:rsidR="00000000" w:rsidRPr="00000000">
        <w:rPr>
          <w:rtl w:val="0"/>
        </w:rPr>
        <w:t xml:space="preserve">Process lista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3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3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ps aux</w:t>
            </w:r>
          </w:p>
        </w:tc>
      </w:tr>
    </w:tbl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elf6aohjm3k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36ve3o3ei16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5mhwwm6wvrnf" w:id="44"/>
      <w:bookmarkEnd w:id="44"/>
      <w:r w:rsidDel="00000000" w:rsidR="00000000" w:rsidRPr="00000000">
        <w:rPr>
          <w:rtl w:val="0"/>
        </w:rPr>
        <w:t xml:space="preserve">Folyamat, alkalmazás elindítása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Legtöbbször az alkalmazás nevével lehetséges. Pl.: Számológép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4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calc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4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open -a Calculator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igdn8gqp4t4t" w:id="45"/>
      <w:bookmarkEnd w:id="45"/>
      <w:r w:rsidDel="00000000" w:rsidR="00000000" w:rsidRPr="00000000">
        <w:rPr>
          <w:rtl w:val="0"/>
        </w:rPr>
        <w:t xml:space="preserve">Process “kilövése”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4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taskkill processname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taskkill /PID pid /F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Pl.::</w:t>
      </w:r>
    </w:p>
    <w:tbl>
      <w:tblPr>
        <w:tblStyle w:val="Table4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taskkill Calculator.exe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taskkill /F /IM Calculator.exe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taskkill /PID 26356 /F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OS X és linux</w:t>
      </w:r>
    </w:p>
    <w:tbl>
      <w:tblPr>
        <w:tblStyle w:val="Table4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pkill processname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kill -9 pid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Pl.:</w:t>
      </w:r>
    </w:p>
    <w:tbl>
      <w:tblPr>
        <w:tblStyle w:val="Table4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pkill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ind w:left="0" w:firstLine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kill -9 26356</w:t>
            </w:r>
          </w:p>
        </w:tc>
      </w:tr>
    </w:tbl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4jxhxdceyty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i87s2wp5n05j" w:id="47"/>
      <w:bookmarkEnd w:id="47"/>
      <w:r w:rsidDel="00000000" w:rsidR="00000000" w:rsidRPr="00000000">
        <w:rPr>
          <w:rtl w:val="0"/>
        </w:rPr>
        <w:t xml:space="preserve">Képernyő törlése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Windows:</w:t>
      </w:r>
    </w:p>
    <w:tbl>
      <w:tblPr>
        <w:tblStyle w:val="Table4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OS X és linux:</w:t>
      </w:r>
    </w:p>
    <w:tbl>
      <w:tblPr>
        <w:tblStyle w:val="Table4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6r9h8hurdda8" w:id="48"/>
      <w:bookmarkEnd w:id="48"/>
      <w:r w:rsidDel="00000000" w:rsidR="00000000" w:rsidRPr="00000000">
        <w:rPr>
          <w:rtl w:val="0"/>
        </w:rPr>
        <w:t xml:space="preserve">Parancs történelem, legutóbb kiadott parancsok listája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Csak OS X és linux:</w:t>
      </w:r>
    </w:p>
    <w:tbl>
      <w:tblPr>
        <w:tblStyle w:val="Table4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sxhilhg82yv3" w:id="49"/>
      <w:bookmarkEnd w:id="49"/>
      <w:r w:rsidDel="00000000" w:rsidR="00000000" w:rsidRPr="00000000">
        <w:rPr>
          <w:rtl w:val="0"/>
        </w:rPr>
        <w:t xml:space="preserve">Kilépés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Windows valamint OS X és linux:</w:t>
      </w:r>
    </w:p>
    <w:tbl>
      <w:tblPr>
        <w:tblStyle w:val="Table4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bpidfac68bkm" w:id="50"/>
      <w:bookmarkEnd w:id="50"/>
      <w:r w:rsidDel="00000000" w:rsidR="00000000" w:rsidRPr="00000000">
        <w:rPr>
          <w:rtl w:val="0"/>
        </w:rPr>
        <w:t xml:space="preserve">Linkek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Az összes parancs az összes oprendszerre: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https://ss64.com/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sp1gprj57s58" w:id="51"/>
      <w:bookmarkEnd w:id="51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Navigáljunk a C (Helyi lemez) gyökerébe és a kilistázott tartalmat írassuk ki a képernyőre. Ha ez megy, akkor most a képernyő helyett az egész tartalmat írassuk ki egy fájlba. Ha ez is megvan, akkor csak azokat a tartalmakat írjuk bele egy másik fájlba, amiben szerepel az a kifejezés, hogy “Program”. Mindkét esetben, írassuk ki a fájlok tartalmát, hogy leellenőrizzük tényleg csak az szerepel benne amit mi szeretnénk.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3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2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corner graphic" id="7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5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s64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