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E413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🔵</w:t>
      </w:r>
      <w:r w:rsidRPr="00D46DB9">
        <w:rPr>
          <w:b/>
          <w:bCs/>
        </w:rPr>
        <w:t xml:space="preserve"> BACKEND (C# Web API)</w:t>
      </w:r>
    </w:p>
    <w:p w14:paraId="7DC7B3B2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Q1: </w:t>
      </w:r>
      <w:proofErr w:type="spellStart"/>
      <w:r w:rsidRPr="00D46DB9">
        <w:rPr>
          <w:b/>
          <w:bCs/>
        </w:rPr>
        <w:t>What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architecture</w:t>
      </w:r>
      <w:proofErr w:type="spellEnd"/>
      <w:r w:rsidRPr="00D46DB9">
        <w:rPr>
          <w:b/>
          <w:bCs/>
        </w:rPr>
        <w:t xml:space="preserve"> and </w:t>
      </w:r>
      <w:proofErr w:type="spellStart"/>
      <w:r w:rsidRPr="00D46DB9">
        <w:rPr>
          <w:b/>
          <w:bCs/>
        </w:rPr>
        <w:t>technologies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did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you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use</w:t>
      </w:r>
      <w:proofErr w:type="spellEnd"/>
      <w:r w:rsidRPr="00D46DB9">
        <w:rPr>
          <w:b/>
          <w:bCs/>
        </w:rPr>
        <w:t xml:space="preserve"> in </w:t>
      </w:r>
      <w:proofErr w:type="spellStart"/>
      <w:r w:rsidRPr="00D46DB9">
        <w:rPr>
          <w:b/>
          <w:bCs/>
        </w:rPr>
        <w:t>the</w:t>
      </w:r>
      <w:proofErr w:type="spellEnd"/>
      <w:r w:rsidRPr="00D46DB9">
        <w:rPr>
          <w:b/>
          <w:bCs/>
        </w:rPr>
        <w:t xml:space="preserve"> backend?</w:t>
      </w:r>
    </w:p>
    <w:p w14:paraId="4C1690CF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Q2: </w:t>
      </w:r>
      <w:proofErr w:type="spellStart"/>
      <w:r w:rsidRPr="00D46DB9">
        <w:rPr>
          <w:b/>
          <w:bCs/>
        </w:rPr>
        <w:t>How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does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authentication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work</w:t>
      </w:r>
      <w:proofErr w:type="spellEnd"/>
      <w:r w:rsidRPr="00D46DB9">
        <w:rPr>
          <w:b/>
          <w:bCs/>
        </w:rPr>
        <w:t xml:space="preserve"> in </w:t>
      </w:r>
      <w:proofErr w:type="spellStart"/>
      <w:r w:rsidRPr="00D46DB9">
        <w:rPr>
          <w:b/>
          <w:bCs/>
        </w:rPr>
        <w:t>your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system</w:t>
      </w:r>
      <w:proofErr w:type="spellEnd"/>
      <w:r w:rsidRPr="00D46DB9">
        <w:rPr>
          <w:b/>
          <w:bCs/>
        </w:rPr>
        <w:t>?</w:t>
      </w:r>
    </w:p>
    <w:p w14:paraId="457557F4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Q3: </w:t>
      </w:r>
      <w:proofErr w:type="spellStart"/>
      <w:r w:rsidRPr="00D46DB9">
        <w:rPr>
          <w:b/>
          <w:bCs/>
        </w:rPr>
        <w:t>How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do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you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handle</w:t>
      </w:r>
      <w:proofErr w:type="spellEnd"/>
      <w:r w:rsidRPr="00D46DB9">
        <w:rPr>
          <w:b/>
          <w:bCs/>
        </w:rPr>
        <w:t xml:space="preserve"> user-</w:t>
      </w:r>
      <w:proofErr w:type="spellStart"/>
      <w:r w:rsidRPr="00D46DB9">
        <w:rPr>
          <w:b/>
          <w:bCs/>
        </w:rPr>
        <w:t>related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operations</w:t>
      </w:r>
      <w:proofErr w:type="spellEnd"/>
      <w:r w:rsidRPr="00D46DB9">
        <w:rPr>
          <w:b/>
          <w:bCs/>
        </w:rPr>
        <w:t xml:space="preserve"> in </w:t>
      </w:r>
      <w:proofErr w:type="spellStart"/>
      <w:r w:rsidRPr="00D46DB9">
        <w:rPr>
          <w:b/>
          <w:bCs/>
        </w:rPr>
        <w:t>the</w:t>
      </w:r>
      <w:proofErr w:type="spellEnd"/>
      <w:r w:rsidRPr="00D46DB9">
        <w:rPr>
          <w:b/>
          <w:bCs/>
        </w:rPr>
        <w:t xml:space="preserve"> backend?</w:t>
      </w:r>
    </w:p>
    <w:p w14:paraId="648A1899" w14:textId="26E43FDC" w:rsidR="00D46DB9" w:rsidRPr="00D46DB9" w:rsidRDefault="00D46DB9" w:rsidP="00D46DB9"/>
    <w:p w14:paraId="20DE7F93" w14:textId="77777777" w:rsidR="00D46DB9" w:rsidRPr="00D46DB9" w:rsidRDefault="00D46DB9" w:rsidP="00F4588A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🟢</w:t>
      </w:r>
      <w:r w:rsidRPr="00D46DB9">
        <w:rPr>
          <w:b/>
          <w:bCs/>
        </w:rPr>
        <w:t xml:space="preserve"> FRONTEND (React)</w:t>
      </w:r>
    </w:p>
    <w:p w14:paraId="12D0E3A7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Q1: </w:t>
      </w:r>
      <w:proofErr w:type="spellStart"/>
      <w:r w:rsidRPr="00D46DB9">
        <w:rPr>
          <w:b/>
          <w:bCs/>
        </w:rPr>
        <w:t>How</w:t>
      </w:r>
      <w:proofErr w:type="spellEnd"/>
      <w:r w:rsidRPr="00D46DB9">
        <w:rPr>
          <w:b/>
          <w:bCs/>
        </w:rPr>
        <w:t xml:space="preserve"> is </w:t>
      </w:r>
      <w:proofErr w:type="spellStart"/>
      <w:r w:rsidRPr="00D46DB9">
        <w:rPr>
          <w:b/>
          <w:bCs/>
        </w:rPr>
        <w:t>authentication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handled</w:t>
      </w:r>
      <w:proofErr w:type="spellEnd"/>
      <w:r w:rsidRPr="00D46DB9">
        <w:rPr>
          <w:b/>
          <w:bCs/>
        </w:rPr>
        <w:t xml:space="preserve"> on </w:t>
      </w:r>
      <w:proofErr w:type="spellStart"/>
      <w:r w:rsidRPr="00D46DB9">
        <w:rPr>
          <w:b/>
          <w:bCs/>
        </w:rPr>
        <w:t>the</w:t>
      </w:r>
      <w:proofErr w:type="spellEnd"/>
      <w:r w:rsidRPr="00D46DB9">
        <w:rPr>
          <w:b/>
          <w:bCs/>
        </w:rPr>
        <w:t xml:space="preserve"> frontend?</w:t>
      </w:r>
    </w:p>
    <w:p w14:paraId="4925818B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Q2: </w:t>
      </w:r>
      <w:proofErr w:type="spellStart"/>
      <w:r w:rsidRPr="00D46DB9">
        <w:rPr>
          <w:b/>
          <w:bCs/>
        </w:rPr>
        <w:t>How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do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you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protect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routes</w:t>
      </w:r>
      <w:proofErr w:type="spellEnd"/>
      <w:r w:rsidRPr="00D46DB9">
        <w:rPr>
          <w:b/>
          <w:bCs/>
        </w:rPr>
        <w:t xml:space="preserve"> in </w:t>
      </w:r>
      <w:proofErr w:type="spellStart"/>
      <w:r w:rsidRPr="00D46DB9">
        <w:rPr>
          <w:b/>
          <w:bCs/>
        </w:rPr>
        <w:t>your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application</w:t>
      </w:r>
      <w:proofErr w:type="spellEnd"/>
      <w:r w:rsidRPr="00D46DB9">
        <w:rPr>
          <w:b/>
          <w:bCs/>
        </w:rPr>
        <w:t>?</w:t>
      </w:r>
    </w:p>
    <w:p w14:paraId="740381AD" w14:textId="77777777" w:rsid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Q3: </w:t>
      </w:r>
      <w:proofErr w:type="spellStart"/>
      <w:r w:rsidRPr="00D46DB9">
        <w:rPr>
          <w:b/>
          <w:bCs/>
        </w:rPr>
        <w:t>How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does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the</w:t>
      </w:r>
      <w:proofErr w:type="spellEnd"/>
      <w:r w:rsidRPr="00D46DB9">
        <w:rPr>
          <w:b/>
          <w:bCs/>
        </w:rPr>
        <w:t xml:space="preserve"> frontend </w:t>
      </w:r>
      <w:proofErr w:type="spellStart"/>
      <w:r w:rsidRPr="00D46DB9">
        <w:rPr>
          <w:b/>
          <w:bCs/>
        </w:rPr>
        <w:t>communicate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with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the</w:t>
      </w:r>
      <w:proofErr w:type="spellEnd"/>
      <w:r w:rsidRPr="00D46DB9">
        <w:rPr>
          <w:b/>
          <w:bCs/>
        </w:rPr>
        <w:t xml:space="preserve"> backend?</w:t>
      </w:r>
    </w:p>
    <w:p w14:paraId="496DEB83" w14:textId="77777777" w:rsidR="00F4588A" w:rsidRPr="00D46DB9" w:rsidRDefault="00F4588A" w:rsidP="00D46DB9">
      <w:pPr>
        <w:rPr>
          <w:b/>
          <w:bCs/>
        </w:rPr>
      </w:pPr>
    </w:p>
    <w:p w14:paraId="12A1DCAE" w14:textId="77777777" w:rsidR="00D46DB9" w:rsidRPr="00D46DB9" w:rsidRDefault="00D46DB9" w:rsidP="00F4588A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🟡</w:t>
      </w:r>
      <w:r w:rsidRPr="00D46DB9">
        <w:rPr>
          <w:b/>
          <w:bCs/>
        </w:rPr>
        <w:t xml:space="preserve"> DATABASE (</w:t>
      </w:r>
      <w:proofErr w:type="spellStart"/>
      <w:r w:rsidRPr="00D46DB9">
        <w:rPr>
          <w:b/>
          <w:bCs/>
        </w:rPr>
        <w:t>MySQL</w:t>
      </w:r>
      <w:proofErr w:type="spellEnd"/>
      <w:r w:rsidRPr="00D46DB9">
        <w:rPr>
          <w:b/>
          <w:bCs/>
        </w:rPr>
        <w:t>)</w:t>
      </w:r>
    </w:p>
    <w:p w14:paraId="669BBD40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Q1: </w:t>
      </w:r>
      <w:proofErr w:type="spellStart"/>
      <w:r w:rsidRPr="00D46DB9">
        <w:rPr>
          <w:b/>
          <w:bCs/>
        </w:rPr>
        <w:t>What</w:t>
      </w:r>
      <w:proofErr w:type="spellEnd"/>
      <w:r w:rsidRPr="00D46DB9">
        <w:rPr>
          <w:b/>
          <w:bCs/>
        </w:rPr>
        <w:t xml:space="preserve"> is </w:t>
      </w:r>
      <w:proofErr w:type="spellStart"/>
      <w:r w:rsidRPr="00D46DB9">
        <w:rPr>
          <w:b/>
          <w:bCs/>
        </w:rPr>
        <w:t>the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structure</w:t>
      </w:r>
      <w:proofErr w:type="spellEnd"/>
      <w:r w:rsidRPr="00D46DB9">
        <w:rPr>
          <w:b/>
          <w:bCs/>
        </w:rPr>
        <w:t xml:space="preserve"> of </w:t>
      </w:r>
      <w:proofErr w:type="spellStart"/>
      <w:r w:rsidRPr="00D46DB9">
        <w:rPr>
          <w:b/>
          <w:bCs/>
        </w:rPr>
        <w:t>your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database</w:t>
      </w:r>
      <w:proofErr w:type="spellEnd"/>
      <w:r w:rsidRPr="00D46DB9">
        <w:rPr>
          <w:b/>
          <w:bCs/>
        </w:rPr>
        <w:t>?</w:t>
      </w:r>
    </w:p>
    <w:p w14:paraId="5EF25F27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Q2: </w:t>
      </w:r>
      <w:proofErr w:type="spellStart"/>
      <w:r w:rsidRPr="00D46DB9">
        <w:rPr>
          <w:b/>
          <w:bCs/>
        </w:rPr>
        <w:t>How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are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relationships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handled</w:t>
      </w:r>
      <w:proofErr w:type="spellEnd"/>
      <w:r w:rsidRPr="00D46DB9">
        <w:rPr>
          <w:b/>
          <w:bCs/>
        </w:rPr>
        <w:t xml:space="preserve"> in </w:t>
      </w:r>
      <w:proofErr w:type="spellStart"/>
      <w:r w:rsidRPr="00D46DB9">
        <w:rPr>
          <w:b/>
          <w:bCs/>
        </w:rPr>
        <w:t>your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database</w:t>
      </w:r>
      <w:proofErr w:type="spellEnd"/>
      <w:r w:rsidRPr="00D46DB9">
        <w:rPr>
          <w:b/>
          <w:bCs/>
        </w:rPr>
        <w:t>?</w:t>
      </w:r>
    </w:p>
    <w:p w14:paraId="3FE1BC6B" w14:textId="77777777" w:rsidR="00D46DB9" w:rsidRPr="00D46DB9" w:rsidRDefault="00D46DB9" w:rsidP="00D46DB9">
      <w:pPr>
        <w:rPr>
          <w:b/>
          <w:bCs/>
        </w:rPr>
      </w:pPr>
      <w:r w:rsidRPr="00D46DB9">
        <w:rPr>
          <w:rFonts w:ascii="Segoe UI Emoji" w:hAnsi="Segoe UI Emoji" w:cs="Segoe UI Emoji"/>
          <w:b/>
          <w:bCs/>
        </w:rPr>
        <w:t>❓</w:t>
      </w:r>
      <w:r w:rsidRPr="00D46DB9">
        <w:rPr>
          <w:b/>
          <w:bCs/>
        </w:rPr>
        <w:t xml:space="preserve"> Q3: </w:t>
      </w:r>
      <w:proofErr w:type="spellStart"/>
      <w:r w:rsidRPr="00D46DB9">
        <w:rPr>
          <w:b/>
          <w:bCs/>
        </w:rPr>
        <w:t>Why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did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you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use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GUIDs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as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primary</w:t>
      </w:r>
      <w:proofErr w:type="spellEnd"/>
      <w:r w:rsidRPr="00D46DB9">
        <w:rPr>
          <w:b/>
          <w:bCs/>
        </w:rPr>
        <w:t xml:space="preserve"> </w:t>
      </w:r>
      <w:proofErr w:type="spellStart"/>
      <w:r w:rsidRPr="00D46DB9">
        <w:rPr>
          <w:b/>
          <w:bCs/>
        </w:rPr>
        <w:t>keys</w:t>
      </w:r>
      <w:proofErr w:type="spellEnd"/>
      <w:r w:rsidRPr="00D46DB9">
        <w:rPr>
          <w:b/>
          <w:bCs/>
        </w:rPr>
        <w:t>?</w:t>
      </w:r>
    </w:p>
    <w:p w14:paraId="78BF7401" w14:textId="77777777" w:rsidR="007C02AD" w:rsidRDefault="007C02AD"/>
    <w:sectPr w:rsidR="007C0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1C"/>
    <w:rsid w:val="00032A11"/>
    <w:rsid w:val="007C02AD"/>
    <w:rsid w:val="009F7D8B"/>
    <w:rsid w:val="00C254A7"/>
    <w:rsid w:val="00D1121C"/>
    <w:rsid w:val="00D46DB9"/>
    <w:rsid w:val="00F4588A"/>
    <w:rsid w:val="00F9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FA647"/>
  <w15:chartTrackingRefBased/>
  <w15:docId w15:val="{E7409A10-051A-4150-8A68-AA5B2544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1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1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1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1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1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1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1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1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1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1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1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1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1121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1121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1121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1121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1121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1121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1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1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1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1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1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1121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1121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1121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1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1121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11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490</Characters>
  <Application>Microsoft Office Word</Application>
  <DocSecurity>0</DocSecurity>
  <Lines>4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Bódi</dc:creator>
  <cp:keywords/>
  <dc:description/>
  <cp:lastModifiedBy>Szabolcs Bódi</cp:lastModifiedBy>
  <cp:revision>4</cp:revision>
  <dcterms:created xsi:type="dcterms:W3CDTF">2026-04-13T13:48:00Z</dcterms:created>
  <dcterms:modified xsi:type="dcterms:W3CDTF">2026-04-13T14:26:00Z</dcterms:modified>
</cp:coreProperties>
</file>