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Pannonhalmi Főapátság Szegedi SOB Technikuma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467225" cy="4314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8"/>
          <w:szCs w:val="38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Dolgozói Beléptető Rendszer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Szakképzés neve és kódja: Szoftverfejlesztő és -tesztelő (506131203)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Témavezető: Rédai Dávid</w:t>
        <w:br w:type="textWrapping"/>
        <w:t xml:space="preserve">Készítők: Adamovits Otília Alexandra: Frontend Backend, Molnár Szabolcs Szilveszter: Backend, Maui App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Szeged, 2025.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Tartalomjegyzék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orcl6vmp6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Bevezetés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qj1nl4qj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Fejlesztőkörnyezet ismertetése és a választás indoklása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c21o0i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Adatszerkezet bemutatása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cx7utkf9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Egyedi és érdekesebb algoritmusok bemutatása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ghdqb6z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Be- és kiléptetési folyamat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iw411272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Autentikáció JWT tokennel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jzt42rr7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Swagger + Authorization fejlesztés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t4jpv4sz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Tesztelés leírása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ky38k995v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Tesztdokumentáció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6qexhxqu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Hardver: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oop1ynap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Operációs rendszerek: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w0mbi269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Böngészők: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14j4cgsr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Felbontások: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s6825w9h2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Hibakezelési és szélsőséges esetek tesztelése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4rg2ao1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Felhasználónév-jelszó páros a teszteléshez: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e6jtuofe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Megjegyzések a működésről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y3sn31hxn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Fejlesztési lehetőségek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bfyfpqan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Felhasználói dokumentáció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056f41gu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A program céljának és lényegesebb funkcióinak összefoglalása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rzy5tidi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Szükséges hardvereszközök és szoftverek felsorolása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s8mvxc3f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Hardverigény: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m05r47q3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Szoftverigény: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w5n4tkcw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Telepítés és indítás lépéseinek ismertetése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x3gzxwl3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 telepítése: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1laoq47uc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 telepítése: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pu1s9thd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Felhasználói oldal megnyitása: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thnbxdwf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Swagger elérés: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acthh84s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Telepítés és indítás lépéseinek ismertetése MAUI APP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qycear51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a  A program részletes bemutatása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1v60w8m1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Dolgozói felület: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sfs97gz3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felület: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fsnyomj9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Bejelentkezés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wlscb8foj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Dolgozói nézet funkciói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ocjh1rkr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nézet funkciói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2n752847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Kijelentkezés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dfh2sbxg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Helytelen használatból adódó hibajelzések magyarázata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nqqmt5a7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Erősségek (Strengths)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3pmb2uqa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Gyengeségek (Weaknesses)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j2z2yvj6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Lehetőségek (Opportunities)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jfcxbn46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Veszélyek (Threats)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t31o9hry2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Összefoglalás, köszönetnyilvánítás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color w:val="1d1c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34"/>
          <w:szCs w:val="34"/>
        </w:rPr>
      </w:pPr>
      <w:bookmarkStart w:colFirst="0" w:colLast="0" w:name="_iorcl6vmp6y5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Bevezetés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dolgozói beléptetőrendszer létrehozásának célja egy olyan digitális megoldás megvalósítása volt, amely hatékonyan kezeli és nyomon követi a munkavállalók munkaidejét, belépési és kilépési adatait. A rendszer fő feladata a dolgozók munkaóráinak pontos nyilvántartása, valamint a ledolgozott idő napi és havi szintű összesítése. A megvalósított alkalmazás egy ASP.NET Core alapú Web API backendből áll, amelyhez egy SvelteKit frontend csatlakozik, és biztosítja a felhasználók számára az egyszerű és átlátható kezelőfelületet.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témaválasztás indoklása több tényezőre vezethető vissza. Egyrészt, mivel a modern vállalkozások számára kiemelt jelentőséggel bír a munkaidő-nyilvántartás hatékony kezelése, ezért fontosnak tartottuk egy olyan rendszer kidolgozását, amely automatizálja és digitalizálja ezt a folyamatot. Másrészt, közös szakmai fejlődésünk szempontjából is releváns volt a projekt, hiszen a backend- és frontend-fejlesztés, valamint az adatbázis-kezelés területén szerettünk volna mélyebb ismereteket szerezni és gyakorlati tapasztalatokat gyűjteni.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fejlesztése során célkitűzésünk az volt, hogy egy biztonságos és megbízható alkalmazást hozzunk létre, amely támogatja a beléptetési és kijelentkezési folyamatokat, valamint lehetőséget biztosít az adminisztrátorok számára a dolgozók adatainak kezelésére. A projekt során külön figyelmet fordítottunk a jogosultságkezelésre és a felhasználói hitelesítés megvalósítására is, amelyhez JWT (JSON Web Token) alapú autentikációs rendszert alkalmaztunk.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projektet gyakorlati hasznosulás szempontjából is relevánsnak tartjuk, hiszen egy ilyen rendszer alkalmazható lehet akár kis- és középvállalkozások, akár nagyobb szervezetek esetében is, ahol fontos a munkaidő pontos rögzítése és a munkavállalók munkaidejének átlátható nyilvántartása. Ezen túlmenően a projekt során megszerzett tudás és tapasztalatok hasznos alapot biztosítanak számunkra a jövőbeli szoftverfejlesztési feladatok során. </w:t>
        <w:br w:type="textWrapping"/>
        <w:t xml:space="preserve">A MAUI alkalmazás lehetővé teszi, hogy a dolgozók mobileszközről kezeljék a munkanapjaikat – belépjenek, elindítsák és befejezzék a munkavégzést, valamint megtekinthessék az adott napi és havi ledolgozott munkaidejüket.</w:t>
        <w:br w:type="textWrapping"/>
        <w:t xml:space="preserve">A választott projekt jól illeszkedik a szoftverfejlesztői szakma gyakorlati követelményeihez, mivel több, valós környezetben is alkalmazható technológiát és architektúrát ötvöz: REST API-kat, adatbázis-kezelést (MYSQL Server), platformfüggetlen mobilalkalmazás-fejlesztést (MAUI), valamint frontend- és backendkommunikációt.</w:t>
        <w:br w:type="textWrapping"/>
        <w:br w:type="textWrapping"/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2. Fejlesztői dokumentáció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trqj1nl4qjq8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Fejlesztőkörnyezet ismertetése és a választás indoklása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dolgozói beléptetőrendszer fejlesztését egy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Core Web API 8.0</w:t>
      </w:r>
      <w:r w:rsidDel="00000000" w:rsidR="00000000" w:rsidRPr="00000000">
        <w:rPr>
          <w:sz w:val="24"/>
          <w:szCs w:val="24"/>
          <w:rtl w:val="0"/>
        </w:rPr>
        <w:t xml:space="preserve"> alapú backend és egy </w:t>
      </w:r>
      <w:r w:rsidDel="00000000" w:rsidR="00000000" w:rsidRPr="00000000">
        <w:rPr>
          <w:b w:val="1"/>
          <w:sz w:val="24"/>
          <w:szCs w:val="24"/>
          <w:rtl w:val="0"/>
        </w:rPr>
        <w:t xml:space="preserve">SvelteKit</w:t>
      </w:r>
      <w:r w:rsidDel="00000000" w:rsidR="00000000" w:rsidRPr="00000000">
        <w:rPr>
          <w:sz w:val="24"/>
          <w:szCs w:val="24"/>
          <w:rtl w:val="0"/>
        </w:rPr>
        <w:t xml:space="preserve"> frontend környezetben valósítottuk meg. A backendhez </w:t>
      </w:r>
      <w:r w:rsidDel="00000000" w:rsidR="00000000" w:rsidRPr="00000000">
        <w:rPr>
          <w:b w:val="1"/>
          <w:sz w:val="24"/>
          <w:szCs w:val="24"/>
          <w:rtl w:val="0"/>
        </w:rPr>
        <w:t xml:space="preserve">C#</w:t>
      </w:r>
      <w:r w:rsidDel="00000000" w:rsidR="00000000" w:rsidRPr="00000000">
        <w:rPr>
          <w:sz w:val="24"/>
          <w:szCs w:val="24"/>
          <w:rtl w:val="0"/>
        </w:rPr>
        <w:t xml:space="preserve"> nyelvet használtunk, míg a frontend fejlesztés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 alapokon történt. 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választásunkat az indokolta, hogy az ASP.NET Core stabil, ipari szintű keretrendszer, amely kiválóan támogatja a REST API-k gyors és biztonságos fejlesztését, beépített autentikációs és jogosultságkezelési lehetőségekkel.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SvelteKit</w:t>
      </w:r>
      <w:r w:rsidDel="00000000" w:rsidR="00000000" w:rsidRPr="00000000">
        <w:rPr>
          <w:sz w:val="24"/>
          <w:szCs w:val="24"/>
          <w:rtl w:val="0"/>
        </w:rPr>
        <w:t xml:space="preserve"> pedig modern, gyors és egyszerűen testreszabható frontend keretrendszer, amely jól integrálható REST API-khoz.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fejlesztés során az alábbi környezetet és eszközöket használtuk: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2022</w:t>
      </w:r>
      <w:r w:rsidDel="00000000" w:rsidR="00000000" w:rsidRPr="00000000">
        <w:rPr>
          <w:sz w:val="24"/>
          <w:szCs w:val="24"/>
          <w:rtl w:val="0"/>
        </w:rPr>
        <w:t xml:space="preserve"> (ASP.NET Core API fejlesztés)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VS Code</w:t>
      </w:r>
      <w:r w:rsidDel="00000000" w:rsidR="00000000" w:rsidRPr="00000000">
        <w:rPr>
          <w:sz w:val="24"/>
          <w:szCs w:val="24"/>
          <w:rtl w:val="0"/>
        </w:rPr>
        <w:t xml:space="preserve"> (SvelteKit frontend fejlesztés)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0"/>
        </w:rPr>
        <w:t xml:space="preserve"> (API tesztelés)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MYSQLite</w:t>
      </w:r>
      <w:r w:rsidDel="00000000" w:rsidR="00000000" w:rsidRPr="00000000">
        <w:rPr>
          <w:sz w:val="24"/>
          <w:szCs w:val="24"/>
          <w:rtl w:val="0"/>
        </w:rPr>
        <w:t xml:space="preserve"> adatbázis (lokális, könnyen kezelhető fejlesztési környezethez)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MyMYSQL </w:t>
      </w:r>
      <w:r w:rsidDel="00000000" w:rsidR="00000000" w:rsidRPr="00000000">
        <w:rPr>
          <w:sz w:val="24"/>
          <w:szCs w:val="24"/>
          <w:rtl w:val="0"/>
        </w:rPr>
        <w:t xml:space="preserve"> adatbázis (felhő alapú, komplex fejlesztési környezethez)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Swagger</w:t>
      </w:r>
      <w:r w:rsidDel="00000000" w:rsidR="00000000" w:rsidRPr="00000000">
        <w:rPr>
          <w:sz w:val="24"/>
          <w:szCs w:val="24"/>
          <w:rtl w:val="0"/>
        </w:rPr>
        <w:t xml:space="preserve"> (API dokumentáció és tesztelés)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 verziókezeléshez (GitHub tároló)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Tesztelés mobilkészüléken: Android 11/12-es rendszerű telefon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.NET MAUI választása lehetővé teszi a multiplatformos mobilalkalmazás-fejlesztést (Android, iOS), a Visual Studio pedig beépített támogatást kínál ehhez. A MYSQL Server könnyen integrálható az ASP.NET API-val, és jól támogatja a relációs adatmodellezést.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0136" cy="4736444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136" cy="473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végleges alkalmazás üzemeltetését </w:t>
      </w:r>
      <w:r w:rsidDel="00000000" w:rsidR="00000000" w:rsidRPr="00000000">
        <w:rPr>
          <w:b w:val="1"/>
          <w:sz w:val="24"/>
          <w:szCs w:val="24"/>
          <w:rtl w:val="0"/>
        </w:rPr>
        <w:t xml:space="preserve">Aiven</w:t>
      </w:r>
      <w:r w:rsidDel="00000000" w:rsidR="00000000" w:rsidRPr="00000000">
        <w:rPr>
          <w:sz w:val="24"/>
          <w:szCs w:val="24"/>
          <w:rtl w:val="0"/>
        </w:rPr>
        <w:t xml:space="preserve"> felhőalapú szolgáltatásban terveztük meg, amely biztosítja a skálázhatóságot és a megbízhatóságot.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ykc21o0ilt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 Adatszerkezet bemutatása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három fő táblát használ az MYSQL adatbázisban, amelyek az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Entity Framework Core</w:t>
      </w:r>
      <w:r w:rsidDel="00000000" w:rsidR="00000000" w:rsidRPr="00000000">
        <w:rPr>
          <w:sz w:val="24"/>
          <w:szCs w:val="24"/>
          <w:rtl w:val="0"/>
        </w:rPr>
        <w:t xml:space="preserve"> segítségével kerültek implementálásra: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Dolgozo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int (Elsődleges kulcs)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Nev</w:t>
      </w:r>
      <w:r w:rsidDel="00000000" w:rsidR="00000000" w:rsidRPr="00000000">
        <w:rPr>
          <w:sz w:val="24"/>
          <w:szCs w:val="24"/>
          <w:rtl w:val="0"/>
        </w:rPr>
        <w:t xml:space="preserve">: string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FelhasznaloNev</w:t>
      </w:r>
      <w:r w:rsidDel="00000000" w:rsidR="00000000" w:rsidRPr="00000000">
        <w:rPr>
          <w:sz w:val="24"/>
          <w:szCs w:val="24"/>
          <w:rtl w:val="0"/>
        </w:rPr>
        <w:t xml:space="preserve">: string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JelszoHash</w:t>
      </w:r>
      <w:r w:rsidDel="00000000" w:rsidR="00000000" w:rsidRPr="00000000">
        <w:rPr>
          <w:sz w:val="24"/>
          <w:szCs w:val="24"/>
          <w:rtl w:val="0"/>
        </w:rPr>
        <w:t xml:space="preserve">: string (BCrypt-tel hashelt jelszó)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IsAdmin</w:t>
      </w:r>
      <w:r w:rsidDel="00000000" w:rsidR="00000000" w:rsidRPr="00000000">
        <w:rPr>
          <w:sz w:val="24"/>
          <w:szCs w:val="24"/>
          <w:rtl w:val="0"/>
        </w:rPr>
        <w:t xml:space="preserve">: bool (adminisztrátori jogosultság megjelölése)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Munkaora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int (Elsődleges kulcs)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DolgozoId</w:t>
      </w:r>
      <w:r w:rsidDel="00000000" w:rsidR="00000000" w:rsidRPr="00000000">
        <w:rPr>
          <w:sz w:val="24"/>
          <w:szCs w:val="24"/>
          <w:rtl w:val="0"/>
        </w:rPr>
        <w:t xml:space="preserve">: int (idegen kulcs a Dolgozo táblára)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BelepesIdo</w:t>
      </w:r>
      <w:r w:rsidDel="00000000" w:rsidR="00000000" w:rsidRPr="00000000">
        <w:rPr>
          <w:sz w:val="24"/>
          <w:szCs w:val="24"/>
          <w:rtl w:val="0"/>
        </w:rPr>
        <w:t xml:space="preserve">: DateTime (belépés ideje)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KilepesIdo</w:t>
      </w:r>
      <w:r w:rsidDel="00000000" w:rsidR="00000000" w:rsidRPr="00000000">
        <w:rPr>
          <w:sz w:val="24"/>
          <w:szCs w:val="24"/>
          <w:rtl w:val="0"/>
        </w:rPr>
        <w:t xml:space="preserve">: DateTime? (kilépés ideje, null lehet, ha nincs még kilépés)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HaviMunka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int (Elsődleges kulcs)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DolgozoId</w:t>
      </w:r>
      <w:r w:rsidDel="00000000" w:rsidR="00000000" w:rsidRPr="00000000">
        <w:rPr>
          <w:sz w:val="24"/>
          <w:szCs w:val="24"/>
          <w:rtl w:val="0"/>
        </w:rPr>
        <w:t xml:space="preserve">: int (idegen kulcs a Dolgozo táblára)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Datum</w:t>
      </w:r>
      <w:r w:rsidDel="00000000" w:rsidR="00000000" w:rsidRPr="00000000">
        <w:rPr>
          <w:sz w:val="24"/>
          <w:szCs w:val="24"/>
          <w:rtl w:val="0"/>
        </w:rPr>
        <w:t xml:space="preserve">: DateTime (az adott nap)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LedolgozottIdoPerc</w:t>
      </w:r>
      <w:r w:rsidDel="00000000" w:rsidR="00000000" w:rsidRPr="00000000">
        <w:rPr>
          <w:sz w:val="24"/>
          <w:szCs w:val="24"/>
          <w:rtl w:val="0"/>
        </w:rPr>
        <w:t xml:space="preserve">: int (az adott napi ledolgozott idő percekben)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4933950" cy="6134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alkalmazásban DTO-k (Data Transfer Object) is alkalmazásra kerültek a bejelentkezési és regisztrációs folyamatokhoz (pl.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LoginRequest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RegisterRequest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Főbb változók a MAUI ViewModelben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IsAdmin</w:t>
      </w:r>
      <w:r w:rsidDel="00000000" w:rsidR="00000000" w:rsidRPr="00000000">
        <w:rPr>
          <w:sz w:val="24"/>
          <w:szCs w:val="24"/>
          <w:rtl w:val="0"/>
        </w:rPr>
        <w:t xml:space="preserve"> (bool) – jogosultság alapján állítja be a felületet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IsWorking</w:t>
      </w:r>
      <w:r w:rsidDel="00000000" w:rsidR="00000000" w:rsidRPr="00000000">
        <w:rPr>
          <w:sz w:val="24"/>
          <w:szCs w:val="24"/>
          <w:rtl w:val="0"/>
        </w:rPr>
        <w:t xml:space="preserve"> (bool) – állapotváltozó munkavégzéshez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StartWorkCommand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EndWorkCommand</w:t>
      </w:r>
      <w:r w:rsidDel="00000000" w:rsidR="00000000" w:rsidRPr="00000000">
        <w:rPr>
          <w:sz w:val="24"/>
          <w:szCs w:val="24"/>
          <w:rtl w:val="0"/>
        </w:rPr>
        <w:t xml:space="preserve"> – MVVM parancsok a munkavégzéshez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DailyHours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MonthlyStats</w:t>
      </w:r>
      <w:r w:rsidDel="00000000" w:rsidR="00000000" w:rsidRPr="00000000">
        <w:rPr>
          <w:sz w:val="24"/>
          <w:szCs w:val="24"/>
          <w:rtl w:val="0"/>
        </w:rPr>
        <w:t xml:space="preserve"> – UI megjelenítéshez használt ObservableProperty-k</w:t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vjcx7utkf97d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 Egyedi és érdekesebb algoritmusok bemutatása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69ghdqb6zbx" w:id="4"/>
      <w:bookmarkEnd w:id="4"/>
      <w:r w:rsidDel="00000000" w:rsidR="00000000" w:rsidRPr="00000000">
        <w:rPr>
          <w:b w:val="1"/>
          <w:color w:val="000000"/>
          <w:rtl w:val="0"/>
        </w:rPr>
        <w:t xml:space="preserve">2.3.1 Be- és kiléptetési folyamat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AttendanceController</w:t>
      </w:r>
      <w:r w:rsidDel="00000000" w:rsidR="00000000" w:rsidRPr="00000000">
        <w:rPr>
          <w:sz w:val="24"/>
          <w:szCs w:val="24"/>
          <w:rtl w:val="0"/>
        </w:rPr>
        <w:t xml:space="preserve"> tartalmazza a dolgozók beléptetési és kiléptetési műveleteit. A belépéskor egy új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Munkaora</w:t>
      </w:r>
      <w:r w:rsidDel="00000000" w:rsidR="00000000" w:rsidRPr="00000000">
        <w:rPr>
          <w:sz w:val="24"/>
          <w:szCs w:val="24"/>
          <w:rtl w:val="0"/>
        </w:rPr>
        <w:t xml:space="preserve"> rekord keletkezik a belépés időpontjával, míg kilépéskor a rendszer az adott nap aktív műszakját (ahol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KilepesIdo == null</w:t>
      </w:r>
      <w:r w:rsidDel="00000000" w:rsidR="00000000" w:rsidRPr="00000000">
        <w:rPr>
          <w:sz w:val="24"/>
          <w:szCs w:val="24"/>
          <w:rtl w:val="0"/>
        </w:rPr>
        <w:t xml:space="preserve">) frissíti a kilépés időpontjával.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MásolásSzerkesztés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 munkaora = await _context.Munkaorak.FirstOrDefaultAsync(m =&gt; m.DolgozoId == dolgozoId &amp;&amp; m.KilepesIdo == null);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munkaora.KilepesIdo = DateTime.Now;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await _context.SaveChangesAsync();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60iw411272xv" w:id="5"/>
      <w:bookmarkEnd w:id="5"/>
      <w:r w:rsidDel="00000000" w:rsidR="00000000" w:rsidRPr="00000000">
        <w:rPr>
          <w:b w:val="1"/>
          <w:color w:val="000000"/>
          <w:rtl w:val="0"/>
        </w:rPr>
        <w:t xml:space="preserve">2.3.2 Autentikáció JWT tokennel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AuthController</w:t>
      </w:r>
      <w:r w:rsidDel="00000000" w:rsidR="00000000" w:rsidRPr="00000000">
        <w:rPr>
          <w:sz w:val="24"/>
          <w:szCs w:val="24"/>
          <w:rtl w:val="0"/>
        </w:rPr>
        <w:t xml:space="preserve"> felel a bejelentkezési logikáért és a token generálásáért. A dolgozók hitelesítéséhez BCrypt jelszó-hash validációt használok, majd sikeres hitelesítés esetén JWT token kerül generálásra, amely a felhasználó nevét és szerepkörét (pl. Admin) tartalmazza.</w:t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MásolásSzerkesztés</w:t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 tokenDescriptor = new SecurityTokenDescriptor</w:t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Subject = new ClaimsIdentity(claims),</w:t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Expires = DateTime.UtcNow.AddHours(1),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SigningCredentials = new SigningCredentials(new SymmetricSecurityKey(key), SecurityAlgorithms.HmacSha256Signature)</w:t>
      </w:r>
    </w:p>
    <w:p w:rsidR="00000000" w:rsidDel="00000000" w:rsidP="00000000" w:rsidRDefault="00000000" w:rsidRPr="00000000" w14:paraId="00000087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tokenben szereplő szerepkörök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vagy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) az API végpontokhoz való hozzáférést szabályozzák.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mljzt42rr7ut" w:id="6"/>
      <w:bookmarkEnd w:id="6"/>
      <w:r w:rsidDel="00000000" w:rsidR="00000000" w:rsidRPr="00000000">
        <w:rPr>
          <w:b w:val="1"/>
          <w:color w:val="000000"/>
          <w:rtl w:val="0"/>
        </w:rPr>
        <w:t xml:space="preserve">2.3.3 Swagger + Authorization fejlesztés</w:t>
      </w:r>
    </w:p>
    <w:p w:rsidR="00000000" w:rsidDel="00000000" w:rsidP="00000000" w:rsidRDefault="00000000" w:rsidRPr="00000000" w14:paraId="0000008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Swagger UI-t kiegészítettük egy Bearer tokenes hitelesítési lehetőséggel, amely lehetővé teszi, hogy a dokumentált API végpontokat már közvetlenül az interfészen belül is tesztelhessük, token megadásával.</w:t>
      </w:r>
    </w:p>
    <w:p w:rsidR="00000000" w:rsidDel="00000000" w:rsidP="00000000" w:rsidRDefault="00000000" w:rsidRPr="00000000" w14:paraId="0000008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9050" distT="19050" distL="19050" distR="19050">
            <wp:extent cx="4348200" cy="4973749"/>
            <wp:effectExtent b="0" l="0" r="0" t="0"/>
            <wp:docPr descr="swagger.PNG" id="6" name="image2.png"/>
            <a:graphic>
              <a:graphicData uri="http://schemas.openxmlformats.org/drawingml/2006/picture">
                <pic:pic>
                  <pic:nvPicPr>
                    <pic:cNvPr descr="swagger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200" cy="4973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ftt4jpv4szw4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 Tesztelés leírása</w:t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tesztelést főként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0"/>
        </w:rPr>
        <w:t xml:space="preserve"> segítségével végeztem, ahol az alábbi fő funkciókat ellenőriztem:</w:t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Sikeres és sikertelen bejelentkezés admin és felhasználói jogosultságokkal.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Dolgozó regisztrációs folyamat.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Belépés és kilépés rögzítése (beleértve az edge-case-eket, pl. kilépés nélküli napok).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Jogosultság alapú végpont hozzáférés (Admin-only funkciók tesztelése).</w:t>
        <w:br w:type="textWrapping"/>
      </w:r>
    </w:p>
    <w:p w:rsidR="00000000" w:rsidDel="00000000" w:rsidP="00000000" w:rsidRDefault="00000000" w:rsidRPr="00000000" w14:paraId="0000009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Emellett manuális teszteléssel a SvelteKit frontend oldalán is validáltam az API-val való kommunikációt, különös tekintettel a CORS szabályozás és token-alapú hitelesítés helyes működésére.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ky38k995vuo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2.5 Tesztdokumentáció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Bejelentkezés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Input: helyes felhasználónév és jelszó → Elvárt: token visszaadása.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Input: hibás jelszó → Elvárt: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Belépés rögzítése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létező dolgozó ID → Elvárt: „Bejelentkezés rögzítve!”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nem létező dolgozó ID → Elvárt: „Nincs aktív műszak!” hibakezelés.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Kilépés rögzítése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aktív műszakkal rendelkező dolgozó → Elvárt: kilépési idő rögzítése.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aktív műszak nélküli dolgozó → Elvárt: hibaüzenet.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jogosultság ellenőrzése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felhasználó → hozzáférés Admin-only végpontokhoz.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Normál felhasználó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403 Forbidden</w:t>
      </w:r>
      <w:r w:rsidDel="00000000" w:rsidR="00000000" w:rsidRPr="00000000">
        <w:rPr>
          <w:sz w:val="24"/>
          <w:szCs w:val="24"/>
          <w:rtl w:val="0"/>
        </w:rPr>
        <w:t xml:space="preserve"> válasz.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Tesztkörnyezetek:</w:t>
      </w:r>
    </w:p>
    <w:p w:rsidR="00000000" w:rsidDel="00000000" w:rsidP="00000000" w:rsidRDefault="00000000" w:rsidRPr="00000000" w14:paraId="000000A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alkalmazást különböző hardver- és szoftverkörnyezetekben teszteltem annak érdekében, hogy megbizonyosodjak a stabil működéséről több platformon: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lc6qexhxqu4e" w:id="9"/>
      <w:bookmarkEnd w:id="9"/>
      <w:r w:rsidDel="00000000" w:rsidR="00000000" w:rsidRPr="00000000">
        <w:rPr>
          <w:b w:val="1"/>
          <w:color w:val="000000"/>
          <w:rtl w:val="0"/>
        </w:rPr>
        <w:t xml:space="preserve">Hardver: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Asztali számítógép (Intel Core i5-12400, 16 GB RAM, SSD)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 (AMD Ryzen 5 5500U, 8 GB RAM)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okostelefon (Samsung Galaxy A52, 6 GB RAM)</w:t>
        <w:br w:type="textWrapping"/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ykoop1ynaphe" w:id="10"/>
      <w:bookmarkEnd w:id="10"/>
      <w:r w:rsidDel="00000000" w:rsidR="00000000" w:rsidRPr="00000000">
        <w:rPr>
          <w:b w:val="1"/>
          <w:color w:val="000000"/>
          <w:rtl w:val="0"/>
        </w:rPr>
        <w:t xml:space="preserve">Operációs rendszerek:</w:t>
      </w:r>
    </w:p>
    <w:p w:rsidR="00000000" w:rsidDel="00000000" w:rsidP="00000000" w:rsidRDefault="00000000" w:rsidRPr="00000000" w14:paraId="000000AA">
      <w:pPr>
        <w:numPr>
          <w:ilvl w:val="0"/>
          <w:numId w:val="2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11 Pro (22H2)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22.04 LTS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13 (Chrome böngészőn keresztül)</w:t>
        <w:br w:type="textWrapping"/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uew0mbi269ih" w:id="11"/>
      <w:bookmarkEnd w:id="11"/>
      <w:r w:rsidDel="00000000" w:rsidR="00000000" w:rsidRPr="00000000">
        <w:rPr>
          <w:b w:val="1"/>
          <w:color w:val="000000"/>
          <w:rtl w:val="0"/>
        </w:rPr>
        <w:t xml:space="preserve">Böngészők: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 (v123)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Mozilla Firefox (v124)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Edge (v122)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Chrome (mobil teszteléshez)</w:t>
        <w:br w:type="textWrapping"/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ys14j4cgsrbt" w:id="12"/>
      <w:bookmarkEnd w:id="12"/>
      <w:r w:rsidDel="00000000" w:rsidR="00000000" w:rsidRPr="00000000">
        <w:rPr>
          <w:b w:val="1"/>
          <w:color w:val="000000"/>
          <w:rtl w:val="0"/>
        </w:rPr>
        <w:t xml:space="preserve">Felbontások: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FullHD (1920x1080)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 Ready (1366x768)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 (1080x2400)</w:t>
      </w:r>
    </w:p>
    <w:p w:rsidR="00000000" w:rsidDel="00000000" w:rsidP="00000000" w:rsidRDefault="00000000" w:rsidRPr="00000000" w14:paraId="000000B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Megjegyzés</w:t>
      </w:r>
      <w:r w:rsidDel="00000000" w:rsidR="00000000" w:rsidRPr="00000000">
        <w:rPr>
          <w:sz w:val="24"/>
          <w:szCs w:val="24"/>
          <w:rtl w:val="0"/>
        </w:rPr>
        <w:t xml:space="preserve">: A rendszer reszponzív módon viselkedik, a SvelteKit frontend a különböző képernyőméretekhez alkalmazkodik, mobil eszközön is megfelelően jelenik meg.</w:t>
      </w:r>
    </w:p>
    <w:p w:rsidR="00000000" w:rsidDel="00000000" w:rsidP="00000000" w:rsidRDefault="00000000" w:rsidRPr="00000000" w14:paraId="000000B8">
      <w:pPr>
        <w:spacing w:after="240" w:before="24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5js6825w9h2w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Hibakezelési és szélsőséges esetek tesztelése</w:t>
      </w:r>
    </w:p>
    <w:p w:rsidR="00000000" w:rsidDel="00000000" w:rsidP="00000000" w:rsidRDefault="00000000" w:rsidRPr="00000000" w14:paraId="000000B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alábbi esetekben vizsgáltam a program helyes működését:</w:t>
      </w:r>
    </w:p>
    <w:p w:rsidR="00000000" w:rsidDel="00000000" w:rsidP="00000000" w:rsidRDefault="00000000" w:rsidRPr="00000000" w14:paraId="000000B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6.2817922096024"/>
        <w:gridCol w:w="2273.9967290658165"/>
        <w:gridCol w:w="3021.0328446060334"/>
        <w:gridCol w:w="1414.200445142171"/>
        <w:tblGridChange w:id="0">
          <w:tblGrid>
            <w:gridCol w:w="2316.2817922096024"/>
            <w:gridCol w:w="2273.9967290658165"/>
            <w:gridCol w:w="3021.0328446060334"/>
            <w:gridCol w:w="1414.200445142171"/>
          </w:tblGrid>
        </w:tblGridChange>
      </w:tblGrid>
      <w:tr>
        <w:trPr>
          <w:cantSplit w:val="0"/>
          <w:trHeight w:val="1301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Teszt 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Bevitt adat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Elvárt működés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Teszt eredménye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Hibás bejelentkezés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Hibás jelszó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401 Unauthorized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 üzenet: „Érvénytelen felhasználónév vagy jelszó!”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Ismeretlen felhasználónév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Nem létező felhasználónév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401 Unauthorized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Üres bejelentkezési adatok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üres mezők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400 Bad Request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vagy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401 Unauthorized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Kilépés aktív műszak nélkül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 aktív „Munkaora” rekord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404 Not Found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válasz: „Nincs aktív műszak!”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Belépés nem létező dolgozó ID-val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nem létezik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válasz, de az adatbázisban nincs változás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Üres tokennel történő API hívás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 nélküli fetch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401 Unauthorized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</w:tbl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34rg2ao1mk" w:id="14"/>
      <w:bookmarkEnd w:id="14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Felhasználónév-jelszó páros a teszteléshez:</w:t>
      </w:r>
    </w:p>
    <w:p w:rsidR="00000000" w:rsidDel="00000000" w:rsidP="00000000" w:rsidRDefault="00000000" w:rsidRPr="00000000" w14:paraId="000000D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Teszteléshez létrehozott adminisztrátor: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Felhasználónév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admin2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Jelszó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1234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D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Teszteléshez létrehozott dolgozó: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Felhasználónév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feknor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Jelszó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1234</w:t>
      </w:r>
    </w:p>
    <w:p w:rsidR="00000000" w:rsidDel="00000000" w:rsidP="00000000" w:rsidRDefault="00000000" w:rsidRPr="00000000" w14:paraId="000000E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teszt felhasználó regisztrálása során a jelszó automatikusan BCrypt-tel került titkosításra, így valós környezetben is biztonságosan tárolódik.</w:t>
      </w:r>
    </w:p>
    <w:p w:rsidR="00000000" w:rsidDel="00000000" w:rsidP="00000000" w:rsidRDefault="00000000" w:rsidRPr="00000000" w14:paraId="000000E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ffe6jtuofeuk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Megjegyzések a működésről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minden tesztelt környezetben megbízhatóan működött.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 böngészőkön a belépési/kilépési funkciók gyorsan reagálnak, a MAUI APP  frontend pedig jól alkalmazkodik az érintőképernyőhöz.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REST API végpontok helyes hibakódokat és érthető válaszokat adnak, amelyek megkönnyítik a hibaelhárítást a felhasználók és fejlesztők számára is.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Külön figyelmet fordítottunk a JWT alapú hitelesítésre, így jogosultság nélkül nem lehet hozzáférni védett végpontokhoz.</w:t>
        <w:br w:type="textWrapping"/>
      </w:r>
    </w:p>
    <w:p w:rsidR="00000000" w:rsidDel="00000000" w:rsidP="00000000" w:rsidRDefault="00000000" w:rsidRPr="00000000" w14:paraId="000000E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55s2z613crs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m6y3sn31hxno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Fejlesztési lehetőségek</w:t>
      </w:r>
    </w:p>
    <w:p w:rsidR="00000000" w:rsidDel="00000000" w:rsidP="00000000" w:rsidRDefault="00000000" w:rsidRPr="00000000" w14:paraId="000000E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jelenlegi rendszer stabil alapot biztosít, azonban a jövőben további funkciókkal szeretnénk bővíteni: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Dolgozói profiloldal</w:t>
      </w:r>
      <w:r w:rsidDel="00000000" w:rsidR="00000000" w:rsidRPr="00000000">
        <w:rPr>
          <w:sz w:val="24"/>
          <w:szCs w:val="24"/>
          <w:rtl w:val="0"/>
        </w:rPr>
        <w:t xml:space="preserve">: ahol a dolgozók megtekinthetik az összes eddigi munkaórájukat és havi összesítéseiket.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felület fejlesztése</w:t>
      </w:r>
      <w:r w:rsidDel="00000000" w:rsidR="00000000" w:rsidRPr="00000000">
        <w:rPr>
          <w:sz w:val="24"/>
          <w:szCs w:val="24"/>
          <w:rtl w:val="0"/>
        </w:rPr>
        <w:t xml:space="preserve">: teljes CRUD-műveletek dolgozók, munkaórák és havi ledolgozott idők kezelésére (SvelteKit frontend bővítése).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Automatizált havi riportok</w:t>
      </w:r>
      <w:r w:rsidDel="00000000" w:rsidR="00000000" w:rsidRPr="00000000">
        <w:rPr>
          <w:sz w:val="24"/>
          <w:szCs w:val="24"/>
          <w:rtl w:val="0"/>
        </w:rPr>
        <w:t xml:space="preserve">: PDF export funkció, amely havi jelentéseket generál a dolgozók ledolgozott munkaidejéről.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 értesítések</w:t>
      </w:r>
      <w:r w:rsidDel="00000000" w:rsidR="00000000" w:rsidRPr="00000000">
        <w:rPr>
          <w:sz w:val="24"/>
          <w:szCs w:val="24"/>
          <w:rtl w:val="0"/>
        </w:rPr>
        <w:t xml:space="preserve">: belépés és kilépés után automatikus e-mail küldése a dolgozónak és az adminnak.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Többnyelvűség támogatása</w:t>
      </w:r>
      <w:r w:rsidDel="00000000" w:rsidR="00000000" w:rsidRPr="00000000">
        <w:rPr>
          <w:sz w:val="24"/>
          <w:szCs w:val="24"/>
          <w:rtl w:val="0"/>
        </w:rPr>
        <w:t xml:space="preserve">: angol-magyar felület közötti váltás a frontend oldalon.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Adatbázis bővítése</w:t>
      </w:r>
      <w:r w:rsidDel="00000000" w:rsidR="00000000" w:rsidRPr="00000000">
        <w:rPr>
          <w:sz w:val="24"/>
          <w:szCs w:val="24"/>
          <w:rtl w:val="0"/>
        </w:rPr>
        <w:t xml:space="preserve">: PostgreMYSQL vagy MYSQL Server migráció a nagyvállalati környezethez való igazítás érdekében.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qk6v3kncwc3q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4bbfyfpqanit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4. Felhasználói dokumentáció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v056f41guyk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 A program céljának és lényegesebb funkcióinak összefoglalása</w:t>
      </w:r>
    </w:p>
    <w:p w:rsidR="00000000" w:rsidDel="00000000" w:rsidP="00000000" w:rsidRDefault="00000000" w:rsidRPr="00000000" w14:paraId="000000F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 a szoftver egy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webalapú dolgozói beléptető és munkaidő-nyilvántartó rendszer</w:t>
      </w:r>
      <w:r w:rsidDel="00000000" w:rsidR="00000000" w:rsidRPr="00000000">
        <w:rPr>
          <w:sz w:val="24"/>
          <w:szCs w:val="24"/>
          <w:rtl w:val="0"/>
        </w:rPr>
        <w:t xml:space="preserve">. Célja, hogy digitálisan nyilvántartsa a vállalkozás munkavállalóinak munkaidejét: mikor léptek be és ki a munkahelyről, illetve mennyi időt töltöttek el munkával egy adott napon vagy hónapban.</w:t>
      </w:r>
    </w:p>
    <w:p w:rsidR="00000000" w:rsidDel="00000000" w:rsidP="00000000" w:rsidRDefault="00000000" w:rsidRPr="00000000" w14:paraId="000000F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</w:t>
      </w:r>
      <w:r w:rsidDel="00000000" w:rsidR="00000000" w:rsidRPr="00000000">
        <w:rPr>
          <w:b w:val="1"/>
          <w:sz w:val="24"/>
          <w:szCs w:val="24"/>
          <w:rtl w:val="0"/>
        </w:rPr>
        <w:t xml:space="preserve">két fő szereplőt</w:t>
      </w:r>
      <w:r w:rsidDel="00000000" w:rsidR="00000000" w:rsidRPr="00000000">
        <w:rPr>
          <w:sz w:val="24"/>
          <w:szCs w:val="24"/>
          <w:rtl w:val="0"/>
        </w:rPr>
        <w:t xml:space="preserve"> különböztet meg:</w:t>
      </w:r>
    </w:p>
    <w:p w:rsidR="00000000" w:rsidDel="00000000" w:rsidP="00000000" w:rsidRDefault="00000000" w:rsidRPr="00000000" w14:paraId="000000F6">
      <w:pPr>
        <w:numPr>
          <w:ilvl w:val="0"/>
          <w:numId w:val="3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Dolgozó</w:t>
      </w:r>
      <w:r w:rsidDel="00000000" w:rsidR="00000000" w:rsidRPr="00000000">
        <w:rPr>
          <w:sz w:val="24"/>
          <w:szCs w:val="24"/>
          <w:rtl w:val="0"/>
        </w:rPr>
        <w:t xml:space="preserve">: beléphet, kiléphet és megtekintheti havi ledolgozott óráit.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3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Adminisztrátor</w:t>
      </w:r>
      <w:r w:rsidDel="00000000" w:rsidR="00000000" w:rsidRPr="00000000">
        <w:rPr>
          <w:sz w:val="24"/>
          <w:szCs w:val="24"/>
          <w:rtl w:val="0"/>
        </w:rPr>
        <w:t xml:space="preserve">: hozzáfér az admin felülethez, ahol dolgozókat vehet fel, törölhet, és a fejlesztések után láthatja az összes dolgozó munkanaplóját.</w:t>
      </w:r>
    </w:p>
    <w:p w:rsidR="00000000" w:rsidDel="00000000" w:rsidP="00000000" w:rsidRDefault="00000000" w:rsidRPr="00000000" w14:paraId="000000F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a böngészőben használható, nem szükséges telepíteni semmilyen további alkalmazást a számítógépre.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uxrzy5tidi30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4.2 Szükséges hardvereszközök és szoftverek felsorolása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ws8mvxc3fvf" w:id="22"/>
      <w:bookmarkEnd w:id="22"/>
      <w:r w:rsidDel="00000000" w:rsidR="00000000" w:rsidRPr="00000000">
        <w:rPr>
          <w:b w:val="1"/>
          <w:color w:val="000000"/>
          <w:rtl w:val="0"/>
        </w:rPr>
        <w:t xml:space="preserve">Hardverigény:</w:t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Asztali PC vagy laptop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Minimum: 2 GB RAM, ajánlott: 4 GB RAM vagy több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Stabil internetkapcsolat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Alternatíva: modern okostelefon vagy tablet (Android 9 vagy újabb)</w:t>
        <w:br w:type="textWrapping"/>
      </w:r>
    </w:p>
    <w:p w:rsidR="00000000" w:rsidDel="00000000" w:rsidP="00000000" w:rsidRDefault="00000000" w:rsidRPr="00000000" w14:paraId="000000FF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s5m05r47q372" w:id="23"/>
      <w:bookmarkEnd w:id="23"/>
      <w:r w:rsidDel="00000000" w:rsidR="00000000" w:rsidRPr="00000000">
        <w:rPr>
          <w:b w:val="1"/>
          <w:color w:val="000000"/>
          <w:rtl w:val="0"/>
        </w:rPr>
        <w:t xml:space="preserve">Szoftverigény: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Böngésző</w:t>
      </w:r>
      <w:r w:rsidDel="00000000" w:rsidR="00000000" w:rsidRPr="00000000">
        <w:rPr>
          <w:sz w:val="24"/>
          <w:szCs w:val="24"/>
          <w:rtl w:val="0"/>
        </w:rPr>
        <w:t xml:space="preserve">: Google Chrome (ajánlott), Mozilla Firefox, Microsoft Edge, Safari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 .NET 8 SDK + ASP.NET Core Web API futtatása (csak szerveroldalon szükséges)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 SvelteKit alapú webalkalmazás, amely a böngészőben fut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Adatbázis</w:t>
      </w:r>
      <w:r w:rsidDel="00000000" w:rsidR="00000000" w:rsidRPr="00000000">
        <w:rPr>
          <w:sz w:val="24"/>
          <w:szCs w:val="24"/>
          <w:rtl w:val="0"/>
        </w:rPr>
        <w:t xml:space="preserve">: MYSQL (fejlesztéshez), opcionálisan MYSQL Server üzemi környezetben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Swagger UI</w:t>
      </w:r>
      <w:r w:rsidDel="00000000" w:rsidR="00000000" w:rsidRPr="00000000">
        <w:rPr>
          <w:sz w:val="24"/>
          <w:szCs w:val="24"/>
          <w:rtl w:val="0"/>
        </w:rPr>
        <w:t xml:space="preserve">: API teszteléshez, fejlesztői vagy admin felhasználók számára</w:t>
        <w:br w:type="textWrapping"/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new5n4tkcwfq" w:id="24"/>
      <w:bookmarkEnd w:id="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4.3 Telepítés és indítás lépéseinek ismertetése</w:t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60x3gzxwl3pr" w:id="25"/>
      <w:bookmarkEnd w:id="25"/>
      <w:r w:rsidDel="00000000" w:rsidR="00000000" w:rsidRPr="00000000">
        <w:rPr>
          <w:b w:val="1"/>
          <w:color w:val="000000"/>
          <w:rtl w:val="0"/>
        </w:rPr>
        <w:t xml:space="preserve">Backend telepítése: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Töltse le vagy klónozza a projektet GitHub-ról.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Nyissa meg a projektet Visual Studio 2022-ben.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Ellenőrizze az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appsettings.json</w:t>
      </w:r>
      <w:r w:rsidDel="00000000" w:rsidR="00000000" w:rsidRPr="00000000">
        <w:rPr>
          <w:sz w:val="24"/>
          <w:szCs w:val="24"/>
          <w:rtl w:val="0"/>
        </w:rPr>
        <w:t xml:space="preserve"> fájlt, hogy az adatbázis elérési út helyes legyen (pl. MYSQLite helyi fájl vagy MYSQL Server).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Nyomjon F5-öt vagy indítsa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dotnet run</w:t>
      </w:r>
      <w:r w:rsidDel="00000000" w:rsidR="00000000" w:rsidRPr="00000000">
        <w:rPr>
          <w:sz w:val="24"/>
          <w:szCs w:val="24"/>
          <w:rtl w:val="0"/>
        </w:rPr>
        <w:t xml:space="preserve"> paranccsal.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alapértelmezés szerint a http://localhost:7032 címen fog futni.</w:t>
        <w:br w:type="textWrapping"/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fc1laoq47uce" w:id="26"/>
      <w:bookmarkEnd w:id="26"/>
      <w:r w:rsidDel="00000000" w:rsidR="00000000" w:rsidRPr="00000000">
        <w:rPr>
          <w:b w:val="1"/>
          <w:color w:val="000000"/>
          <w:rtl w:val="0"/>
        </w:rPr>
        <w:t xml:space="preserve">Frontend telepítése: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Navigáljunk a frontend mappába parancssorban vagy terminálban.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Futtassuk: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install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Indítsuk el a fejlesztői szervert: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run dev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a http://localhost:3000 címen lesz elérhető böngészőben.</w:t>
        <w:br w:type="textWrapping"/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1pu1s9thdis" w:id="27"/>
      <w:bookmarkEnd w:id="27"/>
      <w:r w:rsidDel="00000000" w:rsidR="00000000" w:rsidRPr="00000000">
        <w:rPr>
          <w:b w:val="1"/>
          <w:color w:val="000000"/>
          <w:rtl w:val="0"/>
        </w:rPr>
        <w:t xml:space="preserve">Felhasználói oldal megnyitása: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dolgozó vagy adminisztrátor egyszerűen böngészőből megnyitja a frontend URL-t: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http://localhost:3000</w:t>
        <w:br w:type="textWrapping"/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5kthnbxdwf3p" w:id="28"/>
      <w:bookmarkEnd w:id="28"/>
      <w:r w:rsidDel="00000000" w:rsidR="00000000" w:rsidRPr="00000000">
        <w:rPr>
          <w:b w:val="1"/>
          <w:color w:val="000000"/>
          <w:rtl w:val="0"/>
        </w:rPr>
        <w:t xml:space="preserve">Swagger elérés:</w:t>
      </w:r>
    </w:p>
    <w:p w:rsidR="00000000" w:rsidDel="00000000" w:rsidP="00000000" w:rsidRDefault="00000000" w:rsidRPr="00000000" w14:paraId="00000117">
      <w:pPr>
        <w:numPr>
          <w:ilvl w:val="0"/>
          <w:numId w:val="30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backend API a http://localhost:7032/swagger címen dokumentálva van, ahol tesztelhetők a végpontok.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gacthh84svg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Telepítés és indítás lépéseinek ismertetése MAUI APP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Töltsük le az APK fájlt a fejlesztőtől (pl. e-mail, fájlmegosztó link).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telefon beállításaiban engedélyezzük az </w:t>
      </w:r>
      <w:r w:rsidDel="00000000" w:rsidR="00000000" w:rsidRPr="00000000">
        <w:rPr>
          <w:b w:val="1"/>
          <w:sz w:val="24"/>
          <w:szCs w:val="24"/>
          <w:rtl w:val="0"/>
        </w:rPr>
        <w:t xml:space="preserve">ismeretlen forrásból származó alkalmazások</w:t>
      </w:r>
      <w:r w:rsidDel="00000000" w:rsidR="00000000" w:rsidRPr="00000000">
        <w:rPr>
          <w:sz w:val="24"/>
          <w:szCs w:val="24"/>
          <w:rtl w:val="0"/>
        </w:rPr>
        <w:t xml:space="preserve"> telepítését.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Keressük meg a letöltött fájlt, és kattintsunk rá a telepítéshez.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telepítés után megjelenik az alkalmazás ikonja a telefon főmenüjében.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Kattintsunk az ikonra az alkalmazás elindításához.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Jelenleg teszt környezetben működik az app verzió tehát közös Wifi hálózaton kell legyen a backend és a tesztelésre használt mobil készülék, ez azonban (ha ez a kívánság) előnyt is jelenthet mivel például csak a munkahelyen tudnak a dolgozók becsekkolni.</w:t>
      </w:r>
    </w:p>
    <w:p w:rsidR="00000000" w:rsidDel="00000000" w:rsidP="00000000" w:rsidRDefault="00000000" w:rsidRPr="00000000" w14:paraId="0000011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ydqycear51q5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4.5 a  A program részletes bemutatása</w:t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n1v60w8m1ke" w:id="31"/>
      <w:bookmarkEnd w:id="31"/>
      <w:r w:rsidDel="00000000" w:rsidR="00000000" w:rsidRPr="00000000">
        <w:rPr>
          <w:b w:val="1"/>
          <w:color w:val="000000"/>
          <w:rtl w:val="0"/>
        </w:rPr>
        <w:t xml:space="preserve">Dolgozói felület: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Bejelentkezés</w:t>
      </w:r>
      <w:r w:rsidDel="00000000" w:rsidR="00000000" w:rsidRPr="00000000">
        <w:rPr>
          <w:sz w:val="24"/>
          <w:szCs w:val="24"/>
          <w:rtl w:val="0"/>
        </w:rPr>
        <w:t xml:space="preserve">: felhasználónév és jelszó megadása után a rendszer bejelentkezteti a dolgozót.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 indítása</w:t>
      </w:r>
      <w:r w:rsidDel="00000000" w:rsidR="00000000" w:rsidRPr="00000000">
        <w:rPr>
          <w:sz w:val="24"/>
          <w:szCs w:val="24"/>
          <w:rtl w:val="0"/>
        </w:rPr>
        <w:t xml:space="preserve">: "Belépés" gomb megnyomásával rögzíti a rendszer a belépési időt.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 befejezése</w:t>
      </w:r>
      <w:r w:rsidDel="00000000" w:rsidR="00000000" w:rsidRPr="00000000">
        <w:rPr>
          <w:sz w:val="24"/>
          <w:szCs w:val="24"/>
          <w:rtl w:val="0"/>
        </w:rPr>
        <w:t xml:space="preserve">: "Kilépés" gombbal rögzíti a kilépési időt.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 munkaóra</w:t>
      </w:r>
      <w:r w:rsidDel="00000000" w:rsidR="00000000" w:rsidRPr="00000000">
        <w:rPr>
          <w:sz w:val="24"/>
          <w:szCs w:val="24"/>
          <w:rtl w:val="0"/>
        </w:rPr>
        <w:t xml:space="preserve">: egy táblázatban a dolgozó látja az adott hónap napi bontású munkaidejét (órában és percben).</w:t>
        <w:br w:type="textWrapping"/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kasfs97gz37y" w:id="32"/>
      <w:bookmarkEnd w:id="32"/>
      <w:r w:rsidDel="00000000" w:rsidR="00000000" w:rsidRPr="00000000">
        <w:rPr>
          <w:b w:val="1"/>
          <w:color w:val="000000"/>
          <w:rtl w:val="0"/>
        </w:rPr>
        <w:t xml:space="preserve">Admin felület: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Dolgozók kezelése</w:t>
      </w:r>
      <w:r w:rsidDel="00000000" w:rsidR="00000000" w:rsidRPr="00000000">
        <w:rPr>
          <w:sz w:val="24"/>
          <w:szCs w:val="24"/>
          <w:rtl w:val="0"/>
        </w:rPr>
        <w:t xml:space="preserve">: dolgozók hozzáadása, törlése, adatainak módosítása.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Munkaidő riportok</w:t>
      </w:r>
      <w:r w:rsidDel="00000000" w:rsidR="00000000" w:rsidRPr="00000000">
        <w:rPr>
          <w:sz w:val="24"/>
          <w:szCs w:val="24"/>
          <w:rtl w:val="0"/>
        </w:rPr>
        <w:t xml:space="preserve">: az admin láthatja a dolgozók teljes munkaidejét havi bontásban. (jövőbeni fejlesztés lesz)</w:t>
      </w:r>
    </w:p>
    <w:p w:rsidR="00000000" w:rsidDel="00000000" w:rsidP="00000000" w:rsidRDefault="00000000" w:rsidRPr="00000000" w14:paraId="0000012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360" w:lineRule="auto"/>
        <w:ind w:left="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b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 program részletes bemutatása MAUI APP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</w:rPr>
      </w:pPr>
      <w:bookmarkStart w:colFirst="0" w:colLast="0" w:name="_k5fsnyomj9ea" w:id="33"/>
      <w:bookmarkEnd w:id="33"/>
      <w:r w:rsidDel="00000000" w:rsidR="00000000" w:rsidRPr="00000000">
        <w:rPr>
          <w:b w:val="1"/>
          <w:color w:val="000000"/>
          <w:rtl w:val="0"/>
        </w:rPr>
        <w:t xml:space="preserve">Bejelentkezés</w:t>
      </w:r>
    </w:p>
    <w:p w:rsidR="00000000" w:rsidDel="00000000" w:rsidP="00000000" w:rsidRDefault="00000000" w:rsidRPr="00000000" w14:paraId="0000012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indító képernyőn be kell írni a felhasználónevet és jelszót. Amennyiben a bejelentkezés sikeres: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felhasználók az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 oldalra</w:t>
      </w:r>
      <w:r w:rsidDel="00000000" w:rsidR="00000000" w:rsidRPr="00000000">
        <w:rPr>
          <w:sz w:val="24"/>
          <w:szCs w:val="24"/>
          <w:rtl w:val="0"/>
        </w:rPr>
        <w:t xml:space="preserve"> kerülnek.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Dolgozók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 oldalra</w:t>
      </w:r>
      <w:r w:rsidDel="00000000" w:rsidR="00000000" w:rsidRPr="00000000">
        <w:rPr>
          <w:sz w:val="24"/>
          <w:szCs w:val="24"/>
          <w:rtl w:val="0"/>
        </w:rPr>
        <w:t xml:space="preserve"> jutnak.</w:t>
        <w:br w:type="textWrapping"/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</w:rPr>
      </w:pPr>
      <w:bookmarkStart w:colFirst="0" w:colLast="0" w:name="_hpwlscb8foj8" w:id="34"/>
      <w:bookmarkEnd w:id="34"/>
      <w:r w:rsidDel="00000000" w:rsidR="00000000" w:rsidRPr="00000000">
        <w:rPr>
          <w:b w:val="1"/>
          <w:color w:val="000000"/>
          <w:rtl w:val="0"/>
        </w:rPr>
        <w:t xml:space="preserve">Dolgozói nézet funkciói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Munka indítása</w:t>
      </w:r>
      <w:r w:rsidDel="00000000" w:rsidR="00000000" w:rsidRPr="00000000">
        <w:rPr>
          <w:sz w:val="24"/>
          <w:szCs w:val="24"/>
          <w:rtl w:val="0"/>
        </w:rPr>
        <w:t xml:space="preserve">: az aktuális időpont mentésre kerül.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 befejezése</w:t>
      </w:r>
      <w:r w:rsidDel="00000000" w:rsidR="00000000" w:rsidRPr="00000000">
        <w:rPr>
          <w:sz w:val="24"/>
          <w:szCs w:val="24"/>
          <w:rtl w:val="0"/>
        </w:rPr>
        <w:t xml:space="preserve">: kiszámítja és eltárolja az aznapi munkaidőt.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Napi számláló</w:t>
      </w:r>
      <w:r w:rsidDel="00000000" w:rsidR="00000000" w:rsidRPr="00000000">
        <w:rPr>
          <w:sz w:val="24"/>
          <w:szCs w:val="24"/>
          <w:rtl w:val="0"/>
        </w:rPr>
        <w:t xml:space="preserve">: megmutatja, mennyi időt dolgoztunk aznap.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 ledolgozott napok</w:t>
      </w:r>
      <w:r w:rsidDel="00000000" w:rsidR="00000000" w:rsidRPr="00000000">
        <w:rPr>
          <w:sz w:val="24"/>
          <w:szCs w:val="24"/>
          <w:rtl w:val="0"/>
        </w:rPr>
        <w:t xml:space="preserve">: listázza az adott hónap minden napját a ledolgozott idővel.</w:t>
        <w:br w:type="textWrapping"/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</w:rPr>
      </w:pPr>
      <w:bookmarkStart w:colFirst="0" w:colLast="0" w:name="_8hocjh1rkr0y" w:id="35"/>
      <w:bookmarkEnd w:id="35"/>
      <w:r w:rsidDel="00000000" w:rsidR="00000000" w:rsidRPr="00000000">
        <w:rPr>
          <w:b w:val="1"/>
          <w:color w:val="000000"/>
          <w:rtl w:val="0"/>
        </w:rPr>
        <w:t xml:space="preserve">Admin nézet funkciói</w:t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Dolgozók kezelése (felhasználók listázása)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Munkaidők megtekintése (statisztikák, összesített adatok)</w:t>
        <w:br w:type="textWrapping"/>
        <w:t xml:space="preserve">(jövőbeni fejlesztés)</w:t>
        <w:br w:type="textWrapping"/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</w:rPr>
      </w:pPr>
      <w:bookmarkStart w:colFirst="0" w:colLast="0" w:name="_7w2n752847jw" w:id="36"/>
      <w:bookmarkEnd w:id="36"/>
      <w:r w:rsidDel="00000000" w:rsidR="00000000" w:rsidRPr="00000000">
        <w:rPr>
          <w:b w:val="1"/>
          <w:color w:val="000000"/>
          <w:rtl w:val="0"/>
        </w:rPr>
        <w:t xml:space="preserve">Kijelentkezés</w:t>
      </w:r>
    </w:p>
    <w:p w:rsidR="00000000" w:rsidDel="00000000" w:rsidP="00000000" w:rsidRDefault="00000000" w:rsidRPr="00000000" w14:paraId="0000013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hamburger menüben található „Kijelentkezés” gombbal visszatérhetünk a bejelentkező képernyőre.</w:t>
      </w:r>
    </w:p>
    <w:p w:rsidR="00000000" w:rsidDel="00000000" w:rsidP="00000000" w:rsidRDefault="00000000" w:rsidRPr="00000000" w14:paraId="0000013A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2dfh2sbxgcm" w:id="37"/>
      <w:bookmarkEnd w:id="3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4.6 Helytelen használatból adódó hibajelzések magyarázata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Hibás bejelentkezés</w:t>
      </w:r>
      <w:r w:rsidDel="00000000" w:rsidR="00000000" w:rsidRPr="00000000">
        <w:rPr>
          <w:sz w:val="24"/>
          <w:szCs w:val="24"/>
          <w:rtl w:val="0"/>
        </w:rPr>
        <w:t xml:space="preserve">: ha a megadott felhasználónév vagy jelszó helytelen, a rendszer a következőt írja ki:</w:t>
        <w:br w:type="textWrapping"/>
        <w:t xml:space="preserve"> „Érvénytelen felhasználónév vagy jelszó!”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Belépés nélküli kilépés</w:t>
      </w:r>
      <w:r w:rsidDel="00000000" w:rsidR="00000000" w:rsidRPr="00000000">
        <w:rPr>
          <w:sz w:val="24"/>
          <w:szCs w:val="24"/>
          <w:rtl w:val="0"/>
        </w:rPr>
        <w:t xml:space="preserve">: ha a dolgozó belépés nélkül próbál kilépni, a rendszer válasza:</w:t>
        <w:br w:type="textWrapping"/>
        <w:t xml:space="preserve"> „Nincs aktív műszak!”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 hiánya</w:t>
      </w:r>
      <w:r w:rsidDel="00000000" w:rsidR="00000000" w:rsidRPr="00000000">
        <w:rPr>
          <w:sz w:val="24"/>
          <w:szCs w:val="24"/>
          <w:rtl w:val="0"/>
        </w:rPr>
        <w:t xml:space="preserve">: ha valaki nem jelentkezett be, és úgy szeretne a szerverhez hozzáférni, a rendszer üzenete: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Hibás adatbevitel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Üres bejelentkezési mezők esetén a mezők piros kerettel jelennek meg, és figyelmeztető szöveg látható:</w:t>
        <w:br w:type="textWrapping"/>
        <w:t xml:space="preserve"> „A mező kitöltése kötelező!”</w:t>
        <w:br w:type="textWrapping"/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Hibás dolgozó ID megadása backend hívásnál: nincs blokkolva, de a rendszer később nem találja az ID-hoz tartozó rekordot.</w:t>
        <w:br w:type="textWrapping"/>
        <w:br w:type="textWrapping"/>
      </w:r>
    </w:p>
    <w:p w:rsidR="00000000" w:rsidDel="00000000" w:rsidP="00000000" w:rsidRDefault="00000000" w:rsidRPr="00000000" w14:paraId="00000142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48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Hibás jelszóval történő bejelentkezés kezelése</w:t>
        <w:br w:type="textWrapping"/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létező dolgozó ID-val való belépés/kilépés tesztelése</w:t>
        <w:br w:type="textWrapping"/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vagy hiányzó input mezők kezelése</w:t>
        <w:br w:type="textWrapping"/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nélküli végpont elérés tiltása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980000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SWOT-analízis a dolgozói beléptető rendszerhez</w:t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lnqqmt5a7cy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Erősségek (Strengths)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Biztonságos bejelentkezés JWT token alapú hitelesítéssel és bcrypt jelszóhasheléssel.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Külön admin és dolgozó szerepkörök kezelése.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Automatikus munkaóra nyilvántartás (belépés és kilépés rögzítése).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alapú backend, amely könnyen integrálható a Svelte frontenddel.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Swagger integráció, amely megkönnyíti az API tesztelését és dokumentálását.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Platformfüggetlen futtathatóság (ASP.NET Core backend, MYSQLite vagy MYSQL Server adatbázis).</w:t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vf3pmb2uqazj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Gyengeségek (Weaknesses)</w:t>
      </w:r>
    </w:p>
    <w:p w:rsidR="00000000" w:rsidDel="00000000" w:rsidP="00000000" w:rsidRDefault="00000000" w:rsidRPr="00000000" w14:paraId="00000157">
      <w:pPr>
        <w:numPr>
          <w:ilvl w:val="0"/>
          <w:numId w:val="2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Jelenleg csak alap szintű riportok és statisztikák (pl. nincs grafikus megjelenítés vagy részletes kimutatások a dolgozók számára).</w:t>
      </w:r>
    </w:p>
    <w:p w:rsidR="00000000" w:rsidDel="00000000" w:rsidP="00000000" w:rsidRDefault="00000000" w:rsidRPr="00000000" w14:paraId="00000158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munkaórák kezelése még nem tartalmaz túlóra vagy szabadságkezelési funkciókat.</w:t>
      </w:r>
    </w:p>
    <w:p w:rsidR="00000000" w:rsidDel="00000000" w:rsidP="00000000" w:rsidRDefault="00000000" w:rsidRPr="00000000" w14:paraId="00000159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skálázhatósága korlátozott lehet nagyobb céges környezetekben (pl. több száz dolgozó esetén).</w:t>
      </w:r>
    </w:p>
    <w:p w:rsidR="00000000" w:rsidDel="00000000" w:rsidP="00000000" w:rsidRDefault="00000000" w:rsidRPr="00000000" w14:paraId="0000015A">
      <w:pPr>
        <w:numPr>
          <w:ilvl w:val="0"/>
          <w:numId w:val="2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frontend oldalon még szükség van egy teljes értékű admin felület és dolgozói dashboard kialakítására.</w:t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2j2z2yvj656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Lehetőségek (Opportunities)</w:t>
      </w:r>
    </w:p>
    <w:p w:rsidR="00000000" w:rsidDel="00000000" w:rsidP="00000000" w:rsidRDefault="00000000" w:rsidRPr="00000000" w14:paraId="0000015C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Kiegészítés mobilalkalmazással vagy PWA-val, hogy a dolgozók mobilon is kezelhessék jelenlétüket.</w:t>
      </w:r>
    </w:p>
    <w:p w:rsidR="00000000" w:rsidDel="00000000" w:rsidP="00000000" w:rsidRDefault="00000000" w:rsidRPr="00000000" w14:paraId="0000015D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Integráció RFID/NFC olvasókkal a gyorsabb beléptetés érdekében. Ez a projekt nemcsak egy vizsgafeladat, hanem egy olyan mintaalkalmazás, amely könnyen adaptálható más, hasonló célú rendszerekhez is, és amelyet tovább lehet fejleszteni – például RFID vagy NFC-alapú beléptetés integrálásával, vagy felhőalapú adattárolással.</w:t>
      </w:r>
    </w:p>
    <w:p w:rsidR="00000000" w:rsidDel="00000000" w:rsidP="00000000" w:rsidRDefault="00000000" w:rsidRPr="00000000" w14:paraId="0000015E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Bővíthetőség további modulokkal, pl. szabadságkezelés, túlóra-jóváhagyás, havi/jelenléti kimutatások.</w:t>
      </w:r>
    </w:p>
    <w:p w:rsidR="00000000" w:rsidDel="00000000" w:rsidP="00000000" w:rsidRDefault="00000000" w:rsidRPr="00000000" w14:paraId="0000015F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Felhős hoszting (pl. Aiven) és CI/CD pipeline bevezetése a hatékonyabb üzemeltetés érdekében.</w:t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gjfcxbn46ez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Veszélyek (Threats)</w:t>
      </w:r>
    </w:p>
    <w:p w:rsidR="00000000" w:rsidDel="00000000" w:rsidP="00000000" w:rsidRDefault="00000000" w:rsidRPr="00000000" w14:paraId="00000161">
      <w:pPr>
        <w:numPr>
          <w:ilvl w:val="0"/>
          <w:numId w:val="2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Biztonsági kockázatok: amennyiben nem megfelelően frissíted a függőségeket és a rendszer sérülékenységeit (pl. JWT token kezelése).</w:t>
      </w:r>
    </w:p>
    <w:p w:rsidR="00000000" w:rsidDel="00000000" w:rsidP="00000000" w:rsidRDefault="00000000" w:rsidRPr="00000000" w14:paraId="00000162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Adatvédelmi kihívások (GDPR megfelelés), különösen ha személyes adatokat kezelsz (pl. név, munkaidő).</w:t>
      </w:r>
    </w:p>
    <w:p w:rsidR="00000000" w:rsidDel="00000000" w:rsidP="00000000" w:rsidRDefault="00000000" w:rsidRPr="00000000" w14:paraId="00000163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Nagyvállalati környezetben versenyhelyzet más, kész, kereskedelmi rendszerekkel szemben (pl. SAP vagy munkaidő-nyilvántartó szoftverek).</w:t>
      </w:r>
    </w:p>
    <w:p w:rsidR="00000000" w:rsidDel="00000000" w:rsidP="00000000" w:rsidRDefault="00000000" w:rsidRPr="00000000" w14:paraId="00000164">
      <w:pPr>
        <w:numPr>
          <w:ilvl w:val="0"/>
          <w:numId w:val="2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Technikai elavulás, ha a rendszer hosszabb távon nem kap folyamatos karbantartást vagy fejlesztést.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5ct31o9hry2c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5. Összefoglalás, köszönetnyilvánítás</w:t>
      </w:r>
    </w:p>
    <w:p w:rsidR="00000000" w:rsidDel="00000000" w:rsidP="00000000" w:rsidRDefault="00000000" w:rsidRPr="00000000" w14:paraId="0000016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dolgozói beléptető- és munkaidő-nyilvántartó rendszer fejlesztése során sikerült elérnünk azokat a szakmai célokat, amelyeket a projekt elején megfogalmaztunk. A rendszer teljes körűen lefedi az alapvető munkaidő-kezelési folyamatokat: biztosítja a dolgozók számára a napi belépés és kilépés regisztrálását, a havi ledolgozott idő nyomon követését, és lehetőséget ad az adminisztrátoroknak a dolgozók adatainak kezelésére is. Fontos célunk volt, hogy a rendszer egy könnyen használható, webes felületen keresztül legyen elérhető, ami mind az adminisztrátorok, mind a dolgozók számára egyszerű és átlátható élményt nyújt.</w:t>
      </w:r>
    </w:p>
    <w:p w:rsidR="00000000" w:rsidDel="00000000" w:rsidP="00000000" w:rsidRDefault="00000000" w:rsidRPr="00000000" w14:paraId="0000016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során rengeteg hasznos tapasztalattal gazdagodtunk. Kiemelnénk például az ASP.NET Core Web API használatának mélyebb megismerését, különös tekintettel a JWT token-alapú autentikációra és a REST API biztonsági megoldásaira. Szintén sokat tanultunk a SvelteKit frontend keretrendszer alkalmazásából, amely segített abban, hogy modern és gyors webes felületet tudjunk kialakítani.</w:t>
      </w:r>
    </w:p>
    <w:p w:rsidR="00000000" w:rsidDel="00000000" w:rsidP="00000000" w:rsidRDefault="00000000" w:rsidRPr="00000000" w14:paraId="0000016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legnagyobb kihívást talán az jelentette, hogy az API és a frontend oldal közötti kommunikációt biztonságosan és hatékonyan alakítsuk ki, figyelve a CORS problémákra, a tokenek kezelésére és az adminisztrátori jogosultságok megfelelő elkülönítésére.</w:t>
      </w:r>
    </w:p>
    <w:p w:rsidR="00000000" w:rsidDel="00000000" w:rsidP="00000000" w:rsidRDefault="00000000" w:rsidRPr="00000000" w14:paraId="0000016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utóéletét illetően a célunk az, hogy a rendszert tovább bővítsük új funkciókkal. Szeretnénk fejleszteni például a dolgozói profilfelületet, bevezetni a PDF formátumú havi riportok exportálását, és integrálni egy e-mail értesítési rendszert is. </w:t>
      </w:r>
    </w:p>
    <w:p w:rsidR="00000000" w:rsidDel="00000000" w:rsidP="00000000" w:rsidRDefault="00000000" w:rsidRPr="00000000" w14:paraId="0000016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Végül szeretnénk megköszönni mindazoknak a támogatását, akik közvetve vagy közvetlenül hozzájárultak a projekt sikeres megvalósításához. Külön köszönettel tartozunk oktatóinknak a szakmai iránymutatásért, valamint családjainknak és barátainknak a türelemért és támogatásért, amelyet a fejlesztési időszak során nyújtottak számunkra. Az ő segítségük nélkül nem tudtuk volna ennyi energiát és figyelmet szentelni a projekt tökéletesítésének.</w:t>
      </w:r>
    </w:p>
    <w:p w:rsidR="00000000" w:rsidDel="00000000" w:rsidP="00000000" w:rsidRDefault="00000000" w:rsidRPr="00000000" w14:paraId="0000016D">
      <w:pPr>
        <w:spacing w:after="240" w:before="240"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 Irodalomjegyzék</w:t>
      </w:r>
    </w:p>
    <w:p w:rsidR="00000000" w:rsidDel="00000000" w:rsidP="00000000" w:rsidRDefault="00000000" w:rsidRPr="00000000" w14:paraId="0000016E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Microsoft.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ASP.NET Core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https://learn.microsoft.com/en-us/aspnet/core/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Microsoft.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Entity Framework Core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https://learn.microsoft.com/en-us/ef/core/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Microsoft.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ASP.NET Core Web API with Swagger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https://learn.microsoft.com/en-us/aspnet/core/tutorials/getting-started-with-swashbuckle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BCrypt.Net.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BCrypt.NET-Next - Simple .NET password hashing</w:t>
      </w:r>
      <w:r w:rsidDel="00000000" w:rsidR="00000000" w:rsidRPr="00000000">
        <w:rPr>
          <w:sz w:val="24"/>
          <w:szCs w:val="24"/>
          <w:rtl w:val="0"/>
        </w:rPr>
        <w:t xml:space="preserve">. GitHub. Retrieved from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https://github.com/BcryptNet/bcrypt.net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ite Consortium.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MYSQLite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https://www.MYSQLite.org/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JWT.io.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JSON Web Tokens - Introduction</w:t>
      </w:r>
      <w:r w:rsidDel="00000000" w:rsidR="00000000" w:rsidRPr="00000000">
        <w:rPr>
          <w:sz w:val="24"/>
          <w:szCs w:val="24"/>
          <w:rtl w:val="0"/>
        </w:rPr>
        <w:t xml:space="preserve">. Retrieved from https://jwt.io/introduction</w:t>
      </w:r>
    </w:p>
    <w:p w:rsidR="00000000" w:rsidDel="00000000" w:rsidP="00000000" w:rsidRDefault="00000000" w:rsidRPr="00000000" w14:paraId="00000174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Svelte.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Svelte – Cybernetically enhanced web apps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https://svelte.dev/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OpenAPI Initiative.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Swagger: OpenAPI Specification</w:t>
      </w:r>
      <w:r w:rsidDel="00000000" w:rsidR="00000000" w:rsidRPr="00000000">
        <w:rPr>
          <w:sz w:val="24"/>
          <w:szCs w:val="24"/>
          <w:rtl w:val="0"/>
        </w:rPr>
        <w:t xml:space="preserve">. Retrieved from https://swagger.io/specification/</w:t>
      </w:r>
    </w:p>
    <w:p w:rsidR="00000000" w:rsidDel="00000000" w:rsidP="00000000" w:rsidRDefault="00000000" w:rsidRPr="00000000" w14:paraId="0000017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br w:type="textWrapping"/>
        <w:t xml:space="preserve">Sz: C# és MYSQLite backend létrehozva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Sz: módosítások, javítások, Swaggerben funkciótesztelés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MyMYSQL létrehozása, Aivenen keresztül</w:t>
      </w:r>
    </w:p>
    <w:p w:rsidR="00000000" w:rsidDel="00000000" w:rsidP="00000000" w:rsidRDefault="00000000" w:rsidRPr="00000000" w14:paraId="00000180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Connection information: (Dbeaverben kell megadni, online szinkronizál)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Service URI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myMYSQL://avnadmin:AVNS_o_O0nbt3n2JvoY0t7mC@vizsgaremek-vizsgaremek.j.aivencloud.com:11048/defaultdb?ssl-mode=REQUIRED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 name defaultdb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Host vizsgaremek-vizsgaremek.j.aivencloud.com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 11048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avnadmin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Password AVNS_o_O0nbt3n2JvoY0t7mC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SSL mode REQUIRED</w:t>
        <w:br w:type="textWrapping"/>
        <w:t xml:space="preserve">(  -----BEGIN CERTIFICATE-----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MIIETTCCArWgAwIBAgIUOUgup+eviH8eagZvAlihPp8GbXowDQYJKoZIhvcNAQEM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BQAwQDE+MDwGA1UEAww1ZWE1OTc2NzMtZDg2YS00M2RmLTkxM2ItZTAyMjZiNWVl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YzcyIEdFTiAxIFByb2plY3QgQ0EwHhcNMjUwMzEzMTkzMTA0WhcNMzUwMzExMTkz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MTA0WjBAMT4wPAYDVQQDDDVlYTU5NzY3My1kODZhLTQzZGYtOTEzYi1lMDIyNmI1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ZWVjNzIgR0VOIDEgUHJvamVjdCBDQTCCAaIwDQYJKoZIhvcNAQEBBQADggGPADCC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AYoCggGBALE5FWyL0J+/bKwcUYCMUQkwBTqlWbT4k04aw3v3MXv9SASt3hI+j4kw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YUVcRANYqFoZTUfXwNiSUY01mg33BiAOYRm35hZOQS6PcN5cI1o96XxQYPd7Unrc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RaIRhoUq7CoE6a1QuJRsvEkgu5bHENMXOZwaTRjZ+svrd8P6Uvh8Ob3ysSeLgMGj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w/otoBEfZfKNgYqjt+moxNF5MnFKJhnmy00uvOLMyJ7Dhct7C16E/q9PSKa5Q09b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darSFFEgfESygL+hfwbxKzY9rM6WQBcJi+XQ06cMU7BTl2NhvegRV8tGOtHd7/S/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kx77XHK3xVjKTRhTce9ErTbwu3Vpl2SGHlrn0pZwrjhK4KiRsPTIKDC6MBYnlW+b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jZ2Kn4nf/19YHv8Fdf+gwl1HOMM7Snb0evKwsaAnSzSjB1XvKp4oMlgkVkkkZY/E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4B6ZLE/6AtZTm18qrn5eFRAQRh4M3/rYyKBwoKj8Ie8KI2K9HnwNEC0MeuBEMyEe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clqVOHQDywIDAQABoz8wPTAdBgNVHQ4EFgQUiaXf9yrshxZLXJ1T4krXK5Xsm9Qw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DwYDVR0TBAgwBgEB/wIBADALBgNVHQ8EBAMCAQYwDQYJKoZIhvcNAQEMBQADggGB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ADhNM6gMUP+hTskaKffAXuibUvd8JenPs1Dex+AT09Ralm5MS+e7Y5c6Ckhv1dCH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Je3ACpCfM1skVjvBVZB8W6NcZGjaKE9BfkjquIOGV9BkMDTH67KstVIF3pQ+35Mw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Zjjkr6gb6M85/Z/u0VhPBcEKJ0i3zwZgUOef0i2PNUmr107LWmpusWHZa4mhLFTe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3a3R9FDCRFHBRPQ9gDURVvhc2vlAT3Zy1gD+ra3hldFO3cvHGWQ9wHoOeSeSR0a2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xQmnjob8I5ze4CGTYMQb7g5qtcLeeWpzrtYUJt5dkWsjHE12waNWMtOPAGWeXWOK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RKuewSUnkXmKBIVTPRU2dceOGPk6pcVivvNicGLT0GygXqs69Q34wAfpdAPhucVe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SpqZv/UdUwsUZb02FBW9wubvH1s75liCcpzSkQTXLZei/HCslAslKNvSsq42WzBx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LT4apic1fwE86pGESPsqbLumo9RM+XC55OGgL8Zw4JQyWFPOd3g8JFM5/7RGRSsr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tg==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-----END CERTIFICATE----- ) .pem fájlként kell menteni</w:t>
      </w:r>
    </w:p>
    <w:p w:rsidR="00000000" w:rsidDel="00000000" w:rsidP="00000000" w:rsidRDefault="00000000" w:rsidRPr="00000000" w14:paraId="000001A2">
      <w:pPr>
        <w:shd w:fill="ffffff" w:val="clear"/>
        <w:spacing w:line="360" w:lineRule="auto"/>
        <w:jc w:val="both"/>
        <w:rPr>
          <w:i w:val="1"/>
          <w:color w:val="4a4b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Sz: frontend Vite környezet Svelte létrehozva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Sz: módosítások, javítások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C# javítás, módosítás, extra funkciók 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https://github.com/adaotilia/Employee-Attendance-Api-Finale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MyMYSQL javítások, módosítások, admin1 1234 admin2 1234 (+néhány dolgozó próbálni)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O:Swaggerben funkciótesztelés, működik minden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render.com beállítások, deploy, portok beállítása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render.com API elérési pontok a frontendhez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The API endpoints are hosted at https://employee-attendance-api-finale.onrender.com. Here are the key endpoints: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You can access the Swagger documentation at </w:t>
      </w:r>
      <w:hyperlink r:id="rId2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https://employee-attendance-api-finale.onrender.com/index.html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to explore all available endpoints interactively.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havi kimutatás nem működik.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Dokumentáció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Komponensek: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C# MyMYSQL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(Vite, Svelte)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 app: .NET MAUI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Rendszer architektúra: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Adatbázis (ORM-Entity Framework Core), backend(Restful szolgáltatások), frontend és mobil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Funkcionális követelmények: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Regisztráció és bejelentkezés (JWT token)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Felhasználói profil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profil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Reszponzív webes és natív mobilalkalmazás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funkcionális követelmények: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Biztonságos adatkezelés: JWT, https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Reszponzív ui minden eszközre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és integrációs tesztek (xunit, munit, mstest)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Skálázhatóság és RESTful API kompatibilitás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Fejlesztési környezet és technológiák: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Ua.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Swagger (Automapper, MediaR???)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Chart.js grafionhoz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Mobil: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.NET MAUI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Xaml alalpú unit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storage és API integráció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Fejlesztési eszközök: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Studio, MyMYSQL workbench, postman(vagy Swagger), GitHub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Adatbázis modell: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Táblák, entitások: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Felhasználók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végpontok (Swagger):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regisztráció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bejelentkezés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lekérdezés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új hozzáadás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Tesztelés és minőségbiztosítás: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tesztek (xUnit, Mstest)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Integrációs teszt (Postman, NUnit)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tesztek (Selenium, Robot Framework, Jest)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Kézi és automatizált UI tesztelés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Fejlesztési csapat és munka megosztás: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B, C (backend, frontend, mobil)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Haladási tervek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Használt projektszervezési eszközök: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issues (feladatkezelés)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(sprint tervezés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pipeline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Összegzés és következő lépések: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értesítések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Rendszerterv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diagramok: use case diagram(felh funkciók), osztálydiagram(entity framework modellek), szekvenciadiagram(felh interakciók API végpontokkal)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https://tinyurl.com/Samplesunit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Swot analízis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a tervezéshez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Kell:</w:t>
        <w:br w:type="textWrapping"/>
        <w:t xml:space="preserve">Unit teszt(Sz?)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Frontenddel összekötni(O)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Selenium teszt(O)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.netMAui mobilos(O)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doksi(O+Sz?)</w:t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6834" w:w="11909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8">
    <w:pPr>
      <w:rPr/>
    </w:pPr>
    <w:r w:rsidDel="00000000" w:rsidR="00000000" w:rsidRPr="00000000">
      <w:rPr/>
      <w:drawing>
        <wp:inline distB="114300" distT="114300" distL="114300" distR="114300">
          <wp:extent cx="5731200" cy="9652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65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qlite.org/" TargetMode="External"/><Relationship Id="rId22" Type="http://schemas.openxmlformats.org/officeDocument/2006/relationships/hyperlink" Target="https://svelte.dev/" TargetMode="External"/><Relationship Id="rId21" Type="http://schemas.openxmlformats.org/officeDocument/2006/relationships/hyperlink" Target="https://svelte.dev/" TargetMode="External"/><Relationship Id="rId24" Type="http://schemas.openxmlformats.org/officeDocument/2006/relationships/hyperlink" Target="https://employee-attendance-api-finale.onrender.com/index.html" TargetMode="External"/><Relationship Id="rId23" Type="http://schemas.openxmlformats.org/officeDocument/2006/relationships/hyperlink" Target="https://github.com/adaotilia/Employee-Attendance-Api-Fina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tinyurl.com/Samplesunit" TargetMode="External"/><Relationship Id="rId25" Type="http://schemas.openxmlformats.org/officeDocument/2006/relationships/hyperlink" Target="http://draw.io/" TargetMode="External"/><Relationship Id="rId28" Type="http://schemas.openxmlformats.org/officeDocument/2006/relationships/header" Target="head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footer" Target="footer2.xml"/><Relationship Id="rId7" Type="http://schemas.openxmlformats.org/officeDocument/2006/relationships/image" Target="media/image6.jpg"/><Relationship Id="rId8" Type="http://schemas.openxmlformats.org/officeDocument/2006/relationships/image" Target="media/image5.png"/><Relationship Id="rId30" Type="http://schemas.openxmlformats.org/officeDocument/2006/relationships/footer" Target="footer1.xml"/><Relationship Id="rId11" Type="http://schemas.openxmlformats.org/officeDocument/2006/relationships/hyperlink" Target="https://learn.microsoft.com/en-us/aspnet/core/" TargetMode="External"/><Relationship Id="rId10" Type="http://schemas.openxmlformats.org/officeDocument/2006/relationships/image" Target="media/image1.jpg"/><Relationship Id="rId13" Type="http://schemas.openxmlformats.org/officeDocument/2006/relationships/hyperlink" Target="https://learn.microsoft.com/en-us/ef/core/" TargetMode="External"/><Relationship Id="rId12" Type="http://schemas.openxmlformats.org/officeDocument/2006/relationships/hyperlink" Target="https://learn.microsoft.com/en-us/aspnet/core/" TargetMode="External"/><Relationship Id="rId15" Type="http://schemas.openxmlformats.org/officeDocument/2006/relationships/hyperlink" Target="https://learn.microsoft.com/en-us/aspnet/core/tutorials/getting-started-with-swashbuckle" TargetMode="External"/><Relationship Id="rId14" Type="http://schemas.openxmlformats.org/officeDocument/2006/relationships/hyperlink" Target="https://learn.microsoft.com/en-us/ef/core/" TargetMode="External"/><Relationship Id="rId17" Type="http://schemas.openxmlformats.org/officeDocument/2006/relationships/hyperlink" Target="https://github.com/BcryptNet/bcrypt.net" TargetMode="External"/><Relationship Id="rId16" Type="http://schemas.openxmlformats.org/officeDocument/2006/relationships/hyperlink" Target="https://learn.microsoft.com/en-us/aspnet/core/tutorials/getting-started-with-swashbuckle" TargetMode="External"/><Relationship Id="rId19" Type="http://schemas.openxmlformats.org/officeDocument/2006/relationships/hyperlink" Target="https://www.sqlite.org/" TargetMode="External"/><Relationship Id="rId18" Type="http://schemas.openxmlformats.org/officeDocument/2006/relationships/hyperlink" Target="https://github.com/BcryptNet/bcrypt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