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86961" w14:textId="1F15666B" w:rsidR="007F3DDF" w:rsidRDefault="00405A84">
      <w:r>
        <w:t>Przygotowanie komputera ze środowiskami:</w:t>
      </w:r>
    </w:p>
    <w:p w14:paraId="24EC1A2E" w14:textId="1C981ABC" w:rsidR="00405A84" w:rsidRDefault="00405A84" w:rsidP="00405A84">
      <w:pPr>
        <w:pStyle w:val="ListParagraph"/>
        <w:numPr>
          <w:ilvl w:val="0"/>
          <w:numId w:val="1"/>
        </w:numPr>
      </w:pPr>
      <w:r>
        <w:t>Python musi być zainstlaowany na windows oraz na wsl2, ponieważ stanowią różne źródła. W ubunut: sudo apt install python3 python3-pip.</w:t>
      </w:r>
    </w:p>
    <w:p w14:paraId="36092C90" w14:textId="77777777" w:rsidR="00405A84" w:rsidRDefault="00405A84" w:rsidP="00405A84">
      <w:pPr>
        <w:pStyle w:val="ListParagraph"/>
        <w:numPr>
          <w:ilvl w:val="0"/>
          <w:numId w:val="1"/>
        </w:numPr>
      </w:pPr>
      <w:r>
        <w:t>WSL2 – instalowanie przez cmd,</w:t>
      </w:r>
    </w:p>
    <w:p w14:paraId="7D606D85" w14:textId="77777777" w:rsidR="00405A84" w:rsidRDefault="00405A84" w:rsidP="00405A84">
      <w:pPr>
        <w:pStyle w:val="ListParagraph"/>
        <w:numPr>
          <w:ilvl w:val="0"/>
          <w:numId w:val="1"/>
        </w:numPr>
      </w:pPr>
      <w:r>
        <w:t>Pycharm – instalowanie przez instalator pobierany ze strony, instalowany na Windows.</w:t>
      </w:r>
    </w:p>
    <w:p w14:paraId="454C1B8B" w14:textId="77777777" w:rsidR="00405A84" w:rsidRDefault="00405A84" w:rsidP="00405A84">
      <w:pPr>
        <w:pStyle w:val="ListParagraph"/>
        <w:numPr>
          <w:ilvl w:val="0"/>
          <w:numId w:val="1"/>
        </w:numPr>
      </w:pPr>
      <w:r>
        <w:t>Vs code – pobierany ze strony i instalowany na windows &gt; działa w systemie wsl2.</w:t>
      </w:r>
    </w:p>
    <w:p w14:paraId="240FAABC" w14:textId="25F113A7" w:rsidR="00405A84" w:rsidRDefault="00405A84" w:rsidP="00405A84">
      <w:pPr>
        <w:pStyle w:val="ListParagraph"/>
        <w:numPr>
          <w:ilvl w:val="0"/>
          <w:numId w:val="1"/>
        </w:numPr>
      </w:pPr>
      <w:r>
        <w:t>Ważne: w VS code musimy mieć zainstlaowane extension – Remote -WSL2 (pod nazwą WSL) aby korzystać ze środków na WSL przy pomocy VS code.</w:t>
      </w:r>
    </w:p>
    <w:p w14:paraId="0CE83AE1" w14:textId="3865D4F1" w:rsidR="00405A84" w:rsidRDefault="00405A84" w:rsidP="00405A84">
      <w:pPr>
        <w:pStyle w:val="ListParagraph"/>
        <w:numPr>
          <w:ilvl w:val="0"/>
          <w:numId w:val="1"/>
        </w:numPr>
      </w:pPr>
      <w:r>
        <w:t>Przy projekcie python, musimy zainstalować dodatkowo  virtualenv:</w:t>
      </w:r>
      <w:r w:rsidRPr="00405A84">
        <w:t xml:space="preserve"> </w:t>
      </w:r>
      <w:r>
        <w:t>pip3 install virtualenv</w:t>
      </w:r>
    </w:p>
    <w:p w14:paraId="57C0E877" w14:textId="5A2FC4CC" w:rsidR="00E81042" w:rsidRPr="00E81042" w:rsidRDefault="00E81042" w:rsidP="00E81042">
      <w:pPr>
        <w:pStyle w:val="ListParagraph"/>
        <w:numPr>
          <w:ilvl w:val="0"/>
          <w:numId w:val="1"/>
        </w:numPr>
        <w:rPr>
          <w:rStyle w:val="hljs-punctuation"/>
        </w:rPr>
      </w:pPr>
      <w:r w:rsidRPr="00E81042">
        <w:rPr>
          <w:rStyle w:val="hljs-punctuation"/>
        </w:rPr>
        <w:t>Dodanie ścieżki do pliku .b</w:t>
      </w:r>
      <w:r>
        <w:rPr>
          <w:rStyle w:val="hljs-punctuation"/>
        </w:rPr>
        <w:t xml:space="preserve">ash: </w:t>
      </w:r>
      <w:r>
        <w:t xml:space="preserve">nano ~/.bashrc &gt; </w:t>
      </w:r>
      <w:r>
        <w:rPr>
          <w:rStyle w:val="hljs-builtin"/>
        </w:rPr>
        <w:t>export</w:t>
      </w:r>
      <w:r>
        <w:t xml:space="preserve"> PATH=</w:t>
      </w:r>
      <w:r>
        <w:rPr>
          <w:rStyle w:val="hljs-string"/>
        </w:rPr>
        <w:t>"</w:t>
      </w:r>
      <w:r>
        <w:rPr>
          <w:rStyle w:val="hljs-variable"/>
        </w:rPr>
        <w:t>$HOME</w:t>
      </w:r>
      <w:r>
        <w:rPr>
          <w:rStyle w:val="hljs-string"/>
        </w:rPr>
        <w:t>/.local/bin:</w:t>
      </w:r>
      <w:r>
        <w:rPr>
          <w:rStyle w:val="hljs-variable"/>
        </w:rPr>
        <w:t>$PATH</w:t>
      </w:r>
      <w:r>
        <w:rPr>
          <w:rStyle w:val="hljs-string"/>
        </w:rPr>
        <w:t>"</w:t>
      </w:r>
    </w:p>
    <w:p w14:paraId="63712CB4" w14:textId="23F40A41" w:rsidR="001A4E47" w:rsidRDefault="001A4E47" w:rsidP="001A4E47">
      <w:pPr>
        <w:pStyle w:val="ListParagraph"/>
        <w:numPr>
          <w:ilvl w:val="0"/>
          <w:numId w:val="1"/>
        </w:numPr>
      </w:pPr>
      <w:r w:rsidRPr="004450CB">
        <w:t xml:space="preserve">Nastépnie musimy </w:t>
      </w:r>
      <w:r w:rsidR="004450CB" w:rsidRPr="004450CB">
        <w:t>stworzyć środowisko w p</w:t>
      </w:r>
      <w:r w:rsidR="004450CB">
        <w:t xml:space="preserve">orjekcie i je aktywować: </w:t>
      </w:r>
    </w:p>
    <w:p w14:paraId="23B042E2" w14:textId="69AEF3B9" w:rsidR="004450CB" w:rsidRDefault="00E81042" w:rsidP="004450CB">
      <w:pPr>
        <w:pStyle w:val="ListParagraph"/>
        <w:numPr>
          <w:ilvl w:val="0"/>
          <w:numId w:val="2"/>
        </w:numPr>
        <w:rPr>
          <w:rStyle w:val="hljs-builtin"/>
        </w:rPr>
      </w:pPr>
      <w:r>
        <w:t xml:space="preserve">Stworzenie: </w:t>
      </w:r>
      <w:r w:rsidR="004450CB">
        <w:t xml:space="preserve">virtualenv </w:t>
      </w:r>
      <w:r w:rsidR="004450CB">
        <w:rPr>
          <w:rStyle w:val="hljs-builtin"/>
        </w:rPr>
        <w:t>env</w:t>
      </w:r>
    </w:p>
    <w:p w14:paraId="30BC33E4" w14:textId="3624D40B" w:rsidR="00334651" w:rsidRDefault="00E81042" w:rsidP="003346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l-PL"/>
          <w14:ligatures w14:val="none"/>
        </w:rPr>
      </w:pPr>
      <w:r>
        <w:rPr>
          <w:rStyle w:val="hljs-builtin"/>
        </w:rPr>
        <w:t xml:space="preserve">Aktywacja: </w:t>
      </w:r>
      <w:r w:rsidR="004450CB">
        <w:rPr>
          <w:rStyle w:val="hljs-builtin"/>
        </w:rPr>
        <w:t>source</w:t>
      </w:r>
      <w:r w:rsidR="004450CB">
        <w:t xml:space="preserve"> </w:t>
      </w:r>
      <w:r w:rsidR="004450CB">
        <w:rPr>
          <w:rStyle w:val="hljs-builtin"/>
        </w:rPr>
        <w:t>env</w:t>
      </w:r>
      <w:r w:rsidR="004450CB">
        <w:t>/bin/activate</w:t>
      </w:r>
      <w:r w:rsidR="00334651" w:rsidRPr="00334651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</w:t>
      </w:r>
    </w:p>
    <w:p w14:paraId="3538B395" w14:textId="77777777" w:rsidR="00334651" w:rsidRDefault="00334651" w:rsidP="0033465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l-PL"/>
          <w14:ligatures w14:val="none"/>
        </w:rPr>
      </w:pPr>
    </w:p>
    <w:p w14:paraId="2DD43351" w14:textId="2F2DEC9E" w:rsidR="00334651" w:rsidRDefault="00334651" w:rsidP="0033465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l-PL"/>
          <w14:ligatures w14:val="none"/>
        </w:rPr>
      </w:pPr>
      <w:r>
        <w:rPr>
          <w:rFonts w:eastAsia="Times New Roman" w:cs="Times New Roman"/>
          <w:b/>
          <w:bCs/>
          <w:kern w:val="0"/>
          <w:lang w:eastAsia="pl-PL"/>
          <w14:ligatures w14:val="none"/>
        </w:rPr>
        <w:t>Ułatwienie</w:t>
      </w:r>
    </w:p>
    <w:p w14:paraId="6EF2755A" w14:textId="3F1F7783" w:rsidR="00334651" w:rsidRPr="00334651" w:rsidRDefault="00334651" w:rsidP="0033465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4EA72E" w:themeColor="accent6"/>
          <w:kern w:val="0"/>
          <w:lang w:eastAsia="pl-PL"/>
          <w14:ligatures w14:val="none"/>
        </w:rPr>
      </w:pPr>
      <w:r w:rsidRPr="00334651">
        <w:rPr>
          <w:rFonts w:eastAsia="Times New Roman" w:cs="Times New Roman"/>
          <w:b/>
          <w:bCs/>
          <w:color w:val="4EA72E" w:themeColor="accent6"/>
          <w:kern w:val="0"/>
          <w:lang w:eastAsia="pl-PL"/>
          <w14:ligatures w14:val="none"/>
        </w:rPr>
        <w:t>Automatyczna aktywacja w VS Code</w:t>
      </w:r>
      <w:r w:rsidRPr="00334651">
        <w:rPr>
          <w:rFonts w:eastAsia="Times New Roman" w:cs="Times New Roman"/>
          <w:color w:val="4EA72E" w:themeColor="accent6"/>
          <w:kern w:val="0"/>
          <w:lang w:eastAsia="pl-PL"/>
          <w14:ligatures w14:val="none"/>
        </w:rPr>
        <w:t xml:space="preserve">: Aby automatycznie aktywować wirtualne środowisko przy każdym otwarciu terminala w VS Code, możesz dodać następujące linie do pliku </w:t>
      </w:r>
    </w:p>
    <w:p w14:paraId="668CFCEC" w14:textId="77777777" w:rsidR="00334651" w:rsidRPr="00334651" w:rsidRDefault="00334651" w:rsidP="00334651">
      <w:pPr>
        <w:pStyle w:val="ListParagraph"/>
        <w:spacing w:before="100" w:beforeAutospacing="1" w:after="100" w:afterAutospacing="1" w:line="240" w:lineRule="auto"/>
        <w:rPr>
          <w:rFonts w:eastAsia="Times New Roman" w:cs="Courier New"/>
          <w:color w:val="4EA72E" w:themeColor="accent6"/>
          <w:kern w:val="0"/>
          <w:sz w:val="20"/>
          <w:szCs w:val="20"/>
          <w:lang w:eastAsia="pl-PL"/>
          <w14:ligatures w14:val="none"/>
        </w:rPr>
      </w:pPr>
      <w:r w:rsidRPr="00334651">
        <w:rPr>
          <w:rFonts w:eastAsia="Times New Roman" w:cs="Courier New"/>
          <w:color w:val="4EA72E" w:themeColor="accent6"/>
          <w:kern w:val="0"/>
          <w:sz w:val="20"/>
          <w:szCs w:val="20"/>
          <w:lang w:eastAsia="pl-PL"/>
          <w14:ligatures w14:val="none"/>
        </w:rPr>
        <w:t>.vscode/settings.json</w:t>
      </w:r>
      <w:r w:rsidRPr="00334651">
        <w:rPr>
          <w:rFonts w:eastAsia="Times New Roman" w:cs="Times New Roman"/>
          <w:color w:val="4EA72E" w:themeColor="accent6"/>
          <w:kern w:val="0"/>
          <w:lang w:eastAsia="pl-PL"/>
          <w14:ligatures w14:val="none"/>
        </w:rPr>
        <w:t xml:space="preserve"> w katalogu projektu:</w:t>
      </w:r>
    </w:p>
    <w:p w14:paraId="49CFD40F" w14:textId="77777777" w:rsidR="00334651" w:rsidRPr="00334651" w:rsidRDefault="00334651" w:rsidP="00334651">
      <w:pPr>
        <w:pStyle w:val="ListParagraph"/>
        <w:rPr>
          <w:rStyle w:val="hljs-punctuation"/>
          <w:color w:val="4EA72E" w:themeColor="accent6"/>
          <w:lang w:val="en-GB"/>
        </w:rPr>
      </w:pPr>
      <w:proofErr w:type="gramStart"/>
      <w:r w:rsidRPr="00334651">
        <w:rPr>
          <w:rStyle w:val="hljs-punctuation"/>
          <w:color w:val="4EA72E" w:themeColor="accent6"/>
          <w:lang w:val="en-GB"/>
        </w:rPr>
        <w:t>{</w:t>
      </w:r>
      <w:r w:rsidRPr="00334651">
        <w:rPr>
          <w:color w:val="4EA72E" w:themeColor="accent6"/>
          <w:lang w:val="en-GB"/>
        </w:rPr>
        <w:t xml:space="preserve"> </w:t>
      </w:r>
      <w:r w:rsidRPr="00334651">
        <w:rPr>
          <w:rStyle w:val="hljs-attr"/>
          <w:color w:val="4EA72E" w:themeColor="accent6"/>
          <w:lang w:val="en-GB"/>
        </w:rPr>
        <w:t>"</w:t>
      </w:r>
      <w:proofErr w:type="spellStart"/>
      <w:proofErr w:type="gramEnd"/>
      <w:r w:rsidRPr="00334651">
        <w:rPr>
          <w:rStyle w:val="hljs-attr"/>
          <w:color w:val="4EA72E" w:themeColor="accent6"/>
          <w:lang w:val="en-GB"/>
        </w:rPr>
        <w:t>python.pythonPath</w:t>
      </w:r>
      <w:proofErr w:type="spellEnd"/>
      <w:r w:rsidRPr="00334651">
        <w:rPr>
          <w:rStyle w:val="hljs-attr"/>
          <w:color w:val="4EA72E" w:themeColor="accent6"/>
          <w:lang w:val="en-GB"/>
        </w:rPr>
        <w:t>"</w:t>
      </w:r>
      <w:r w:rsidRPr="00334651">
        <w:rPr>
          <w:rStyle w:val="hljs-punctuation"/>
          <w:color w:val="4EA72E" w:themeColor="accent6"/>
          <w:lang w:val="en-GB"/>
        </w:rPr>
        <w:t>:</w:t>
      </w:r>
      <w:r w:rsidRPr="00334651">
        <w:rPr>
          <w:color w:val="4EA72E" w:themeColor="accent6"/>
          <w:lang w:val="en-GB"/>
        </w:rPr>
        <w:t xml:space="preserve"> </w:t>
      </w:r>
      <w:r w:rsidRPr="00334651">
        <w:rPr>
          <w:rStyle w:val="hljs-string"/>
          <w:color w:val="4EA72E" w:themeColor="accent6"/>
          <w:lang w:val="en-GB"/>
        </w:rPr>
        <w:t>"./env/bin/python"</w:t>
      </w:r>
      <w:r w:rsidRPr="00334651">
        <w:rPr>
          <w:color w:val="4EA72E" w:themeColor="accent6"/>
          <w:lang w:val="en-GB"/>
        </w:rPr>
        <w:t xml:space="preserve"> </w:t>
      </w:r>
      <w:r w:rsidRPr="00334651">
        <w:rPr>
          <w:rStyle w:val="hljs-punctuation"/>
          <w:color w:val="4EA72E" w:themeColor="accent6"/>
          <w:lang w:val="en-GB"/>
        </w:rPr>
        <w:t>}</w:t>
      </w:r>
    </w:p>
    <w:p w14:paraId="330AE8D3" w14:textId="06EE2608" w:rsidR="004450CB" w:rsidRPr="00410E2A" w:rsidRDefault="00410E2A" w:rsidP="00410E2A">
      <w:pPr>
        <w:jc w:val="center"/>
        <w:rPr>
          <w:lang w:val="en-GB"/>
        </w:rPr>
      </w:pPr>
      <w:r w:rsidRPr="00410E2A">
        <w:rPr>
          <w:lang w:val="en-GB"/>
        </w:rPr>
        <w:drawing>
          <wp:inline distT="0" distB="0" distL="0" distR="0" wp14:anchorId="7935A94A" wp14:editId="403C3D7A">
            <wp:extent cx="4586809" cy="3638550"/>
            <wp:effectExtent l="0" t="0" r="4445" b="0"/>
            <wp:docPr id="1648901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011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198" cy="36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0CB" w:rsidRPr="0041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50FD4"/>
    <w:multiLevelType w:val="hybridMultilevel"/>
    <w:tmpl w:val="9796BC6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3534"/>
    <w:multiLevelType w:val="hybridMultilevel"/>
    <w:tmpl w:val="371ECCC4"/>
    <w:lvl w:ilvl="0" w:tplc="17CC457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7774770">
    <w:abstractNumId w:val="0"/>
  </w:num>
  <w:num w:numId="2" w16cid:durableId="39243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E3"/>
    <w:rsid w:val="001A4E47"/>
    <w:rsid w:val="002E1CB2"/>
    <w:rsid w:val="00334651"/>
    <w:rsid w:val="003B74FC"/>
    <w:rsid w:val="00405A84"/>
    <w:rsid w:val="00410E2A"/>
    <w:rsid w:val="004450CB"/>
    <w:rsid w:val="0053552B"/>
    <w:rsid w:val="007F3DDF"/>
    <w:rsid w:val="00906E95"/>
    <w:rsid w:val="00A606C6"/>
    <w:rsid w:val="00CF3AE3"/>
    <w:rsid w:val="00E81042"/>
    <w:rsid w:val="00E8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0DCE"/>
  <w15:chartTrackingRefBased/>
  <w15:docId w15:val="{286074F8-DF9F-4DD2-B268-670D0ED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A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Strong">
    <w:name w:val="Strong"/>
    <w:basedOn w:val="DefaultParagraphFont"/>
    <w:uiPriority w:val="22"/>
    <w:qFormat/>
    <w:rsid w:val="00405A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5A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A8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punctuation">
    <w:name w:val="hljs-punctuation"/>
    <w:basedOn w:val="DefaultParagraphFont"/>
    <w:rsid w:val="00405A84"/>
  </w:style>
  <w:style w:type="character" w:customStyle="1" w:styleId="hljs-attr">
    <w:name w:val="hljs-attr"/>
    <w:basedOn w:val="DefaultParagraphFont"/>
    <w:rsid w:val="00405A84"/>
  </w:style>
  <w:style w:type="character" w:customStyle="1" w:styleId="hljs-string">
    <w:name w:val="hljs-string"/>
    <w:basedOn w:val="DefaultParagraphFont"/>
    <w:rsid w:val="00405A84"/>
  </w:style>
  <w:style w:type="character" w:customStyle="1" w:styleId="hljs-builtin">
    <w:name w:val="hljs-built_in"/>
    <w:basedOn w:val="DefaultParagraphFont"/>
    <w:rsid w:val="004450CB"/>
  </w:style>
  <w:style w:type="character" w:customStyle="1" w:styleId="hljs-variable">
    <w:name w:val="hljs-variable"/>
    <w:basedOn w:val="DefaultParagraphFont"/>
    <w:rsid w:val="00E8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7</cp:revision>
  <dcterms:created xsi:type="dcterms:W3CDTF">2024-07-11T11:19:00Z</dcterms:created>
  <dcterms:modified xsi:type="dcterms:W3CDTF">2024-07-11T11:57:00Z</dcterms:modified>
</cp:coreProperties>
</file>