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4" w:type="pct"/>
        <w:tblLook w:val="04A0" w:firstRow="1" w:lastRow="0" w:firstColumn="1" w:lastColumn="0" w:noHBand="0" w:noVBand="1"/>
      </w:tblPr>
      <w:tblGrid>
        <w:gridCol w:w="1217"/>
        <w:gridCol w:w="1218"/>
        <w:gridCol w:w="607"/>
        <w:gridCol w:w="607"/>
        <w:gridCol w:w="401"/>
        <w:gridCol w:w="206"/>
        <w:gridCol w:w="877"/>
        <w:gridCol w:w="280"/>
        <w:gridCol w:w="108"/>
        <w:gridCol w:w="544"/>
        <w:gridCol w:w="651"/>
        <w:gridCol w:w="1380"/>
        <w:gridCol w:w="109"/>
        <w:gridCol w:w="543"/>
        <w:gridCol w:w="651"/>
        <w:gridCol w:w="108"/>
      </w:tblGrid>
      <w:tr w:rsidR="00E10086" w:rsidRPr="00C43F74" w:rsidTr="006614F9">
        <w:trPr>
          <w:gridAfter w:val="1"/>
          <w:wAfter w:w="108" w:type="dxa"/>
          <w:trHeight w:val="300"/>
        </w:trPr>
        <w:tc>
          <w:tcPr>
            <w:tcW w:w="20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9B428C" w:rsidRDefault="00E10086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9B428C">
              <w:rPr>
                <w:rFonts w:ascii="Calibri" w:eastAsia="Times New Roman" w:hAnsi="Calibri" w:cs="Calibri"/>
                <w:noProof/>
                <w:color w:val="000000"/>
                <w:sz w:val="40"/>
                <w:szCs w:val="4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96B0052" wp14:editId="28F831B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-637540</wp:posOffset>
                  </wp:positionV>
                  <wp:extent cx="971550" cy="680085"/>
                  <wp:effectExtent l="0" t="0" r="0" b="571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ejempl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28C" w:rsidRPr="009B428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Desarrol</w:t>
            </w:r>
            <w:r w:rsidR="009B428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lador</w:t>
            </w:r>
          </w:p>
          <w:p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D839CC" w:rsidRDefault="00D839CC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  <w:t>PRESUPUESTO</w:t>
            </w:r>
          </w:p>
        </w:tc>
      </w:tr>
      <w:tr w:rsidR="00E10086" w:rsidRPr="00C43F74" w:rsidTr="006614F9">
        <w:trPr>
          <w:gridAfter w:val="1"/>
          <w:wAfter w:w="108" w:type="dxa"/>
          <w:trHeight w:val="300"/>
        </w:trPr>
        <w:tc>
          <w:tcPr>
            <w:tcW w:w="20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</w:tr>
      <w:tr w:rsidR="00E10086" w:rsidRPr="00C43F74" w:rsidTr="009B428C">
        <w:trPr>
          <w:gridAfter w:val="1"/>
          <w:wAfter w:w="108" w:type="dxa"/>
          <w:trHeight w:val="80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9B428C" w:rsidRDefault="009B428C" w:rsidP="009B428C">
            <w:pPr>
              <w:spacing w:after="0" w:line="240" w:lineRule="auto"/>
              <w:rPr>
                <w:rFonts w:ascii="Lato SemiBold" w:eastAsia="Times New Roman" w:hAnsi="Lato SemiBold" w:cs="Calibri"/>
                <w:b/>
                <w:color w:val="000000"/>
                <w:sz w:val="28"/>
                <w:szCs w:val="28"/>
              </w:rPr>
            </w:pPr>
            <w:r w:rsidRPr="009B428C">
              <w:rPr>
                <w:rFonts w:ascii="Lato SemiBold" w:eastAsia="Times New Roman" w:hAnsi="Lato SemiBold" w:cs="Calibri"/>
                <w:b/>
                <w:color w:val="000000"/>
                <w:sz w:val="28"/>
                <w:szCs w:val="28"/>
              </w:rPr>
              <w:t>Szaja Goldberg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D839CC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Fecha</w:t>
            </w:r>
          </w:p>
        </w:tc>
      </w:tr>
      <w:tr w:rsidR="00E10086" w:rsidRPr="00C43F74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9B428C" w:rsidP="009B428C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3874817888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284473" w:rsidRDefault="009B428C" w:rsidP="002844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sz w:val="20"/>
                <w:szCs w:val="20"/>
              </w:rPr>
              <w:t>17/4/2022</w:t>
            </w:r>
          </w:p>
        </w:tc>
      </w:tr>
      <w:tr w:rsidR="00E10086" w:rsidRPr="006614F9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9B428C" w:rsidP="009B428C">
            <w:pPr>
              <w:spacing w:after="0" w:line="240" w:lineRule="auto"/>
              <w:jc w:val="both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Szajajose</w:t>
            </w:r>
            <w:r w:rsidRPr="009B428C">
              <w:rPr>
                <w:rFonts w:ascii="Lato" w:eastAsia="Times New Roman" w:hAnsi="Lato" w:cs="Calibri"/>
                <w:color w:val="000000"/>
              </w:rPr>
              <w:t>@</w:t>
            </w:r>
            <w:r>
              <w:rPr>
                <w:rFonts w:ascii="Lato" w:eastAsia="Times New Roman" w:hAnsi="Lato" w:cs="Calibri"/>
                <w:color w:val="000000"/>
              </w:rPr>
              <w:t>gmail.com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284473" w:rsidRDefault="00C43F74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9B428C">
        <w:trPr>
          <w:gridAfter w:val="1"/>
          <w:wAfter w:w="108" w:type="dxa"/>
          <w:trHeight w:val="80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D839CC" w:rsidRDefault="00D839C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Descripción</w:t>
            </w:r>
          </w:p>
        </w:tc>
      </w:tr>
      <w:tr w:rsidR="00E10086" w:rsidRPr="00C43F74" w:rsidTr="009B428C">
        <w:trPr>
          <w:gridAfter w:val="1"/>
          <w:wAfter w:w="108" w:type="dxa"/>
          <w:trHeight w:val="39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9B428C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9B428C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Presupuesto desarrollo web</w:t>
            </w:r>
          </w:p>
        </w:tc>
      </w:tr>
      <w:tr w:rsidR="00E10086" w:rsidRPr="00C43F74" w:rsidTr="006614F9">
        <w:trPr>
          <w:gridAfter w:val="1"/>
          <w:wAfter w:w="108" w:type="dxa"/>
          <w:trHeight w:val="342"/>
        </w:trPr>
        <w:tc>
          <w:tcPr>
            <w:tcW w:w="2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284473" w:rsidRDefault="00C43F74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614F9">
        <w:trPr>
          <w:gridAfter w:val="8"/>
          <w:wAfter w:w="4094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097C19">
        <w:trPr>
          <w:gridAfter w:val="8"/>
          <w:wAfter w:w="4094" w:type="dxa"/>
          <w:trHeight w:val="1289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Default="00E10086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 w:rsidRPr="00097C19">
              <w:rPr>
                <w:rFonts w:ascii="Lato" w:eastAsia="Times New Roman" w:hAnsi="Lato" w:cs="Calibri"/>
                <w:b/>
                <w:color w:val="000000"/>
              </w:rPr>
              <w:t>Diseño Web</w:t>
            </w:r>
            <w:r>
              <w:rPr>
                <w:rFonts w:ascii="Lato" w:eastAsia="Times New Roman" w:hAnsi="Lato" w:cs="Calibri"/>
                <w:color w:val="000000"/>
              </w:rPr>
              <w:t>:  Selección de paleta de colores, tipografías, secciones a elaborar.</w:t>
            </w:r>
          </w:p>
          <w:p w:rsidR="00E10086" w:rsidRDefault="00E10086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  <w:p w:rsidR="00097C19" w:rsidRDefault="00097C19" w:rsidP="00E100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Maquetado: </w:t>
            </w:r>
            <w:r>
              <w:rPr>
                <w:rFonts w:ascii="Arial" w:hAnsi="Arial" w:cs="Arial"/>
                <w:sz w:val="20"/>
                <w:szCs w:val="20"/>
              </w:rPr>
              <w:t xml:space="preserve">Desarrollo de las 5 páginas de tu sitio web, en los lenguajes HTML y CSS, </w:t>
            </w:r>
            <w:r>
              <w:rPr>
                <w:rFonts w:ascii="Arial" w:hAnsi="Arial" w:cs="Arial"/>
                <w:sz w:val="20"/>
                <w:szCs w:val="20"/>
              </w:rPr>
              <w:t>dándole</w:t>
            </w:r>
            <w:r>
              <w:rPr>
                <w:rFonts w:ascii="Arial" w:hAnsi="Arial" w:cs="Arial"/>
                <w:sz w:val="20"/>
                <w:szCs w:val="20"/>
              </w:rPr>
              <w:t xml:space="preserve"> estructura y diseño al sitio.</w:t>
            </w:r>
          </w:p>
          <w:p w:rsidR="00097C19" w:rsidRDefault="00097C19" w:rsidP="00E100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10086" w:rsidRPr="00C43F74" w:rsidRDefault="00097C19" w:rsidP="00097C19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Acciones que tomamos en el sitio para que tenga un mejor posici</w:t>
            </w:r>
            <w:r>
              <w:rPr>
                <w:rFonts w:ascii="Arial" w:hAnsi="Arial" w:cs="Arial"/>
                <w:sz w:val="20"/>
                <w:szCs w:val="20"/>
              </w:rPr>
              <w:t>onamiento en los navegadores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614F9">
        <w:trPr>
          <w:gridAfter w:val="8"/>
          <w:wAfter w:w="4094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086" w:rsidRDefault="00E10086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086" w:rsidRPr="00C43F74" w:rsidRDefault="00E10086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086" w:rsidRPr="00C43F74" w:rsidRDefault="00E10086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086" w:rsidRPr="00C43F74" w:rsidRDefault="00E10086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086" w:rsidRPr="00C43F74" w:rsidRDefault="00E10086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F4697">
        <w:trPr>
          <w:gridAfter w:val="5"/>
          <w:wAfter w:w="2791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F4697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284473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</w:tr>
      <w:tr w:rsidR="00E10086" w:rsidRPr="00C43F74" w:rsidTr="006F4697">
        <w:trPr>
          <w:gridAfter w:val="1"/>
          <w:wAfter w:w="108" w:type="dxa"/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473" w:rsidRPr="00C43F74" w:rsidRDefault="00284473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9B428C">
        <w:trPr>
          <w:gridAfter w:val="1"/>
          <w:wAfter w:w="108" w:type="dxa"/>
          <w:trHeight w:val="8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086" w:rsidRPr="00C43F74" w:rsidTr="006614F9">
        <w:trPr>
          <w:trHeight w:val="600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C43F74" w:rsidRPr="00C43F74" w:rsidRDefault="006614F9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4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Unitario</w:t>
            </w:r>
          </w:p>
        </w:tc>
        <w:tc>
          <w:tcPr>
            <w:tcW w:w="1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C43F74" w:rsidRPr="00C43F74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Diseño web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 w:rsidRPr="00C43F74"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15.000$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15.000$</w:t>
            </w:r>
          </w:p>
        </w:tc>
      </w:tr>
      <w:tr w:rsidR="00C43F74" w:rsidRPr="00C43F74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proofErr w:type="spellStart"/>
            <w:r>
              <w:rPr>
                <w:rFonts w:ascii="Lato" w:eastAsia="Times New Roman" w:hAnsi="Lato" w:cs="Calibri"/>
                <w:color w:val="000000"/>
              </w:rPr>
              <w:t>Maquetacion</w:t>
            </w:r>
            <w:proofErr w:type="spellEnd"/>
            <w:r>
              <w:rPr>
                <w:rFonts w:ascii="Lato" w:eastAsia="Times New Roman" w:hAnsi="Lato" w:cs="Calibri"/>
                <w:color w:val="000000"/>
              </w:rPr>
              <w:t xml:space="preserve"> web</w:t>
            </w: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9B428C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25.000$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25.000$</w:t>
            </w:r>
          </w:p>
        </w:tc>
      </w:tr>
      <w:tr w:rsidR="00C43F74" w:rsidRPr="00C43F74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:rsidR="00C43F74" w:rsidRPr="00C43F74" w:rsidRDefault="009B428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SEO Basic</w:t>
            </w: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5.000$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5.000$</w:t>
            </w:r>
          </w:p>
        </w:tc>
      </w:tr>
      <w:tr w:rsidR="00C43F74" w:rsidRPr="00C43F74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</w:tr>
      <w:tr w:rsidR="00C43F74" w:rsidRPr="00C43F74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45.000$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45.000$</w:t>
            </w:r>
          </w:p>
        </w:tc>
      </w:tr>
      <w:tr w:rsidR="00662A3B" w:rsidRPr="00C43F74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62A3B" w:rsidRPr="00C43F74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62A3B" w:rsidRPr="00C43F74" w:rsidRDefault="00662A3B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:rsidR="00662A3B" w:rsidRPr="00284473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 w:rsidRPr="00284473">
              <w:rPr>
                <w:rFonts w:ascii="Lato" w:eastAsia="Times New Roman" w:hAnsi="Lato" w:cs="Calibri"/>
                <w:b/>
                <w:color w:val="000000"/>
              </w:rPr>
              <w:t>Subtotal: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:rsidR="00662A3B" w:rsidRPr="00C43F74" w:rsidRDefault="009B428C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45.000$</w:t>
            </w:r>
          </w:p>
        </w:tc>
      </w:tr>
      <w:tr w:rsidR="00662A3B" w:rsidRPr="00C43F74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</w:tcPr>
          <w:p w:rsidR="00662A3B" w:rsidRPr="00C43F74" w:rsidRDefault="00C21DF1" w:rsidP="00662A3B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lastRenderedPageBreak/>
              <w:t>Comentarios</w:t>
            </w:r>
            <w:r w:rsidR="00662A3B"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62A3B" w:rsidRPr="00C43F74" w:rsidRDefault="00662A3B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:rsidR="00662A3B" w:rsidRPr="00284473" w:rsidRDefault="006614F9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>
              <w:rPr>
                <w:rFonts w:ascii="Lato" w:eastAsia="Times New Roman" w:hAnsi="Lato" w:cs="Calibri"/>
                <w:b/>
                <w:color w:val="000000"/>
              </w:rPr>
              <w:t>I</w:t>
            </w:r>
            <w:r w:rsidR="00C21DF1">
              <w:rPr>
                <w:rFonts w:ascii="Lato" w:eastAsia="Times New Roman" w:hAnsi="Lato" w:cs="Calibri"/>
                <w:b/>
                <w:color w:val="000000"/>
              </w:rPr>
              <w:t>VA (21%)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:rsidR="00662A3B" w:rsidRPr="00C43F74" w:rsidRDefault="009B428C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9.450$</w:t>
            </w:r>
          </w:p>
        </w:tc>
      </w:tr>
      <w:tr w:rsidR="00662A3B" w:rsidRPr="00C43F74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662A3B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Este presupuesto es válido por 15 días, el pago del mismo será del 50% por adelantado y el resto al momento de la entrega del trabajo finalizado.</w:t>
            </w:r>
          </w:p>
        </w:tc>
        <w:tc>
          <w:tcPr>
            <w:tcW w:w="1157" w:type="dxa"/>
            <w:gridSpan w:val="2"/>
            <w:tcBorders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:rsidR="00662A3B" w:rsidRPr="00C43F74" w:rsidRDefault="00662A3B" w:rsidP="0028447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:rsidR="00662A3B" w:rsidRPr="00C43F74" w:rsidRDefault="009B428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54.450$</w:t>
            </w:r>
          </w:p>
        </w:tc>
      </w:tr>
      <w:tr w:rsidR="00662A3B" w:rsidRPr="00C43F74" w:rsidTr="006614F9">
        <w:trPr>
          <w:gridAfter w:val="1"/>
          <w:wAfter w:w="108" w:type="dxa"/>
          <w:trHeight w:val="144"/>
        </w:trPr>
        <w:tc>
          <w:tcPr>
            <w:tcW w:w="3892" w:type="dxa"/>
            <w:gridSpan w:val="6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:rsidTr="006614F9">
        <w:trPr>
          <w:gridAfter w:val="1"/>
          <w:wAfter w:w="108" w:type="dxa"/>
          <w:trHeight w:val="402"/>
        </w:trPr>
        <w:tc>
          <w:tcPr>
            <w:tcW w:w="9035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086" w:rsidRPr="00C43F74" w:rsidTr="006614F9">
        <w:trPr>
          <w:gridAfter w:val="1"/>
          <w:wAfter w:w="108" w:type="dxa"/>
          <w:trHeight w:val="288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21DF1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Métodos de pago</w:t>
            </w:r>
            <w:r w:rsidR="00C43F74" w:rsidRPr="00C43F74"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097C19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</w:rPr>
              <w:t>Transferencia</w:t>
            </w:r>
          </w:p>
        </w:tc>
        <w:bookmarkStart w:id="0" w:name="_GoBack"/>
        <w:bookmarkEnd w:id="0"/>
      </w:tr>
      <w:tr w:rsidR="00C43F74" w:rsidRPr="00C43F74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21DF1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</w:rPr>
              <w:t>Tarjeta de crédito</w:t>
            </w:r>
          </w:p>
        </w:tc>
      </w:tr>
      <w:tr w:rsidR="00E10086" w:rsidRPr="00C43F74" w:rsidTr="006614F9">
        <w:trPr>
          <w:gridAfter w:val="1"/>
          <w:wAfter w:w="108" w:type="dxa"/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F74" w:rsidRPr="00C43F74" w:rsidRDefault="00C21DF1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i/>
                <w:iCs/>
                <w:color w:val="000000"/>
                <w:sz w:val="20"/>
                <w:szCs w:val="20"/>
              </w:rPr>
              <w:t>Gracias</w:t>
            </w:r>
          </w:p>
        </w:tc>
      </w:tr>
    </w:tbl>
    <w:p w:rsidR="00BC7ACE" w:rsidRPr="00C43F74" w:rsidRDefault="00BC7ACE" w:rsidP="00C43F74">
      <w:pPr>
        <w:spacing w:after="0" w:line="276" w:lineRule="auto"/>
        <w:rPr>
          <w:sz w:val="24"/>
        </w:rPr>
      </w:pPr>
    </w:p>
    <w:sectPr w:rsidR="00BC7ACE" w:rsidRPr="00C43F74" w:rsidSect="00C43F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74"/>
    <w:rsid w:val="00097C19"/>
    <w:rsid w:val="00284473"/>
    <w:rsid w:val="00306801"/>
    <w:rsid w:val="004546D6"/>
    <w:rsid w:val="00575F23"/>
    <w:rsid w:val="006614F9"/>
    <w:rsid w:val="00662A3B"/>
    <w:rsid w:val="006F4697"/>
    <w:rsid w:val="007A346B"/>
    <w:rsid w:val="007D705C"/>
    <w:rsid w:val="008B014E"/>
    <w:rsid w:val="008D6A4B"/>
    <w:rsid w:val="009B428C"/>
    <w:rsid w:val="00BC7ACE"/>
    <w:rsid w:val="00C21DF1"/>
    <w:rsid w:val="00C43F74"/>
    <w:rsid w:val="00D839CC"/>
    <w:rsid w:val="00E1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BA0F"/>
  <w15:chartTrackingRefBased/>
  <w15:docId w15:val="{8A3F0D32-0274-43B5-B73C-7345318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F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B42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183AA-1D7F-46AD-9947-AF400CE2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SZAJA</cp:lastModifiedBy>
  <cp:revision>2</cp:revision>
  <cp:lastPrinted>2019-04-04T05:56:00Z</cp:lastPrinted>
  <dcterms:created xsi:type="dcterms:W3CDTF">2022-04-18T14:30:00Z</dcterms:created>
  <dcterms:modified xsi:type="dcterms:W3CDTF">2022-04-18T14:30:00Z</dcterms:modified>
</cp:coreProperties>
</file>