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CD" w:rsidRPr="0092357A" w:rsidRDefault="003771ED" w:rsidP="006706E6">
      <w:pPr>
        <w:jc w:val="center"/>
        <w:rPr>
          <w:rFonts w:ascii="Times New Roman" w:hAnsi="Times New Roman" w:cs="Times New Roman"/>
          <w:b/>
          <w:sz w:val="44"/>
          <w:szCs w:val="44"/>
          <w:lang w:val="hu-HU"/>
        </w:rPr>
      </w:pPr>
      <w:r w:rsidRPr="0092357A">
        <w:rPr>
          <w:rFonts w:ascii="Times New Roman" w:hAnsi="Times New Roman" w:cs="Times New Roman"/>
          <w:b/>
          <w:sz w:val="44"/>
          <w:szCs w:val="44"/>
          <w:lang w:val="hu-HU"/>
        </w:rPr>
        <w:t xml:space="preserve">Ortogonális </w:t>
      </w:r>
      <w:proofErr w:type="spellStart"/>
      <w:r w:rsidRPr="0092357A">
        <w:rPr>
          <w:rFonts w:ascii="Times New Roman" w:hAnsi="Times New Roman" w:cs="Times New Roman"/>
          <w:b/>
          <w:sz w:val="44"/>
          <w:szCs w:val="44"/>
          <w:lang w:val="hu-HU"/>
        </w:rPr>
        <w:t>Triangularizáció</w:t>
      </w:r>
      <w:proofErr w:type="spellEnd"/>
      <w:r w:rsidR="006706E6" w:rsidRPr="0092357A">
        <w:rPr>
          <w:rFonts w:ascii="Times New Roman" w:hAnsi="Times New Roman" w:cs="Times New Roman"/>
          <w:b/>
          <w:sz w:val="44"/>
          <w:szCs w:val="44"/>
          <w:lang w:val="hu-HU"/>
        </w:rPr>
        <w:br/>
      </w:r>
      <w:r w:rsidRPr="0092357A">
        <w:rPr>
          <w:rFonts w:ascii="Times New Roman" w:hAnsi="Times New Roman" w:cs="Times New Roman"/>
          <w:b/>
          <w:sz w:val="44"/>
          <w:szCs w:val="44"/>
          <w:lang w:val="hu-HU"/>
        </w:rPr>
        <w:t xml:space="preserve"> </w:t>
      </w:r>
      <w:proofErr w:type="spellStart"/>
      <w:r w:rsidRPr="0092357A">
        <w:rPr>
          <w:rFonts w:ascii="Times New Roman" w:hAnsi="Times New Roman" w:cs="Times New Roman"/>
          <w:b/>
          <w:sz w:val="44"/>
          <w:szCs w:val="44"/>
          <w:lang w:val="hu-HU"/>
        </w:rPr>
        <w:t>Givens</w:t>
      </w:r>
      <w:proofErr w:type="spellEnd"/>
      <w:r w:rsidRPr="0092357A">
        <w:rPr>
          <w:rFonts w:ascii="Times New Roman" w:hAnsi="Times New Roman" w:cs="Times New Roman"/>
          <w:b/>
          <w:sz w:val="44"/>
          <w:szCs w:val="44"/>
          <w:lang w:val="hu-HU"/>
        </w:rPr>
        <w:t xml:space="preserve"> Eljárással</w:t>
      </w:r>
    </w:p>
    <w:p w:rsidR="00EE12D9" w:rsidRPr="0092357A" w:rsidRDefault="00EE12D9" w:rsidP="006706E6">
      <w:pPr>
        <w:pStyle w:val="Cmsor1"/>
        <w:rPr>
          <w:lang w:val="hu-HU"/>
        </w:rPr>
      </w:pPr>
      <w:r w:rsidRPr="0092357A">
        <w:rPr>
          <w:lang w:val="hu-HU"/>
        </w:rPr>
        <w:t>Bevezetés</w:t>
      </w:r>
    </w:p>
    <w:p w:rsidR="0010159D" w:rsidRPr="0092357A" w:rsidRDefault="00AB599F" w:rsidP="006706E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Az adott tengely körüli adott θ szögű síkbeli forgatásoknak </w:t>
      </w:r>
      <w:proofErr w:type="spellStart"/>
      <w:r w:rsidRPr="0092357A">
        <w:rPr>
          <w:rFonts w:ascii="Times New Roman" w:hAnsi="Times New Roman" w:cs="Times New Roman"/>
          <w:sz w:val="24"/>
          <w:szCs w:val="24"/>
          <w:lang w:val="hu-HU"/>
        </w:rPr>
        <w:t>megfelelo</w:t>
      </w:r>
      <w:proofErr w:type="spellEnd"/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ortogonális mátrixokat elemi forgatómátrixoknak nevezzük. A forgatómátrixok használhatók numerikus matematikában is.</w:t>
      </w:r>
      <w:r w:rsidRPr="0092357A">
        <w:rPr>
          <w:lang w:val="hu-HU"/>
        </w:rPr>
        <w:t xml:space="preserve"> </w:t>
      </w:r>
      <w:r w:rsidRPr="0092357A">
        <w:rPr>
          <w:rFonts w:ascii="Times New Roman" w:hAnsi="Times New Roman" w:cs="Times New Roman"/>
          <w:sz w:val="24"/>
          <w:szCs w:val="24"/>
          <w:lang w:val="hu-HU"/>
        </w:rPr>
        <w:t>Tetsz</w:t>
      </w:r>
      <w:r w:rsidR="0010159D" w:rsidRPr="0092357A">
        <w:rPr>
          <w:rFonts w:ascii="Times New Roman" w:hAnsi="Times New Roman" w:cs="Times New Roman"/>
          <w:sz w:val="24"/>
          <w:szCs w:val="24"/>
          <w:lang w:val="hu-HU"/>
        </w:rPr>
        <w:t>ő</w:t>
      </w:r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leges </w:t>
      </w:r>
      <w:proofErr w:type="gramStart"/>
      <w:r w:rsidRPr="0092357A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2357A">
        <w:rPr>
          <w:rFonts w:ascii="Cambria Math" w:hAnsi="Cambria Math" w:cs="Cambria Math"/>
          <w:sz w:val="24"/>
          <w:szCs w:val="24"/>
          <w:lang w:val="hu-HU"/>
        </w:rPr>
        <w:t>∈</w:t>
      </w:r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92357A">
        <w:rPr>
          <w:rFonts w:ascii="Times New Roman" w:hAnsi="Times New Roman" w:cs="Times New Roman"/>
          <w:sz w:val="24"/>
          <w:szCs w:val="24"/>
          <w:lang w:val="hu-HU"/>
        </w:rPr>
        <w:t>R</w:t>
      </w:r>
      <w:r w:rsidRPr="0092357A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n</w:t>
      </w:r>
      <w:proofErr w:type="spellEnd"/>
      <w:r w:rsidRPr="0092357A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×n</w:t>
      </w:r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mátrix </w:t>
      </w:r>
      <w:proofErr w:type="spellStart"/>
      <w:r w:rsidRPr="0092357A">
        <w:rPr>
          <w:rFonts w:ascii="Times New Roman" w:hAnsi="Times New Roman" w:cs="Times New Roman"/>
          <w:sz w:val="24"/>
          <w:szCs w:val="24"/>
          <w:lang w:val="hu-HU"/>
        </w:rPr>
        <w:t>ortogoná</w:t>
      </w:r>
      <w:r w:rsidR="0010159D" w:rsidRPr="0092357A">
        <w:rPr>
          <w:rFonts w:ascii="Times New Roman" w:hAnsi="Times New Roman" w:cs="Times New Roman"/>
          <w:sz w:val="24"/>
          <w:szCs w:val="24"/>
          <w:lang w:val="hu-HU"/>
        </w:rPr>
        <w:t>lis-trianguláris</w:t>
      </w:r>
      <w:proofErr w:type="spellEnd"/>
      <w:r w:rsidR="0010159D"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fölbontása elő</w:t>
      </w:r>
      <w:r w:rsidRPr="0092357A">
        <w:rPr>
          <w:rFonts w:ascii="Times New Roman" w:hAnsi="Times New Roman" w:cs="Times New Roman"/>
          <w:sz w:val="24"/>
          <w:szCs w:val="24"/>
          <w:lang w:val="hu-HU"/>
        </w:rPr>
        <w:t>állítható elemi forgatómátrixokkal végzett szorzások segítségével</w:t>
      </w:r>
      <w:r w:rsidR="0010159D" w:rsidRPr="0092357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E12D9"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A feladat megírni két </w:t>
      </w:r>
      <w:proofErr w:type="gramStart"/>
      <w:r w:rsidR="00EE12D9" w:rsidRPr="0092357A">
        <w:rPr>
          <w:rFonts w:ascii="Times New Roman" w:hAnsi="Times New Roman" w:cs="Times New Roman"/>
          <w:sz w:val="24"/>
          <w:szCs w:val="24"/>
          <w:lang w:val="hu-HU"/>
        </w:rPr>
        <w:t>scriptet</w:t>
      </w:r>
      <w:proofErr w:type="gramEnd"/>
      <w:r w:rsidR="00EE12D9"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amelyek forgatómátrixot gyártanak az adott mátrixhoz, illetve QR fölbontást hajt végre az adott mátrixon a forgatómátrix segítségével.</w:t>
      </w:r>
    </w:p>
    <w:p w:rsidR="006706E6" w:rsidRPr="0092357A" w:rsidRDefault="00EE12D9" w:rsidP="006706E6">
      <w:pPr>
        <w:pStyle w:val="Cmsor1"/>
        <w:rPr>
          <w:lang w:val="hu-HU"/>
        </w:rPr>
      </w:pPr>
      <w:proofErr w:type="spellStart"/>
      <w:r w:rsidRPr="0092357A">
        <w:rPr>
          <w:lang w:val="hu-HU"/>
        </w:rPr>
        <w:t>Givens</w:t>
      </w:r>
      <w:proofErr w:type="spellEnd"/>
      <w:r w:rsidRPr="0092357A">
        <w:rPr>
          <w:lang w:val="hu-HU"/>
        </w:rPr>
        <w:t xml:space="preserve"> forgatómátrix előállítása</w:t>
      </w:r>
    </w:p>
    <w:p w:rsidR="006706E6" w:rsidRPr="0092357A" w:rsidRDefault="006706E6" w:rsidP="006706E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Ezek a forgatómátrixok úgy néznek </w:t>
      </w:r>
      <w:proofErr w:type="gramStart"/>
      <w:r w:rsidRPr="0092357A">
        <w:rPr>
          <w:rFonts w:ascii="Times New Roman" w:hAnsi="Times New Roman" w:cs="Times New Roman"/>
          <w:sz w:val="24"/>
          <w:szCs w:val="24"/>
          <w:lang w:val="hu-HU"/>
        </w:rPr>
        <w:t>ki</w:t>
      </w:r>
      <w:proofErr w:type="gramEnd"/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mint az egységmátrixok. Annyiban térnek el, hogy az eredeti mátrixban kinullázandó elem sor és oszlop indexe paraméterként van adva a forgatómátrixnak, ezeken a pozíciókon a forgatómátrix rendre a </w:t>
      </w:r>
      <w:proofErr w:type="spellStart"/>
      <w:r w:rsidRPr="0092357A">
        <w:rPr>
          <w:rFonts w:ascii="Times New Roman" w:hAnsi="Times New Roman" w:cs="Times New Roman"/>
          <w:sz w:val="24"/>
          <w:szCs w:val="24"/>
          <w:lang w:val="hu-HU"/>
        </w:rPr>
        <w:t>cosθ</w:t>
      </w:r>
      <w:proofErr w:type="spellEnd"/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92357A">
        <w:rPr>
          <w:rFonts w:ascii="Times New Roman" w:hAnsi="Times New Roman" w:cs="Times New Roman"/>
          <w:sz w:val="24"/>
          <w:szCs w:val="24"/>
          <w:lang w:val="hu-HU"/>
        </w:rPr>
        <w:t>sinθ</w:t>
      </w:r>
      <w:proofErr w:type="spellEnd"/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92357A">
        <w:rPr>
          <w:rFonts w:ascii="Times New Roman" w:hAnsi="Times New Roman" w:cs="Times New Roman"/>
          <w:sz w:val="24"/>
          <w:szCs w:val="24"/>
          <w:lang w:val="hu-HU"/>
        </w:rPr>
        <w:t>-sinθ</w:t>
      </w:r>
      <w:proofErr w:type="spellEnd"/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Pr="0092357A">
        <w:rPr>
          <w:rFonts w:ascii="Times New Roman" w:hAnsi="Times New Roman" w:cs="Times New Roman"/>
          <w:sz w:val="24"/>
          <w:szCs w:val="24"/>
          <w:lang w:val="hu-HU"/>
        </w:rPr>
        <w:t>cosθ</w:t>
      </w:r>
      <w:proofErr w:type="spellEnd"/>
      <w:r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értékeit tárolja. </w:t>
      </w:r>
    </w:p>
    <w:p w:rsidR="00EE12D9" w:rsidRPr="0092357A" w:rsidRDefault="00EE12D9" w:rsidP="006706E6">
      <w:pPr>
        <w:pStyle w:val="Cmsor1"/>
        <w:rPr>
          <w:lang w:val="hu-HU"/>
        </w:rPr>
      </w:pPr>
      <w:r w:rsidRPr="0092357A">
        <w:rPr>
          <w:lang w:val="hu-HU"/>
        </w:rPr>
        <w:t xml:space="preserve">QR fölbontás </w:t>
      </w:r>
      <w:proofErr w:type="spellStart"/>
      <w:r w:rsidRPr="0092357A">
        <w:rPr>
          <w:lang w:val="hu-HU"/>
        </w:rPr>
        <w:t>Givens</w:t>
      </w:r>
      <w:proofErr w:type="spellEnd"/>
      <w:r w:rsidRPr="0092357A">
        <w:rPr>
          <w:lang w:val="hu-HU"/>
        </w:rPr>
        <w:t xml:space="preserve"> mátrixokkal</w:t>
      </w:r>
    </w:p>
    <w:p w:rsidR="003771ED" w:rsidRDefault="006706E6" w:rsidP="006706E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92357A">
        <w:rPr>
          <w:rFonts w:ascii="Times New Roman" w:hAnsi="Times New Roman" w:cs="Times New Roman"/>
          <w:sz w:val="24"/>
          <w:szCs w:val="24"/>
          <w:lang w:val="hu-HU"/>
        </w:rPr>
        <w:t>Az elemi forgatómátrixokat használjuk fel az eredeti m</w:t>
      </w:r>
      <w:r w:rsidR="0092357A"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átrix </w:t>
      </w:r>
      <w:proofErr w:type="spellStart"/>
      <w:r w:rsidR="0092357A" w:rsidRPr="0092357A">
        <w:rPr>
          <w:rFonts w:ascii="Times New Roman" w:hAnsi="Times New Roman" w:cs="Times New Roman"/>
          <w:sz w:val="24"/>
          <w:szCs w:val="24"/>
          <w:lang w:val="hu-HU"/>
        </w:rPr>
        <w:t>ortogonális-trianguláris</w:t>
      </w:r>
      <w:proofErr w:type="spellEnd"/>
      <w:r w:rsidR="0092357A" w:rsidRPr="0092357A">
        <w:rPr>
          <w:rFonts w:ascii="Times New Roman" w:hAnsi="Times New Roman" w:cs="Times New Roman"/>
          <w:sz w:val="24"/>
          <w:szCs w:val="24"/>
          <w:lang w:val="hu-HU"/>
        </w:rPr>
        <w:t xml:space="preserve"> felbontására. Az eredeti mátrixot beszorozzuk balról az összes ilyen mátrixszal. </w:t>
      </w:r>
      <w:r w:rsidR="0092357A">
        <w:rPr>
          <w:rFonts w:ascii="Times New Roman" w:hAnsi="Times New Roman" w:cs="Times New Roman"/>
          <w:sz w:val="24"/>
          <w:szCs w:val="24"/>
          <w:lang w:val="hu-HU"/>
        </w:rPr>
        <w:t xml:space="preserve">E következtében két mátrixot kapunk, az egyik ortogonális, a másik pedig fölső </w:t>
      </w:r>
      <w:proofErr w:type="spellStart"/>
      <w:r w:rsidR="0092357A">
        <w:rPr>
          <w:rFonts w:ascii="Times New Roman" w:hAnsi="Times New Roman" w:cs="Times New Roman"/>
          <w:sz w:val="24"/>
          <w:szCs w:val="24"/>
          <w:lang w:val="hu-HU"/>
        </w:rPr>
        <w:t>trianguláris</w:t>
      </w:r>
      <w:proofErr w:type="spellEnd"/>
      <w:r w:rsidR="0092357A">
        <w:rPr>
          <w:rFonts w:ascii="Times New Roman" w:hAnsi="Times New Roman" w:cs="Times New Roman"/>
          <w:sz w:val="24"/>
          <w:szCs w:val="24"/>
          <w:lang w:val="hu-HU"/>
        </w:rPr>
        <w:t>. Ezeket összeszorozva visszakapjuk az eredeti mátrixot.</w:t>
      </w:r>
    </w:p>
    <w:p w:rsidR="0092357A" w:rsidRDefault="0092357A" w:rsidP="0092357A">
      <w:pPr>
        <w:pStyle w:val="Cmsor1"/>
        <w:rPr>
          <w:lang w:val="hu-HU"/>
        </w:rPr>
      </w:pPr>
      <w:r>
        <w:rPr>
          <w:lang w:val="hu-HU"/>
        </w:rPr>
        <w:t>Tesztelés</w:t>
      </w:r>
    </w:p>
    <w:p w:rsidR="0092357A" w:rsidRDefault="0092357A" w:rsidP="0092357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megírt függvényt össze kell hasonlítani a gyakorlaton megírt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Householder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QR fölbontó függvénnyel, illetve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matlabba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beépített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függvénnyel</w:t>
      </w:r>
      <w:r w:rsidR="00777DA7">
        <w:rPr>
          <w:rFonts w:ascii="Times New Roman" w:hAnsi="Times New Roman" w:cs="Times New Roman"/>
          <w:sz w:val="24"/>
          <w:szCs w:val="24"/>
          <w:lang w:val="hu-HU"/>
        </w:rPr>
        <w:t xml:space="preserve">. Ezeket futási idő és pontosság szempontjából. </w:t>
      </w:r>
      <w:r w:rsidR="006E4047">
        <w:rPr>
          <w:rFonts w:ascii="Times New Roman" w:hAnsi="Times New Roman" w:cs="Times New Roman"/>
          <w:sz w:val="24"/>
          <w:szCs w:val="24"/>
          <w:lang w:val="hu-HU"/>
        </w:rPr>
        <w:t xml:space="preserve">Harminc véletlenszerűen generált és különböző méretű mátrixra le kell tesztelni az elkészült eljárást. </w:t>
      </w:r>
      <w:r w:rsidR="00777DA7">
        <w:rPr>
          <w:rFonts w:ascii="Times New Roman" w:hAnsi="Times New Roman" w:cs="Times New Roman"/>
          <w:sz w:val="24"/>
          <w:szCs w:val="24"/>
          <w:lang w:val="hu-HU"/>
        </w:rPr>
        <w:t>Ez összesen 12 ábrát fog eredményezni</w:t>
      </w:r>
      <w:r w:rsidR="006E4047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777DA7" w:rsidRDefault="00777DA7" w:rsidP="001570E6">
      <w:pPr>
        <w:pStyle w:val="Cmsor2"/>
        <w:rPr>
          <w:lang w:val="hu-HU"/>
        </w:rPr>
      </w:pPr>
      <w:r>
        <w:rPr>
          <w:lang w:val="hu-HU"/>
        </w:rPr>
        <w:lastRenderedPageBreak/>
        <w:t xml:space="preserve">GQR </w:t>
      </w:r>
      <w:proofErr w:type="spellStart"/>
      <w:r>
        <w:rPr>
          <w:lang w:val="hu-HU"/>
        </w:rPr>
        <w:t>vs</w:t>
      </w:r>
      <w:proofErr w:type="spellEnd"/>
      <w:r>
        <w:rPr>
          <w:lang w:val="hu-HU"/>
        </w:rPr>
        <w:t xml:space="preserve"> HQR</w:t>
      </w:r>
    </w:p>
    <w:p w:rsidR="00777DA7" w:rsidRDefault="00777DA7" w:rsidP="00777DA7">
      <w:pPr>
        <w:pStyle w:val="Cmsor4"/>
        <w:ind w:left="720"/>
        <w:rPr>
          <w:lang w:val="hu-HU"/>
        </w:rPr>
      </w:pPr>
      <w:r>
        <w:rPr>
          <w:lang w:val="hu-HU"/>
        </w:rPr>
        <w:t>Futási idő</w:t>
      </w:r>
    </w:p>
    <w:p w:rsidR="004C2F60" w:rsidRDefault="004C2F60" w:rsidP="004C2F60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t>10 egész számokat tartalmazó mátrixra</w:t>
      </w:r>
      <w:r>
        <w:rPr>
          <w:lang w:val="hu-HU"/>
        </w:rPr>
        <w:t>:</w:t>
      </w:r>
      <w:r w:rsidR="001A2168">
        <w:rPr>
          <w:lang w:val="hu-HU"/>
        </w:rPr>
        <w:br/>
      </w:r>
      <w:r w:rsidR="001A2168">
        <w:rPr>
          <w:noProof/>
        </w:rPr>
        <w:drawing>
          <wp:inline distT="0" distB="0" distL="0" distR="0">
            <wp:extent cx="3799868" cy="3448358"/>
            <wp:effectExtent l="1905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38" cy="344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2168">
        <w:rPr>
          <w:lang w:val="hu-HU"/>
        </w:rPr>
        <w:br/>
        <w:t xml:space="preserve">Látható, hogy a GQR sokkal rosszabb futási </w:t>
      </w:r>
      <w:proofErr w:type="gramStart"/>
      <w:r w:rsidR="001A2168">
        <w:rPr>
          <w:lang w:val="hu-HU"/>
        </w:rPr>
        <w:t>időben</w:t>
      </w:r>
      <w:proofErr w:type="gramEnd"/>
      <w:r w:rsidR="001A2168">
        <w:rPr>
          <w:lang w:val="hu-HU"/>
        </w:rPr>
        <w:t xml:space="preserve"> mint a HQR</w:t>
      </w:r>
      <w:r w:rsidR="001A2168">
        <w:rPr>
          <w:lang w:val="hu-HU"/>
        </w:rPr>
        <w:br/>
      </w:r>
    </w:p>
    <w:p w:rsidR="001A2168" w:rsidRPr="001A2168" w:rsidRDefault="004C2F60" w:rsidP="001A2168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t>10 darab valós számokat tartalmazó mátrixra:</w:t>
      </w:r>
      <w:r w:rsidR="001A2168">
        <w:rPr>
          <w:lang w:val="hu-HU"/>
        </w:rPr>
        <w:br/>
      </w:r>
      <w:r w:rsidR="001A2168">
        <w:rPr>
          <w:noProof/>
        </w:rPr>
        <w:drawing>
          <wp:inline distT="0" distB="0" distL="0" distR="0">
            <wp:extent cx="3447400" cy="3113131"/>
            <wp:effectExtent l="19050" t="0" r="6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93" cy="311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60" w:rsidRPr="004C2F60" w:rsidRDefault="004C2F60" w:rsidP="004C2F60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lastRenderedPageBreak/>
        <w:t>10 darab az [1 1000] intervallumból véletlenül választott egész számokat tartalmazó mátrixra:</w:t>
      </w:r>
      <w:r w:rsidR="001A2168">
        <w:rPr>
          <w:lang w:val="hu-HU"/>
        </w:rPr>
        <w:br/>
      </w:r>
      <w:r w:rsidR="001A2168">
        <w:rPr>
          <w:noProof/>
        </w:rPr>
        <w:drawing>
          <wp:inline distT="0" distB="0" distL="0" distR="0">
            <wp:extent cx="3637296" cy="3298154"/>
            <wp:effectExtent l="19050" t="0" r="1254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09" cy="33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A7" w:rsidRDefault="00777DA7" w:rsidP="00777DA7">
      <w:pPr>
        <w:pStyle w:val="Cmsor4"/>
        <w:ind w:left="720"/>
        <w:rPr>
          <w:lang w:val="hu-HU"/>
        </w:rPr>
      </w:pPr>
      <w:r>
        <w:rPr>
          <w:lang w:val="hu-HU"/>
        </w:rPr>
        <w:t>Pontosság</w:t>
      </w:r>
    </w:p>
    <w:p w:rsidR="004C2F60" w:rsidRDefault="004C2F60" w:rsidP="004C2F60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t>10 egész számokat tartalmazó mátrixra</w:t>
      </w:r>
      <w:r>
        <w:rPr>
          <w:lang w:val="hu-HU"/>
        </w:rPr>
        <w:t>:</w:t>
      </w:r>
      <w:r w:rsidR="001A2168">
        <w:rPr>
          <w:lang w:val="hu-HU"/>
        </w:rPr>
        <w:br/>
      </w:r>
      <w:r w:rsidR="001A2168">
        <w:rPr>
          <w:noProof/>
        </w:rPr>
        <w:drawing>
          <wp:inline distT="0" distB="0" distL="0" distR="0">
            <wp:extent cx="3968706" cy="3596640"/>
            <wp:effectExtent l="1905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17" cy="359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60" w:rsidRDefault="004C2F60" w:rsidP="004C2F60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lastRenderedPageBreak/>
        <w:t>10 darab valós számokat tartalmazó mátrixra:</w:t>
      </w:r>
      <w:r w:rsidR="00216F2B">
        <w:rPr>
          <w:lang w:val="hu-HU"/>
        </w:rPr>
        <w:br/>
      </w:r>
      <w:r w:rsidR="00216F2B">
        <w:rPr>
          <w:noProof/>
        </w:rPr>
        <w:drawing>
          <wp:inline distT="0" distB="0" distL="0" distR="0">
            <wp:extent cx="4270359" cy="3909060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01" cy="390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60" w:rsidRPr="004C2F60" w:rsidRDefault="004C2F60" w:rsidP="004C2F60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t>10 darab az [1 1000] intervallumból véletlenül választott egész számokat tartalmazó mátrixra:</w:t>
      </w:r>
      <w:r w:rsidR="00216F2B">
        <w:rPr>
          <w:lang w:val="hu-HU"/>
        </w:rPr>
        <w:br/>
      </w:r>
      <w:r w:rsidR="00216F2B">
        <w:rPr>
          <w:noProof/>
        </w:rPr>
        <w:drawing>
          <wp:inline distT="0" distB="0" distL="0" distR="0">
            <wp:extent cx="3660436" cy="3365170"/>
            <wp:effectExtent l="1905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6" cy="336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A7" w:rsidRDefault="00777DA7" w:rsidP="00777DA7">
      <w:pPr>
        <w:pStyle w:val="Cmsor2"/>
        <w:rPr>
          <w:lang w:val="hu-HU"/>
        </w:rPr>
      </w:pPr>
      <w:r>
        <w:rPr>
          <w:lang w:val="hu-HU"/>
        </w:rPr>
        <w:lastRenderedPageBreak/>
        <w:t xml:space="preserve">GQR </w:t>
      </w:r>
      <w:proofErr w:type="spellStart"/>
      <w:r>
        <w:rPr>
          <w:lang w:val="hu-HU"/>
        </w:rPr>
        <w:t>vs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qr</w:t>
      </w:r>
      <w:proofErr w:type="spellEnd"/>
    </w:p>
    <w:p w:rsidR="00777DA7" w:rsidRDefault="00777DA7" w:rsidP="00777DA7">
      <w:pPr>
        <w:pStyle w:val="Cmsor4"/>
        <w:ind w:left="720"/>
        <w:rPr>
          <w:lang w:val="hu-HU"/>
        </w:rPr>
      </w:pPr>
      <w:r>
        <w:rPr>
          <w:lang w:val="hu-HU"/>
        </w:rPr>
        <w:t>Futási idő</w:t>
      </w:r>
    </w:p>
    <w:p w:rsidR="00AA613E" w:rsidRDefault="00AA613E" w:rsidP="00AA613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10 egész számokat tartalmazó mátrixra:</w:t>
      </w:r>
      <w:r>
        <w:rPr>
          <w:lang w:val="hu-HU"/>
        </w:rPr>
        <w:br/>
      </w:r>
      <w:r>
        <w:rPr>
          <w:noProof/>
        </w:rPr>
        <w:drawing>
          <wp:inline distT="0" distB="0" distL="0" distR="0">
            <wp:extent cx="4137660" cy="3715837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459" cy="372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br/>
        <w:t xml:space="preserve">Látható, hogy a </w:t>
      </w:r>
      <w:proofErr w:type="spellStart"/>
      <w:r>
        <w:rPr>
          <w:lang w:val="hu-HU"/>
        </w:rPr>
        <w:t>matlab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optimalizál</w:t>
      </w:r>
      <w:proofErr w:type="gramEnd"/>
      <w:r>
        <w:rPr>
          <w:lang w:val="hu-HU"/>
        </w:rPr>
        <w:t xml:space="preserve"> a mátrixon ahol tud, így sokkal gyorsabb mint az általam megírt GQR fölbontás.</w:t>
      </w:r>
      <w:r w:rsidR="007800DE">
        <w:rPr>
          <w:lang w:val="hu-HU"/>
        </w:rPr>
        <w:br/>
      </w:r>
    </w:p>
    <w:p w:rsidR="007A1BA2" w:rsidRDefault="007800DE" w:rsidP="007800DE">
      <w:pPr>
        <w:pStyle w:val="Listaszerbekezds"/>
        <w:numPr>
          <w:ilvl w:val="0"/>
          <w:numId w:val="1"/>
        </w:numPr>
        <w:rPr>
          <w:lang w:val="hu-HU"/>
        </w:rPr>
      </w:pPr>
      <w:r w:rsidRPr="007A1BA2">
        <w:rPr>
          <w:lang w:val="hu-HU"/>
        </w:rPr>
        <w:lastRenderedPageBreak/>
        <w:t>10 darab valós számokat tartalmazó mátrixra:</w:t>
      </w:r>
      <w:r w:rsidRPr="007A1BA2">
        <w:rPr>
          <w:lang w:val="hu-HU"/>
        </w:rPr>
        <w:br/>
      </w:r>
      <w:r>
        <w:rPr>
          <w:noProof/>
        </w:rPr>
        <w:drawing>
          <wp:inline distT="0" distB="0" distL="0" distR="0">
            <wp:extent cx="3989070" cy="353514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69" cy="353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1BA2">
        <w:rPr>
          <w:lang w:val="hu-HU"/>
        </w:rPr>
        <w:br/>
        <w:t xml:space="preserve">Látható, hogy valamivel gyorsabban lefutott a GQR </w:t>
      </w:r>
      <w:proofErr w:type="gramStart"/>
      <w:r w:rsidRPr="007A1BA2">
        <w:rPr>
          <w:lang w:val="hu-HU"/>
        </w:rPr>
        <w:t>függvény</w:t>
      </w:r>
      <w:proofErr w:type="gramEnd"/>
      <w:r w:rsidRPr="007A1BA2">
        <w:rPr>
          <w:lang w:val="hu-HU"/>
        </w:rPr>
        <w:t xml:space="preserve"> mint az előbb, azonban  beépített még mindig túlszárnyalja az enyémet.</w:t>
      </w:r>
      <w:r w:rsidRPr="007A1BA2">
        <w:rPr>
          <w:lang w:val="hu-HU"/>
        </w:rPr>
        <w:br/>
      </w:r>
    </w:p>
    <w:p w:rsidR="007800DE" w:rsidRPr="007A1BA2" w:rsidRDefault="007800DE" w:rsidP="007800DE">
      <w:pPr>
        <w:pStyle w:val="Listaszerbekezds"/>
        <w:numPr>
          <w:ilvl w:val="0"/>
          <w:numId w:val="1"/>
        </w:numPr>
        <w:rPr>
          <w:lang w:val="hu-HU"/>
        </w:rPr>
      </w:pPr>
      <w:r w:rsidRPr="007A1BA2">
        <w:rPr>
          <w:lang w:val="hu-HU"/>
        </w:rPr>
        <w:t>10 darab az [1 1000] intervallumból véletlenül választott egész számokat tartalmazó mátrixra:</w:t>
      </w:r>
      <w:r w:rsidRPr="007A1BA2">
        <w:rPr>
          <w:lang w:val="hu-HU"/>
        </w:rPr>
        <w:br/>
      </w:r>
      <w:r w:rsidR="004C2F60">
        <w:rPr>
          <w:noProof/>
        </w:rPr>
        <w:drawing>
          <wp:inline distT="0" distB="0" distL="0" distR="0">
            <wp:extent cx="3483876" cy="3145558"/>
            <wp:effectExtent l="19050" t="0" r="2274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53" cy="314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A7" w:rsidRPr="00777DA7" w:rsidRDefault="00777DA7" w:rsidP="00777DA7">
      <w:pPr>
        <w:pStyle w:val="Cmsor4"/>
        <w:ind w:left="720"/>
        <w:rPr>
          <w:lang w:val="hu-HU"/>
        </w:rPr>
      </w:pPr>
      <w:r>
        <w:rPr>
          <w:lang w:val="hu-HU"/>
        </w:rPr>
        <w:lastRenderedPageBreak/>
        <w:t>Pontosság</w:t>
      </w:r>
    </w:p>
    <w:p w:rsidR="003B6B08" w:rsidRPr="003B6B08" w:rsidRDefault="004C2F60" w:rsidP="003B6B08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t>10 egész számokat tartalmazó mátrixra</w:t>
      </w:r>
      <w:r>
        <w:rPr>
          <w:lang w:val="hu-HU"/>
        </w:rPr>
        <w:t>:</w:t>
      </w:r>
      <w:r w:rsidR="003B6B08">
        <w:rPr>
          <w:lang w:val="hu-HU"/>
        </w:rPr>
        <w:br/>
      </w:r>
      <w:r w:rsidR="003B6B08">
        <w:rPr>
          <w:noProof/>
        </w:rPr>
        <w:drawing>
          <wp:inline distT="0" distB="0" distL="0" distR="0">
            <wp:extent cx="3840480" cy="3485213"/>
            <wp:effectExtent l="19050" t="0" r="762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84" cy="348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60" w:rsidRPr="004C2F60" w:rsidRDefault="004C2F60" w:rsidP="004C2F60">
      <w:pPr>
        <w:pStyle w:val="Listaszerbekezds"/>
        <w:numPr>
          <w:ilvl w:val="0"/>
          <w:numId w:val="1"/>
        </w:numPr>
        <w:rPr>
          <w:lang w:val="hu-HU"/>
        </w:rPr>
      </w:pPr>
      <w:r w:rsidRPr="004C2F60">
        <w:rPr>
          <w:lang w:val="hu-HU"/>
        </w:rPr>
        <w:t>10 darab valós számokat tartalmazó mátrixra:</w:t>
      </w:r>
      <w:r w:rsidR="003B6B08">
        <w:rPr>
          <w:lang w:val="hu-HU"/>
        </w:rPr>
        <w:br/>
      </w:r>
      <w:r w:rsidR="003B6B08">
        <w:rPr>
          <w:noProof/>
        </w:rPr>
        <w:drawing>
          <wp:inline distT="0" distB="0" distL="0" distR="0">
            <wp:extent cx="4246262" cy="3762948"/>
            <wp:effectExtent l="19050" t="0" r="1888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611" cy="376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A7" w:rsidRPr="004C2F60" w:rsidRDefault="004C2F60" w:rsidP="002B1599">
      <w:pPr>
        <w:pStyle w:val="Listaszerbekezds"/>
        <w:numPr>
          <w:ilvl w:val="0"/>
          <w:numId w:val="1"/>
        </w:numPr>
        <w:tabs>
          <w:tab w:val="left" w:pos="993"/>
        </w:tabs>
        <w:rPr>
          <w:lang w:val="hu-HU"/>
        </w:rPr>
      </w:pPr>
      <w:r w:rsidRPr="004C2F60">
        <w:rPr>
          <w:lang w:val="hu-HU"/>
        </w:rPr>
        <w:lastRenderedPageBreak/>
        <w:t>10 darab az [1 1000] intervallumból véletlenül választott egész számokat tartalmazó mátrixra:</w:t>
      </w:r>
      <w:r w:rsidRPr="004C2F60">
        <w:rPr>
          <w:lang w:val="hu-HU"/>
        </w:rPr>
        <w:br/>
      </w:r>
      <w:r w:rsidR="003B6B08">
        <w:rPr>
          <w:noProof/>
        </w:rPr>
        <w:drawing>
          <wp:inline distT="0" distB="0" distL="0" distR="0">
            <wp:extent cx="3815503" cy="3433953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93" cy="343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A7" w:rsidRPr="00777DA7" w:rsidRDefault="00777DA7" w:rsidP="00777DA7">
      <w:pPr>
        <w:rPr>
          <w:lang w:val="hu-HU"/>
        </w:rPr>
      </w:pPr>
    </w:p>
    <w:sectPr w:rsidR="00777DA7" w:rsidRPr="00777DA7" w:rsidSect="00A95F8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F23" w:rsidRDefault="00F30F23" w:rsidP="003771ED">
      <w:pPr>
        <w:spacing w:after="0" w:line="240" w:lineRule="auto"/>
      </w:pPr>
      <w:r>
        <w:separator/>
      </w:r>
    </w:p>
  </w:endnote>
  <w:endnote w:type="continuationSeparator" w:id="0">
    <w:p w:rsidR="00F30F23" w:rsidRDefault="00F30F23" w:rsidP="0037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F23" w:rsidRDefault="00F30F23" w:rsidP="003771ED">
      <w:pPr>
        <w:spacing w:after="0" w:line="240" w:lineRule="auto"/>
      </w:pPr>
      <w:r>
        <w:separator/>
      </w:r>
    </w:p>
  </w:footnote>
  <w:footnote w:type="continuationSeparator" w:id="0">
    <w:p w:rsidR="00F30F23" w:rsidRDefault="00F30F23" w:rsidP="0037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3771ED" w:rsidTr="003771ED">
      <w:trPr>
        <w:trHeight w:val="564"/>
      </w:trPr>
      <w:tc>
        <w:tcPr>
          <w:tcW w:w="4788" w:type="dxa"/>
        </w:tcPr>
        <w:p w:rsidR="003771ED" w:rsidRPr="003771ED" w:rsidRDefault="003771ED" w:rsidP="003771ED">
          <w:pPr>
            <w:pStyle w:val="lfej"/>
            <w:rPr>
              <w:b/>
            </w:rPr>
          </w:pPr>
          <w:proofErr w:type="spellStart"/>
          <w:r w:rsidRPr="003771ED">
            <w:rPr>
              <w:b/>
            </w:rPr>
            <w:t>Közelítő</w:t>
          </w:r>
          <w:proofErr w:type="spellEnd"/>
          <w:r w:rsidRPr="003771ED">
            <w:rPr>
              <w:b/>
            </w:rPr>
            <w:t xml:space="preserve"> </w:t>
          </w:r>
          <w:proofErr w:type="spellStart"/>
          <w:r w:rsidRPr="003771ED">
            <w:rPr>
              <w:b/>
            </w:rPr>
            <w:t>és</w:t>
          </w:r>
          <w:proofErr w:type="spellEnd"/>
          <w:r w:rsidRPr="003771ED">
            <w:rPr>
              <w:b/>
            </w:rPr>
            <w:t xml:space="preserve"> </w:t>
          </w:r>
          <w:proofErr w:type="spellStart"/>
          <w:r w:rsidRPr="003771ED">
            <w:rPr>
              <w:b/>
            </w:rPr>
            <w:t>szimbolikus</w:t>
          </w:r>
          <w:proofErr w:type="spellEnd"/>
          <w:r w:rsidRPr="003771ED">
            <w:rPr>
              <w:b/>
            </w:rPr>
            <w:t xml:space="preserve"> </w:t>
          </w:r>
          <w:proofErr w:type="spellStart"/>
          <w:r w:rsidRPr="003771ED">
            <w:rPr>
              <w:b/>
            </w:rPr>
            <w:t>számítások</w:t>
          </w:r>
          <w:proofErr w:type="spellEnd"/>
          <w:r w:rsidRPr="003771ED">
            <w:rPr>
              <w:b/>
            </w:rPr>
            <w:t xml:space="preserve"> </w:t>
          </w:r>
          <w:proofErr w:type="spellStart"/>
          <w:r w:rsidRPr="003771ED">
            <w:rPr>
              <w:b/>
            </w:rPr>
            <w:t>haladóknak</w:t>
          </w:r>
          <w:proofErr w:type="spellEnd"/>
        </w:p>
      </w:tc>
      <w:tc>
        <w:tcPr>
          <w:tcW w:w="4788" w:type="dxa"/>
        </w:tcPr>
        <w:p w:rsidR="003771ED" w:rsidRPr="003771ED" w:rsidRDefault="003771ED" w:rsidP="003771ED">
          <w:pPr>
            <w:pStyle w:val="lfej"/>
            <w:jc w:val="right"/>
            <w:rPr>
              <w:b/>
            </w:rPr>
          </w:pPr>
          <w:proofErr w:type="spellStart"/>
          <w:r w:rsidRPr="003771ED">
            <w:rPr>
              <w:b/>
            </w:rPr>
            <w:t>Szatmári</w:t>
          </w:r>
          <w:proofErr w:type="spellEnd"/>
          <w:r w:rsidRPr="003771ED">
            <w:rPr>
              <w:b/>
            </w:rPr>
            <w:t xml:space="preserve"> Attila</w:t>
          </w:r>
        </w:p>
      </w:tc>
    </w:tr>
    <w:tr w:rsidR="003771ED" w:rsidTr="003771ED">
      <w:trPr>
        <w:trHeight w:val="58"/>
      </w:trPr>
      <w:tc>
        <w:tcPr>
          <w:tcW w:w="4788" w:type="dxa"/>
          <w:tcBorders>
            <w:bottom w:val="single" w:sz="4" w:space="0" w:color="auto"/>
          </w:tcBorders>
        </w:tcPr>
        <w:p w:rsidR="003771ED" w:rsidRDefault="003771ED" w:rsidP="003771ED">
          <w:pPr>
            <w:pStyle w:val="lfej"/>
          </w:pPr>
        </w:p>
      </w:tc>
      <w:tc>
        <w:tcPr>
          <w:tcW w:w="4788" w:type="dxa"/>
          <w:tcBorders>
            <w:bottom w:val="single" w:sz="4" w:space="0" w:color="auto"/>
          </w:tcBorders>
        </w:tcPr>
        <w:p w:rsidR="003771ED" w:rsidRDefault="003771ED" w:rsidP="003771ED">
          <w:pPr>
            <w:pStyle w:val="lfej"/>
            <w:jc w:val="right"/>
          </w:pPr>
          <w:r>
            <w:t>GXZBJ2</w:t>
          </w:r>
        </w:p>
      </w:tc>
    </w:tr>
  </w:tbl>
  <w:p w:rsidR="003771ED" w:rsidRPr="003771ED" w:rsidRDefault="003771ED" w:rsidP="003771ED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71C66"/>
    <w:multiLevelType w:val="hybridMultilevel"/>
    <w:tmpl w:val="79E81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ED"/>
    <w:rsid w:val="000D74E7"/>
    <w:rsid w:val="0010159D"/>
    <w:rsid w:val="001570E6"/>
    <w:rsid w:val="001A2168"/>
    <w:rsid w:val="00216F2B"/>
    <w:rsid w:val="00276374"/>
    <w:rsid w:val="002B1599"/>
    <w:rsid w:val="003771ED"/>
    <w:rsid w:val="003B35D1"/>
    <w:rsid w:val="003B6B08"/>
    <w:rsid w:val="00445F40"/>
    <w:rsid w:val="00480567"/>
    <w:rsid w:val="004C2F60"/>
    <w:rsid w:val="00567787"/>
    <w:rsid w:val="00583911"/>
    <w:rsid w:val="005A33A1"/>
    <w:rsid w:val="006706E6"/>
    <w:rsid w:val="006E4047"/>
    <w:rsid w:val="00777DA7"/>
    <w:rsid w:val="007800DE"/>
    <w:rsid w:val="007A1BA2"/>
    <w:rsid w:val="0082130A"/>
    <w:rsid w:val="0092357A"/>
    <w:rsid w:val="00997656"/>
    <w:rsid w:val="00A95F84"/>
    <w:rsid w:val="00AA613E"/>
    <w:rsid w:val="00AB599F"/>
    <w:rsid w:val="00B7064C"/>
    <w:rsid w:val="00BF23B3"/>
    <w:rsid w:val="00C67DE8"/>
    <w:rsid w:val="00CD6F29"/>
    <w:rsid w:val="00DC0DB9"/>
    <w:rsid w:val="00EE12D9"/>
    <w:rsid w:val="00F30F23"/>
    <w:rsid w:val="00F9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5F84"/>
  </w:style>
  <w:style w:type="paragraph" w:styleId="Cmsor1">
    <w:name w:val="heading 1"/>
    <w:basedOn w:val="Norml"/>
    <w:next w:val="Norml"/>
    <w:link w:val="Cmsor1Char"/>
    <w:uiPriority w:val="9"/>
    <w:qFormat/>
    <w:rsid w:val="00670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7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7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77D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7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771ED"/>
  </w:style>
  <w:style w:type="paragraph" w:styleId="llb">
    <w:name w:val="footer"/>
    <w:basedOn w:val="Norml"/>
    <w:link w:val="llbChar"/>
    <w:uiPriority w:val="99"/>
    <w:semiHidden/>
    <w:unhideWhenUsed/>
    <w:rsid w:val="0037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771ED"/>
  </w:style>
  <w:style w:type="paragraph" w:styleId="Buborkszveg">
    <w:name w:val="Balloon Text"/>
    <w:basedOn w:val="Norml"/>
    <w:link w:val="BuborkszvegChar"/>
    <w:uiPriority w:val="99"/>
    <w:semiHidden/>
    <w:unhideWhenUsed/>
    <w:rsid w:val="0037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71ED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37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670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6706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6706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670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70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77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77D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777D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AA6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Kiddo</dc:creator>
  <cp:lastModifiedBy>Kiddo</cp:lastModifiedBy>
  <cp:revision>28</cp:revision>
  <dcterms:created xsi:type="dcterms:W3CDTF">2018-04-25T10:16:00Z</dcterms:created>
  <dcterms:modified xsi:type="dcterms:W3CDTF">2018-05-04T22:07:00Z</dcterms:modified>
</cp:coreProperties>
</file>