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4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5"/>
        <w:gridCol w:w="4275"/>
        <w:gridCol w:w="4110"/>
      </w:tblGrid>
      <w:tr w:rsidR="008240A8" w:rsidRPr="00AB0551" w14:paraId="406D3363" w14:textId="77777777" w:rsidTr="008240A8">
        <w:trPr>
          <w:trHeight w:val="840"/>
        </w:trPr>
        <w:tc>
          <w:tcPr>
            <w:tcW w:w="89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D8BA759" w14:textId="77777777" w:rsidR="008240A8" w:rsidRPr="00AB0551" w:rsidRDefault="008240A8" w:rsidP="00400F80">
            <w:pPr>
              <w:spacing w:after="0" w:line="240" w:lineRule="auto"/>
              <w:jc w:val="center"/>
              <w:textAlignment w:val="baseline"/>
              <w:rPr>
                <w:rFonts w:eastAsia="Times New Roman" w:cstheme="minorHAnsi"/>
                <w:lang w:eastAsia="pl-PL"/>
              </w:rPr>
            </w:pPr>
            <w:r w:rsidRPr="00AB0551">
              <w:rPr>
                <w:rFonts w:eastAsia="Times New Roman" w:cstheme="minorHAnsi"/>
                <w:lang w:eastAsia="pl-PL"/>
              </w:rPr>
              <w:t>Katedra Automatyki i Robotyki </w:t>
            </w:r>
          </w:p>
          <w:p w14:paraId="35860CC5" w14:textId="4692433F" w:rsidR="008240A8" w:rsidRDefault="008240A8" w:rsidP="00400F80">
            <w:pPr>
              <w:spacing w:after="0" w:line="240" w:lineRule="auto"/>
              <w:jc w:val="center"/>
              <w:textAlignment w:val="baseline"/>
              <w:rPr>
                <w:rFonts w:eastAsia="Times New Roman" w:cstheme="minorHAnsi"/>
                <w:b/>
                <w:bCs/>
                <w:lang w:eastAsia="pl-PL"/>
              </w:rPr>
            </w:pPr>
            <w:r>
              <w:rPr>
                <w:rFonts w:eastAsia="Times New Roman" w:cstheme="minorHAnsi"/>
                <w:b/>
                <w:bCs/>
                <w:lang w:eastAsia="pl-PL"/>
              </w:rPr>
              <w:t>Metody optymalizacji</w:t>
            </w:r>
          </w:p>
          <w:p w14:paraId="3BBC4343" w14:textId="5132DF74" w:rsidR="008240A8" w:rsidRPr="00AB0551" w:rsidRDefault="008240A8" w:rsidP="00400F80">
            <w:pPr>
              <w:spacing w:after="0" w:line="240" w:lineRule="auto"/>
              <w:jc w:val="center"/>
              <w:textAlignment w:val="baseline"/>
              <w:rPr>
                <w:rFonts w:eastAsia="Times New Roman" w:cstheme="minorHAnsi"/>
                <w:lang w:eastAsia="pl-PL"/>
              </w:rPr>
            </w:pPr>
            <w:r w:rsidRPr="00AB0551">
              <w:rPr>
                <w:rFonts w:eastAsia="Times New Roman" w:cstheme="minorHAnsi"/>
                <w:lang w:eastAsia="pl-PL"/>
              </w:rPr>
              <w:t xml:space="preserve">Ćwiczenie nr </w:t>
            </w:r>
            <w:r>
              <w:rPr>
                <w:rFonts w:eastAsia="Times New Roman" w:cstheme="minorHAnsi"/>
                <w:lang w:eastAsia="pl-PL"/>
              </w:rPr>
              <w:t>3</w:t>
            </w:r>
            <w:r w:rsidRPr="00AB0551">
              <w:rPr>
                <w:rFonts w:eastAsia="Times New Roman" w:cstheme="minorHAnsi"/>
                <w:lang w:eastAsia="pl-PL"/>
              </w:rPr>
              <w:t xml:space="preserve"> – </w:t>
            </w:r>
            <w:r>
              <w:rPr>
                <w:rFonts w:eastAsia="Times New Roman" w:cstheme="minorHAnsi"/>
                <w:lang w:eastAsia="pl-PL"/>
              </w:rPr>
              <w:t>Metoda złotego podziału</w:t>
            </w:r>
          </w:p>
        </w:tc>
      </w:tr>
      <w:tr w:rsidR="008240A8" w:rsidRPr="00AB0551" w14:paraId="47B9A2E0" w14:textId="77777777" w:rsidTr="008240A8">
        <w:tc>
          <w:tcPr>
            <w:tcW w:w="555" w:type="dxa"/>
            <w:tcBorders>
              <w:top w:val="single" w:sz="6" w:space="0" w:color="000000"/>
              <w:left w:val="single" w:sz="6" w:space="0" w:color="000000"/>
              <w:bottom w:val="single" w:sz="6" w:space="0" w:color="000000"/>
              <w:right w:val="single" w:sz="6" w:space="0" w:color="000000"/>
            </w:tcBorders>
            <w:shd w:val="clear" w:color="auto" w:fill="auto"/>
            <w:hideMark/>
          </w:tcPr>
          <w:p w14:paraId="385932D5" w14:textId="77777777" w:rsidR="008240A8" w:rsidRPr="00AB0551" w:rsidRDefault="008240A8" w:rsidP="00400F80">
            <w:pPr>
              <w:spacing w:after="0" w:line="240" w:lineRule="auto"/>
              <w:textAlignment w:val="baseline"/>
              <w:rPr>
                <w:rFonts w:eastAsia="Times New Roman" w:cstheme="minorHAnsi"/>
                <w:lang w:eastAsia="pl-PL"/>
              </w:rPr>
            </w:pPr>
            <w:r w:rsidRPr="00AB0551">
              <w:rPr>
                <w:rFonts w:eastAsia="Times New Roman" w:cstheme="minorHAnsi"/>
                <w:lang w:eastAsia="pl-PL"/>
              </w:rPr>
              <w:t>L.p. </w:t>
            </w:r>
          </w:p>
        </w:tc>
        <w:tc>
          <w:tcPr>
            <w:tcW w:w="4275" w:type="dxa"/>
            <w:tcBorders>
              <w:top w:val="single" w:sz="6" w:space="0" w:color="000000"/>
              <w:left w:val="single" w:sz="6" w:space="0" w:color="000000"/>
              <w:bottom w:val="single" w:sz="6" w:space="0" w:color="000000"/>
              <w:right w:val="single" w:sz="6" w:space="0" w:color="000000"/>
            </w:tcBorders>
            <w:shd w:val="clear" w:color="auto" w:fill="auto"/>
            <w:hideMark/>
          </w:tcPr>
          <w:p w14:paraId="50FFF55D" w14:textId="77777777" w:rsidR="008240A8" w:rsidRPr="008240A8" w:rsidRDefault="008240A8" w:rsidP="00400F80">
            <w:pPr>
              <w:spacing w:after="0" w:line="240" w:lineRule="auto"/>
              <w:textAlignment w:val="baseline"/>
              <w:rPr>
                <w:rFonts w:eastAsia="Times New Roman" w:cstheme="minorHAnsi"/>
                <w:b/>
                <w:bCs/>
                <w:lang w:eastAsia="pl-PL"/>
              </w:rPr>
            </w:pPr>
            <w:r w:rsidRPr="008240A8">
              <w:rPr>
                <w:rFonts w:eastAsia="Times New Roman" w:cstheme="minorHAnsi"/>
                <w:b/>
                <w:bCs/>
                <w:lang w:eastAsia="pl-PL"/>
              </w:rPr>
              <w:t>Imię i nazwisko </w:t>
            </w:r>
          </w:p>
        </w:tc>
        <w:tc>
          <w:tcPr>
            <w:tcW w:w="4110" w:type="dxa"/>
            <w:tcBorders>
              <w:top w:val="single" w:sz="6" w:space="0" w:color="000000"/>
              <w:left w:val="single" w:sz="6" w:space="0" w:color="000000"/>
              <w:bottom w:val="single" w:sz="6" w:space="0" w:color="000000"/>
              <w:right w:val="single" w:sz="6" w:space="0" w:color="000000"/>
            </w:tcBorders>
            <w:shd w:val="clear" w:color="auto" w:fill="auto"/>
            <w:hideMark/>
          </w:tcPr>
          <w:p w14:paraId="0674BE6A" w14:textId="77777777" w:rsidR="008240A8" w:rsidRPr="008240A8" w:rsidRDefault="008240A8" w:rsidP="00400F80">
            <w:pPr>
              <w:spacing w:after="0" w:line="240" w:lineRule="auto"/>
              <w:textAlignment w:val="baseline"/>
              <w:rPr>
                <w:rFonts w:eastAsia="Times New Roman" w:cstheme="minorHAnsi"/>
                <w:b/>
                <w:bCs/>
                <w:lang w:eastAsia="pl-PL"/>
              </w:rPr>
            </w:pPr>
            <w:r w:rsidRPr="008240A8">
              <w:rPr>
                <w:rFonts w:eastAsia="Times New Roman" w:cstheme="minorHAnsi"/>
                <w:b/>
                <w:bCs/>
                <w:lang w:eastAsia="pl-PL"/>
              </w:rPr>
              <w:t>Data i godzina </w:t>
            </w:r>
          </w:p>
        </w:tc>
      </w:tr>
      <w:tr w:rsidR="008240A8" w:rsidRPr="00AB0551" w14:paraId="5BEC7161" w14:textId="77777777" w:rsidTr="008240A8">
        <w:tc>
          <w:tcPr>
            <w:tcW w:w="555" w:type="dxa"/>
            <w:tcBorders>
              <w:top w:val="single" w:sz="6" w:space="0" w:color="000000"/>
              <w:left w:val="single" w:sz="6" w:space="0" w:color="000000"/>
              <w:bottom w:val="single" w:sz="6" w:space="0" w:color="000000"/>
              <w:right w:val="single" w:sz="6" w:space="0" w:color="000000"/>
            </w:tcBorders>
            <w:shd w:val="clear" w:color="auto" w:fill="auto"/>
            <w:hideMark/>
          </w:tcPr>
          <w:p w14:paraId="37AA5852" w14:textId="77777777" w:rsidR="008240A8" w:rsidRPr="00AB0551" w:rsidRDefault="008240A8" w:rsidP="00400F80">
            <w:pPr>
              <w:spacing w:after="0" w:line="240" w:lineRule="auto"/>
              <w:textAlignment w:val="baseline"/>
              <w:rPr>
                <w:rFonts w:eastAsia="Times New Roman" w:cstheme="minorHAnsi"/>
                <w:lang w:eastAsia="pl-PL"/>
              </w:rPr>
            </w:pPr>
            <w:r w:rsidRPr="00AB0551">
              <w:rPr>
                <w:rFonts w:eastAsia="Times New Roman" w:cstheme="minorHAnsi"/>
                <w:lang w:eastAsia="pl-PL"/>
              </w:rPr>
              <w:t>1. </w:t>
            </w:r>
          </w:p>
        </w:tc>
        <w:tc>
          <w:tcPr>
            <w:tcW w:w="4275" w:type="dxa"/>
            <w:tcBorders>
              <w:top w:val="single" w:sz="6" w:space="0" w:color="000000"/>
              <w:left w:val="single" w:sz="6" w:space="0" w:color="000000"/>
              <w:bottom w:val="single" w:sz="6" w:space="0" w:color="000000"/>
              <w:right w:val="single" w:sz="6" w:space="0" w:color="000000"/>
            </w:tcBorders>
            <w:shd w:val="clear" w:color="auto" w:fill="auto"/>
            <w:hideMark/>
          </w:tcPr>
          <w:p w14:paraId="1D0B1FAD" w14:textId="77777777" w:rsidR="008240A8" w:rsidRPr="00AB0551" w:rsidRDefault="008240A8" w:rsidP="00400F80">
            <w:pPr>
              <w:spacing w:after="0" w:line="240" w:lineRule="auto"/>
              <w:textAlignment w:val="baseline"/>
              <w:rPr>
                <w:rFonts w:eastAsia="Times New Roman" w:cstheme="minorHAnsi"/>
                <w:lang w:eastAsia="pl-PL"/>
              </w:rPr>
            </w:pPr>
            <w:r w:rsidRPr="00AB0551">
              <w:rPr>
                <w:rFonts w:eastAsia="Times New Roman" w:cstheme="minorHAnsi"/>
                <w:lang w:eastAsia="pl-PL"/>
              </w:rPr>
              <w:t>Jakub Szczypek</w:t>
            </w:r>
          </w:p>
        </w:tc>
        <w:tc>
          <w:tcPr>
            <w:tcW w:w="4110" w:type="dxa"/>
            <w:tcBorders>
              <w:top w:val="single" w:sz="6" w:space="0" w:color="000000"/>
              <w:left w:val="single" w:sz="6" w:space="0" w:color="000000"/>
              <w:bottom w:val="single" w:sz="6" w:space="0" w:color="auto"/>
              <w:right w:val="single" w:sz="6" w:space="0" w:color="auto"/>
            </w:tcBorders>
            <w:shd w:val="clear" w:color="auto" w:fill="auto"/>
            <w:vAlign w:val="center"/>
            <w:hideMark/>
          </w:tcPr>
          <w:p w14:paraId="4ECAFA2D" w14:textId="1B4AF6EC" w:rsidR="008240A8" w:rsidRPr="00AB0551" w:rsidRDefault="008240A8" w:rsidP="007976A9">
            <w:pPr>
              <w:spacing w:after="0" w:line="240" w:lineRule="auto"/>
              <w:textAlignment w:val="baseline"/>
              <w:rPr>
                <w:rFonts w:eastAsia="Times New Roman" w:cstheme="minorHAnsi"/>
                <w:lang w:eastAsia="pl-PL"/>
              </w:rPr>
            </w:pPr>
            <w:r>
              <w:rPr>
                <w:rFonts w:eastAsia="Times New Roman" w:cstheme="minorHAnsi"/>
                <w:lang w:eastAsia="pl-PL"/>
              </w:rPr>
              <w:t>04</w:t>
            </w:r>
            <w:r w:rsidRPr="00AB0551">
              <w:rPr>
                <w:rFonts w:eastAsia="Times New Roman" w:cstheme="minorHAnsi"/>
                <w:lang w:eastAsia="pl-PL"/>
              </w:rPr>
              <w:t>.</w:t>
            </w:r>
            <w:r>
              <w:rPr>
                <w:rFonts w:eastAsia="Times New Roman" w:cstheme="minorHAnsi"/>
                <w:lang w:eastAsia="pl-PL"/>
              </w:rPr>
              <w:t>11</w:t>
            </w:r>
            <w:r w:rsidRPr="00AB0551">
              <w:rPr>
                <w:rFonts w:eastAsia="Times New Roman" w:cstheme="minorHAnsi"/>
                <w:lang w:eastAsia="pl-PL"/>
              </w:rPr>
              <w:t xml:space="preserve">.22r.  godz. </w:t>
            </w:r>
            <w:r>
              <w:rPr>
                <w:rFonts w:eastAsia="Times New Roman" w:cstheme="minorHAnsi"/>
                <w:lang w:eastAsia="pl-PL"/>
              </w:rPr>
              <w:t>15:30 – 17:00</w:t>
            </w:r>
            <w:r w:rsidRPr="00AB0551">
              <w:rPr>
                <w:rFonts w:eastAsia="Times New Roman" w:cstheme="minorHAnsi"/>
                <w:lang w:eastAsia="pl-PL"/>
              </w:rPr>
              <w:t xml:space="preserve"> (</w:t>
            </w:r>
            <w:r>
              <w:rPr>
                <w:rFonts w:eastAsia="Times New Roman" w:cstheme="minorHAnsi"/>
                <w:lang w:eastAsia="pl-PL"/>
              </w:rPr>
              <w:t>piątek</w:t>
            </w:r>
            <w:r w:rsidRPr="00AB0551">
              <w:rPr>
                <w:rFonts w:eastAsia="Times New Roman" w:cstheme="minorHAnsi"/>
                <w:lang w:eastAsia="pl-PL"/>
              </w:rPr>
              <w:t>) </w:t>
            </w:r>
          </w:p>
        </w:tc>
      </w:tr>
    </w:tbl>
    <w:p w14:paraId="46175BC1" w14:textId="300AD951" w:rsidR="008240A8" w:rsidRDefault="008240A8" w:rsidP="008240A8">
      <w:pPr>
        <w:rPr>
          <w:rFonts w:cstheme="minorHAnsi"/>
        </w:rPr>
      </w:pPr>
    </w:p>
    <w:p w14:paraId="3A3CE8A8" w14:textId="41D36DBD" w:rsidR="00FF2932" w:rsidRDefault="00FF2932" w:rsidP="00FF2932">
      <w:pPr>
        <w:pStyle w:val="Akapitzlist"/>
        <w:numPr>
          <w:ilvl w:val="0"/>
          <w:numId w:val="1"/>
        </w:numPr>
        <w:rPr>
          <w:rFonts w:cstheme="minorHAnsi"/>
          <w:b/>
          <w:bCs/>
          <w:sz w:val="30"/>
          <w:szCs w:val="30"/>
        </w:rPr>
      </w:pPr>
      <w:r>
        <w:rPr>
          <w:rFonts w:cstheme="minorHAnsi"/>
          <w:b/>
          <w:bCs/>
          <w:sz w:val="30"/>
          <w:szCs w:val="30"/>
        </w:rPr>
        <w:t>Charakterystyka metody złotego podziału</w:t>
      </w:r>
    </w:p>
    <w:p w14:paraId="6725D216" w14:textId="7FD44616" w:rsidR="00FF2932" w:rsidRDefault="004F0BEE" w:rsidP="004F0BEE">
      <w:pPr>
        <w:jc w:val="both"/>
        <w:rPr>
          <w:rFonts w:cstheme="minorHAnsi"/>
        </w:rPr>
      </w:pPr>
      <w:r>
        <w:rPr>
          <w:rFonts w:cstheme="minorHAnsi"/>
          <w:b/>
          <w:bCs/>
        </w:rPr>
        <w:t xml:space="preserve">Metoda złotego podziału </w:t>
      </w:r>
      <w:r>
        <w:rPr>
          <w:rFonts w:cstheme="minorHAnsi"/>
        </w:rPr>
        <w:t>jest to przybliżona metoda poszukiwania lokalizacji minimum funkcji jednej zmiennej na zadanym przedziale. Jest to metoda należąca do grupy metod bezgradientowych. Warunkiem koniecznym stosowania tej metody jest unimodalność badanej funkcji na zadanym przedziale – funkcja posiada dokładnie jedno minimum w przedziale [a, b] i jest ciągła.</w:t>
      </w:r>
      <w:r w:rsidR="007B3583">
        <w:rPr>
          <w:rFonts w:cstheme="minorHAnsi"/>
        </w:rPr>
        <w:t xml:space="preserve"> Lokalizacja minimum pochodzi z arytmetycznie uśrednionych granic przedziału wyjściowego:</w:t>
      </w:r>
    </w:p>
    <w:p w14:paraId="0D91B39B" w14:textId="7698BC37" w:rsidR="007B3583" w:rsidRPr="007B3583" w:rsidRDefault="007B3583" w:rsidP="004F0BEE">
      <w:pPr>
        <w:jc w:val="both"/>
        <w:rPr>
          <w:rFonts w:eastAsiaTheme="minorEastAsia" w:cstheme="minorHAnsi"/>
        </w:rPr>
      </w:pPr>
      <m:oMathPara>
        <m:oMath>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a</m:t>
              </m:r>
            </m:e>
            <m:sup>
              <m:d>
                <m:dPr>
                  <m:ctrlPr>
                    <w:rPr>
                      <w:rFonts w:ascii="Cambria Math" w:hAnsi="Cambria Math" w:cstheme="minorHAnsi"/>
                      <w:i/>
                    </w:rPr>
                  </m:ctrlPr>
                </m:dPr>
                <m:e>
                  <m:r>
                    <w:rPr>
                      <w:rFonts w:ascii="Cambria Math" w:hAnsi="Cambria Math" w:cstheme="minorHAnsi"/>
                    </w:rPr>
                    <m:t>n</m:t>
                  </m:r>
                </m:e>
              </m:d>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 xml:space="preserve"> b</m:t>
              </m:r>
            </m:e>
            <m:sup>
              <m:d>
                <m:dPr>
                  <m:ctrlPr>
                    <w:rPr>
                      <w:rFonts w:ascii="Cambria Math" w:hAnsi="Cambria Math" w:cstheme="minorHAnsi"/>
                      <w:i/>
                    </w:rPr>
                  </m:ctrlPr>
                </m:dPr>
                <m:e>
                  <m:r>
                    <w:rPr>
                      <w:rFonts w:ascii="Cambria Math" w:hAnsi="Cambria Math" w:cstheme="minorHAnsi"/>
                    </w:rPr>
                    <m:t>n</m:t>
                  </m:r>
                </m:e>
              </m:d>
            </m:sup>
          </m:sSup>
          <m:r>
            <w:rPr>
              <w:rFonts w:ascii="Cambria Math" w:hAnsi="Cambria Math" w:cstheme="minorHAnsi"/>
            </w:rPr>
            <m:t>]</m:t>
          </m:r>
        </m:oMath>
      </m:oMathPara>
    </w:p>
    <w:p w14:paraId="7BE7D4A3" w14:textId="10422834" w:rsidR="007B3583" w:rsidRDefault="007B3583" w:rsidP="004F0BEE">
      <w:pPr>
        <w:jc w:val="both"/>
        <w:rPr>
          <w:rFonts w:eastAsiaTheme="minorEastAsia" w:cstheme="minorHAnsi"/>
        </w:rPr>
      </w:pPr>
      <w:r>
        <w:rPr>
          <w:rFonts w:eastAsiaTheme="minorEastAsia" w:cstheme="minorHAnsi"/>
        </w:rPr>
        <w:t>dla którego spełniony jest warunek:</w:t>
      </w:r>
    </w:p>
    <w:p w14:paraId="550D16DA" w14:textId="6AD48F48" w:rsidR="007B3583" w:rsidRPr="007B3583" w:rsidRDefault="00000000" w:rsidP="004F0BEE">
      <w:pPr>
        <w:jc w:val="both"/>
        <w:rPr>
          <w:rFonts w:eastAsiaTheme="minorEastAsia" w:cstheme="minorHAnsi"/>
        </w:rPr>
      </w:pPr>
      <m:oMathPara>
        <m:oMath>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(n)</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a</m:t>
              </m:r>
            </m:e>
            <m:sup>
              <m:d>
                <m:dPr>
                  <m:ctrlPr>
                    <w:rPr>
                      <w:rFonts w:ascii="Cambria Math" w:hAnsi="Cambria Math" w:cstheme="minorHAnsi"/>
                      <w:i/>
                    </w:rPr>
                  </m:ctrlPr>
                </m:dPr>
                <m:e>
                  <m:r>
                    <w:rPr>
                      <w:rFonts w:ascii="Cambria Math" w:hAnsi="Cambria Math" w:cstheme="minorHAnsi"/>
                    </w:rPr>
                    <m:t>n</m:t>
                  </m:r>
                </m:e>
              </m:d>
            </m:sup>
          </m:sSup>
          <m:r>
            <w:rPr>
              <w:rFonts w:ascii="Cambria Math" w:hAnsi="Cambria Math" w:cstheme="minorHAnsi"/>
            </w:rPr>
            <m:t>&lt;ε</m:t>
          </m:r>
        </m:oMath>
      </m:oMathPara>
    </w:p>
    <w:p w14:paraId="7789B15E" w14:textId="6DE3F18E" w:rsidR="007B3583" w:rsidRDefault="007B3583" w:rsidP="004F0BEE">
      <w:pPr>
        <w:jc w:val="both"/>
        <w:rPr>
          <w:rFonts w:eastAsiaTheme="minorEastAsia" w:cstheme="minorHAnsi"/>
        </w:rPr>
      </w:pPr>
      <w:r>
        <w:rPr>
          <w:rFonts w:eastAsiaTheme="minorEastAsia" w:cstheme="minorHAnsi"/>
        </w:rPr>
        <w:t>Gdzie:</w:t>
      </w:r>
    </w:p>
    <w:p w14:paraId="5CB6C786" w14:textId="7802A599" w:rsidR="007B3583" w:rsidRDefault="007B3583" w:rsidP="004F0BEE">
      <w:pPr>
        <w:jc w:val="both"/>
        <w:rPr>
          <w:rFonts w:eastAsiaTheme="minorEastAsia" w:cstheme="minorHAnsi"/>
        </w:rPr>
      </w:pPr>
      <m:oMath>
        <m:r>
          <w:rPr>
            <w:rFonts w:ascii="Cambria Math" w:hAnsi="Cambria Math" w:cstheme="minorHAnsi"/>
          </w:rPr>
          <m:t>ε</m:t>
        </m:r>
      </m:oMath>
      <w:r>
        <w:rPr>
          <w:rFonts w:eastAsiaTheme="minorEastAsia" w:cstheme="minorHAnsi"/>
        </w:rPr>
        <w:t xml:space="preserve"> – przyjęta dokładność poszukiwań, przeważnie wynosząca poniżej 0,1.</w:t>
      </w:r>
    </w:p>
    <w:p w14:paraId="1897E4EE" w14:textId="77777777" w:rsidR="001F6AA2" w:rsidRDefault="001F6AA2" w:rsidP="004F0BEE">
      <w:pPr>
        <w:jc w:val="both"/>
        <w:rPr>
          <w:rFonts w:eastAsiaTheme="minorEastAsia" w:cstheme="minorHAnsi"/>
        </w:rPr>
      </w:pPr>
    </w:p>
    <w:p w14:paraId="10C37962" w14:textId="19810FF7" w:rsidR="007B3583" w:rsidRDefault="001F6AA2" w:rsidP="004F0BEE">
      <w:pPr>
        <w:jc w:val="both"/>
        <w:rPr>
          <w:rFonts w:eastAsiaTheme="minorEastAsia" w:cstheme="minorHAnsi"/>
        </w:rPr>
      </w:pPr>
      <w:r>
        <w:rPr>
          <w:rFonts w:eastAsiaTheme="minorEastAsia" w:cstheme="minorHAnsi"/>
        </w:rPr>
        <w:t xml:space="preserve">Aby dokonać redukcji przedziału nieokreśloności, musimy znać wartość funkcji w co najmniej dwóch jego punktach wewnętrznych. Znając wartość funkcji w tylko jednym punkcie wewnętrznym, nie można określić, po której stronie znajduje się poszukiwane minimum. Poniżej przedstawiam przykład dlaczego wymagamy dwóch punktów wewnętrznych. </w:t>
      </w:r>
    </w:p>
    <w:p w14:paraId="074E3872" w14:textId="2B992A62" w:rsidR="001F6AA2" w:rsidRDefault="007851D7" w:rsidP="007851D7">
      <w:pPr>
        <w:jc w:val="center"/>
        <w:rPr>
          <w:rFonts w:cstheme="minorHAnsi"/>
        </w:rPr>
      </w:pPr>
      <w:r w:rsidRPr="007851D7">
        <w:rPr>
          <w:rFonts w:cstheme="minorHAnsi"/>
          <w:noProof/>
        </w:rPr>
        <w:drawing>
          <wp:inline distT="0" distB="0" distL="0" distR="0" wp14:anchorId="10B93E69" wp14:editId="38979E1A">
            <wp:extent cx="3618023" cy="3042138"/>
            <wp:effectExtent l="0" t="0" r="1905"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1779" cy="3045297"/>
                    </a:xfrm>
                    <a:prstGeom prst="rect">
                      <a:avLst/>
                    </a:prstGeom>
                  </pic:spPr>
                </pic:pic>
              </a:graphicData>
            </a:graphic>
          </wp:inline>
        </w:drawing>
      </w:r>
    </w:p>
    <w:p w14:paraId="2DFBAA66" w14:textId="30C69C8F" w:rsidR="007851D7" w:rsidRDefault="007851D7" w:rsidP="007851D7">
      <w:pPr>
        <w:jc w:val="center"/>
        <w:rPr>
          <w:rFonts w:cstheme="minorHAnsi"/>
          <w:i/>
          <w:iCs/>
        </w:rPr>
      </w:pPr>
      <w:r>
        <w:rPr>
          <w:rFonts w:cstheme="minorHAnsi"/>
          <w:i/>
          <w:iCs/>
        </w:rPr>
        <w:t>Rysunek 1. Funkcja sin(x) i cos(x)</w:t>
      </w:r>
    </w:p>
    <w:p w14:paraId="4E70F476" w14:textId="5E5F3CE4" w:rsidR="007851D7" w:rsidRDefault="007851D7" w:rsidP="007851D7">
      <w:pPr>
        <w:jc w:val="center"/>
        <w:rPr>
          <w:rFonts w:cstheme="minorHAnsi"/>
          <w:i/>
          <w:iCs/>
        </w:rPr>
      </w:pPr>
    </w:p>
    <w:p w14:paraId="06AFD17F" w14:textId="5C797AE5" w:rsidR="007851D7" w:rsidRDefault="007851D7" w:rsidP="007851D7">
      <w:pPr>
        <w:jc w:val="both"/>
        <w:rPr>
          <w:rFonts w:cstheme="minorHAnsi"/>
        </w:rPr>
      </w:pPr>
      <w:r>
        <w:rPr>
          <w:rFonts w:cstheme="minorHAnsi"/>
        </w:rPr>
        <w:lastRenderedPageBreak/>
        <w:t>Po pierwsze wybieramy sobie punkt C. Teraz możemy zauważyć, że dla funkcji cosinus minimum funkcji znajduje się w przedziale [a, c] i jest to cos(π), zaś dla funkcji sinus w przedziale [c, b] i jest to sin(</w:t>
      </w:r>
      <m:oMath>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m:t>
            </m:r>
          </m:den>
        </m:f>
        <m:r>
          <w:rPr>
            <w:rFonts w:ascii="Cambria Math" w:hAnsi="Cambria Math" w:cstheme="minorHAnsi"/>
          </w:rPr>
          <m:t>π</m:t>
        </m:r>
      </m:oMath>
      <w:r>
        <w:rPr>
          <w:rFonts w:cstheme="minorHAnsi"/>
        </w:rPr>
        <w:t>). Istnieje w takim razie możliwość, że utracimy unimodalność funkcji na przedziale w kolejnej iteracji metody.</w:t>
      </w:r>
    </w:p>
    <w:p w14:paraId="7EB5270A" w14:textId="06A7B900" w:rsidR="007976A9" w:rsidRDefault="007976A9" w:rsidP="007851D7">
      <w:pPr>
        <w:jc w:val="both"/>
        <w:rPr>
          <w:rFonts w:cstheme="minorHAnsi"/>
        </w:rPr>
      </w:pPr>
    </w:p>
    <w:p w14:paraId="6B70ECF8" w14:textId="77611293" w:rsidR="007976A9" w:rsidRDefault="007976A9" w:rsidP="007976A9">
      <w:pPr>
        <w:pStyle w:val="Akapitzlist"/>
        <w:numPr>
          <w:ilvl w:val="0"/>
          <w:numId w:val="1"/>
        </w:numPr>
        <w:jc w:val="both"/>
        <w:rPr>
          <w:rFonts w:cstheme="minorHAnsi"/>
          <w:b/>
          <w:bCs/>
          <w:sz w:val="30"/>
          <w:szCs w:val="30"/>
        </w:rPr>
      </w:pPr>
      <w:r>
        <w:rPr>
          <w:rFonts w:cstheme="minorHAnsi"/>
          <w:b/>
          <w:bCs/>
          <w:sz w:val="30"/>
          <w:szCs w:val="30"/>
        </w:rPr>
        <w:t>Interpretacja dwóch punktów wewnętrznych</w:t>
      </w:r>
    </w:p>
    <w:p w14:paraId="62128790" w14:textId="7A396854" w:rsidR="007976A9" w:rsidRDefault="007976A9" w:rsidP="007976A9">
      <w:pPr>
        <w:jc w:val="both"/>
        <w:rPr>
          <w:rFonts w:cstheme="minorHAnsi"/>
        </w:rPr>
      </w:pPr>
      <w:r>
        <w:rPr>
          <w:rFonts w:cstheme="minorHAnsi"/>
        </w:rPr>
        <w:t xml:space="preserve">Jeżeli nasza funkcja f(x) jest unimodalna w przedziale [a, b], to do określenia podprzedziału, w którym leży minimum, wystarczy obliczyć wartości w dwóch punktach wewnętrznych c, d (c &lt; d) tego przedziału. </w:t>
      </w:r>
      <w:r w:rsidR="00936716">
        <w:rPr>
          <w:rFonts w:cstheme="minorHAnsi"/>
        </w:rPr>
        <w:t xml:space="preserve">Jeżeli f(c) &gt; f(d), to minimum funkcji znajduje się na prawo od punktu d i przedział poszukiwań zawężamy do [c, b]. Natomiast jeżeli f(c) &lt; f(d) to minimum znajduje się po prawej stronie punktu c i zawężamy przedział poszukiwań do [a, d]. </w:t>
      </w:r>
    </w:p>
    <w:p w14:paraId="07645D13" w14:textId="5774C215" w:rsidR="009516A5" w:rsidRDefault="009516A5" w:rsidP="009516A5">
      <w:pPr>
        <w:jc w:val="center"/>
        <w:rPr>
          <w:rFonts w:cstheme="minorHAnsi"/>
        </w:rPr>
      </w:pPr>
      <w:r w:rsidRPr="009516A5">
        <w:rPr>
          <w:rFonts w:cstheme="minorHAnsi"/>
          <w:noProof/>
        </w:rPr>
        <w:drawing>
          <wp:inline distT="0" distB="0" distL="0" distR="0" wp14:anchorId="7D0B780F" wp14:editId="5B834ED9">
            <wp:extent cx="5760720" cy="246189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461895"/>
                    </a:xfrm>
                    <a:prstGeom prst="rect">
                      <a:avLst/>
                    </a:prstGeom>
                  </pic:spPr>
                </pic:pic>
              </a:graphicData>
            </a:graphic>
          </wp:inline>
        </w:drawing>
      </w:r>
    </w:p>
    <w:p w14:paraId="35469365" w14:textId="3EE6B668" w:rsidR="009516A5" w:rsidRDefault="009516A5" w:rsidP="009516A5">
      <w:pPr>
        <w:jc w:val="center"/>
        <w:rPr>
          <w:rFonts w:cstheme="minorHAnsi"/>
          <w:i/>
          <w:iCs/>
        </w:rPr>
      </w:pPr>
      <w:r>
        <w:rPr>
          <w:rFonts w:cstheme="minorHAnsi"/>
          <w:i/>
          <w:iCs/>
        </w:rPr>
        <w:t>Rysunek 2. Lokalizowanie minimum w przedziale [a, b]</w:t>
      </w:r>
    </w:p>
    <w:p w14:paraId="33F08DB2" w14:textId="31DAFF72" w:rsidR="009516A5" w:rsidRDefault="009516A5" w:rsidP="009516A5">
      <w:pPr>
        <w:jc w:val="both"/>
        <w:rPr>
          <w:rFonts w:eastAsiaTheme="minorEastAsia" w:cstheme="minorHAnsi"/>
        </w:rPr>
      </w:pPr>
      <w:r>
        <w:rPr>
          <w:rFonts w:cstheme="minorHAnsi"/>
        </w:rPr>
        <w:t xml:space="preserve">Znając przedział,  w którym znajduje się minimum funkcji f, możemy go stopniowo zawężać, aż osiągnie </w:t>
      </w:r>
      <w:r w:rsidR="00DA6B0D">
        <w:rPr>
          <w:rFonts w:cstheme="minorHAnsi"/>
        </w:rPr>
        <w:t xml:space="preserve">długość równą zadanej dokładności obliczeń </w:t>
      </w:r>
      <m:oMath>
        <m:r>
          <w:rPr>
            <w:rFonts w:ascii="Cambria Math" w:hAnsi="Cambria Math" w:cstheme="minorHAnsi"/>
          </w:rPr>
          <m:t>ε</m:t>
        </m:r>
      </m:oMath>
      <w:r w:rsidR="00DA6B0D">
        <w:rPr>
          <w:rFonts w:eastAsiaTheme="minorEastAsia" w:cstheme="minorHAnsi"/>
        </w:rPr>
        <w:t>. Uzyskamy to, obliczając wartości funkcji w wybranych punktach przedziału, a efektywność tego podejścia zależy od kolejnego ich wyboru. Należy zauważyć, że ze względu na fakt, że jeden z punktów c, d używanych do redukowania przedziału poszukiwań leży zawsze wewnątrz nowego przedziału, może być on z powodzeniem wykorzystywany jako punkt próbny w następnym etapie poszukiwań.</w:t>
      </w:r>
    </w:p>
    <w:p w14:paraId="2462FE55" w14:textId="7BB6687B" w:rsidR="008C47B5" w:rsidRDefault="008C47B5" w:rsidP="008C47B5">
      <w:pPr>
        <w:pStyle w:val="Akapitzlist"/>
        <w:numPr>
          <w:ilvl w:val="0"/>
          <w:numId w:val="1"/>
        </w:numPr>
        <w:jc w:val="both"/>
        <w:rPr>
          <w:rFonts w:cstheme="minorHAnsi"/>
          <w:b/>
          <w:bCs/>
          <w:sz w:val="30"/>
          <w:szCs w:val="30"/>
        </w:rPr>
      </w:pPr>
      <w:r>
        <w:rPr>
          <w:rFonts w:cstheme="minorHAnsi"/>
          <w:b/>
          <w:bCs/>
          <w:sz w:val="30"/>
          <w:szCs w:val="30"/>
        </w:rPr>
        <w:t>Metoda złotego podziału</w:t>
      </w:r>
    </w:p>
    <w:p w14:paraId="1FD32EB9" w14:textId="5B74D1FE" w:rsidR="008C47B5" w:rsidRDefault="008C47B5" w:rsidP="008C47B5">
      <w:pPr>
        <w:jc w:val="both"/>
        <w:rPr>
          <w:rFonts w:eastAsiaTheme="minorEastAsia" w:cstheme="minorHAnsi"/>
        </w:rPr>
      </w:pPr>
      <w:r>
        <w:rPr>
          <w:rFonts w:cstheme="minorHAnsi"/>
        </w:rPr>
        <w:t xml:space="preserve">Jest to jedna z najczęściej stosowanych metod służących do zawężania przedziału poszukiwań. Idea metody oparta jest na założeniu, że w każdym kroku obliczeń długość przedziału poszukiwań zmniejszana jest w stałym stosunku </w:t>
      </w:r>
      <m:oMath>
        <m:r>
          <w:rPr>
            <w:rFonts w:ascii="Cambria Math" w:hAnsi="Cambria Math" w:cstheme="minorHAnsi"/>
          </w:rPr>
          <m:t>α</m:t>
        </m:r>
      </m:oMath>
      <w:r>
        <w:rPr>
          <w:rFonts w:eastAsiaTheme="minorEastAsia" w:cstheme="minorHAnsi"/>
        </w:rPr>
        <w:t>. Aby to osiągnąć należy podzielić początkowy przedział poszukiwań na trzy podprzedziały spełniające zależność:</w:t>
      </w:r>
    </w:p>
    <w:p w14:paraId="2BA8E8A6" w14:textId="19774AF3" w:rsidR="00C94132" w:rsidRDefault="00C94132" w:rsidP="00C94132">
      <w:pPr>
        <w:jc w:val="center"/>
        <w:rPr>
          <w:rFonts w:cstheme="minorHAnsi"/>
        </w:rPr>
      </w:pPr>
      <w:r w:rsidRPr="00C94132">
        <w:rPr>
          <w:rFonts w:cstheme="minorHAnsi"/>
          <w:noProof/>
        </w:rPr>
        <w:drawing>
          <wp:inline distT="0" distB="0" distL="0" distR="0" wp14:anchorId="0F363CD4" wp14:editId="604A3244">
            <wp:extent cx="2695951" cy="609685"/>
            <wp:effectExtent l="0" t="0" r="9525" b="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7"/>
                    <a:stretch>
                      <a:fillRect/>
                    </a:stretch>
                  </pic:blipFill>
                  <pic:spPr>
                    <a:xfrm>
                      <a:off x="0" y="0"/>
                      <a:ext cx="2695951" cy="609685"/>
                    </a:xfrm>
                    <a:prstGeom prst="rect">
                      <a:avLst/>
                    </a:prstGeom>
                  </pic:spPr>
                </pic:pic>
              </a:graphicData>
            </a:graphic>
          </wp:inline>
        </w:drawing>
      </w:r>
    </w:p>
    <w:p w14:paraId="10830381" w14:textId="2B6E8A1B" w:rsidR="00C94132" w:rsidRDefault="00C94132" w:rsidP="00C94132">
      <w:pPr>
        <w:jc w:val="center"/>
        <w:rPr>
          <w:rFonts w:cstheme="minorHAnsi"/>
        </w:rPr>
      </w:pPr>
      <w:r w:rsidRPr="00C94132">
        <w:rPr>
          <w:rFonts w:cstheme="minorHAnsi"/>
          <w:noProof/>
        </w:rPr>
        <w:lastRenderedPageBreak/>
        <w:drawing>
          <wp:inline distT="0" distB="0" distL="0" distR="0" wp14:anchorId="66C2A6F8" wp14:editId="548C74ED">
            <wp:extent cx="4820323" cy="3181794"/>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0323" cy="3181794"/>
                    </a:xfrm>
                    <a:prstGeom prst="rect">
                      <a:avLst/>
                    </a:prstGeom>
                  </pic:spPr>
                </pic:pic>
              </a:graphicData>
            </a:graphic>
          </wp:inline>
        </w:drawing>
      </w:r>
    </w:p>
    <w:p w14:paraId="4AB4F7C3" w14:textId="13339343" w:rsidR="00C94132" w:rsidRDefault="00C94132" w:rsidP="00C94132">
      <w:pPr>
        <w:jc w:val="center"/>
        <w:rPr>
          <w:rFonts w:cstheme="minorHAnsi"/>
          <w:i/>
          <w:iCs/>
        </w:rPr>
      </w:pPr>
      <w:r>
        <w:rPr>
          <w:rFonts w:cstheme="minorHAnsi"/>
          <w:i/>
          <w:iCs/>
        </w:rPr>
        <w:t>Rysunek 3. Zilustrowanie pierwszych dwóch iteracji metody</w:t>
      </w:r>
    </w:p>
    <w:p w14:paraId="6EA1C324" w14:textId="4EC825CD" w:rsidR="00C94132" w:rsidRDefault="00C94132" w:rsidP="00C94132">
      <w:pPr>
        <w:jc w:val="center"/>
        <w:rPr>
          <w:rFonts w:cstheme="minorHAnsi"/>
          <w:i/>
          <w:iCs/>
        </w:rPr>
      </w:pPr>
    </w:p>
    <w:p w14:paraId="6F5F0EB3" w14:textId="64CD0D00" w:rsidR="00C94132" w:rsidRDefault="00C94132" w:rsidP="00C94132">
      <w:pPr>
        <w:jc w:val="both"/>
        <w:rPr>
          <w:rFonts w:cstheme="minorHAnsi"/>
        </w:rPr>
      </w:pPr>
      <w:r>
        <w:rPr>
          <w:rFonts w:cstheme="minorHAnsi"/>
        </w:rPr>
        <w:t>Przekształcając poprzednią zależność otrzymujemy postaci i-tych wartości c oraz d:</w:t>
      </w:r>
    </w:p>
    <w:p w14:paraId="2978A233" w14:textId="7DA2160F" w:rsidR="00C94132" w:rsidRPr="00C94132" w:rsidRDefault="00000000" w:rsidP="00C94132">
      <w:pPr>
        <w:jc w:val="both"/>
        <w:rPr>
          <w:rFonts w:eastAsiaTheme="minorEastAsia" w:cstheme="minorHAnsi"/>
        </w:rPr>
      </w:pPr>
      <m:oMathPara>
        <m:oMath>
          <m:sSup>
            <m:sSupPr>
              <m:ctrlPr>
                <w:rPr>
                  <w:rFonts w:ascii="Cambria Math" w:hAnsi="Cambria Math" w:cstheme="minorHAnsi"/>
                  <w:i/>
                </w:rPr>
              </m:ctrlPr>
            </m:sSupPr>
            <m:e>
              <m:r>
                <w:rPr>
                  <w:rFonts w:ascii="Cambria Math" w:hAnsi="Cambria Math" w:cstheme="minorHAnsi"/>
                </w:rPr>
                <m:t>c</m:t>
              </m:r>
            </m:e>
            <m:sup>
              <m:r>
                <w:rPr>
                  <w:rFonts w:ascii="Cambria Math" w:hAnsi="Cambria Math" w:cstheme="minorHAnsi"/>
                </w:rPr>
                <m:t>(i)</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(i)</m:t>
              </m:r>
            </m:sup>
          </m:sSup>
          <m:r>
            <w:rPr>
              <w:rFonts w:ascii="Cambria Math" w:hAnsi="Cambria Math" w:cstheme="minorHAnsi"/>
            </w:rPr>
            <m:t>-α(</m:t>
          </m:r>
          <m:sSup>
            <m:sSupPr>
              <m:ctrlPr>
                <w:rPr>
                  <w:rFonts w:ascii="Cambria Math" w:hAnsi="Cambria Math" w:cstheme="minorHAnsi"/>
                  <w:i/>
                </w:rPr>
              </m:ctrlPr>
            </m:sSupPr>
            <m:e>
              <m:r>
                <w:rPr>
                  <w:rFonts w:ascii="Cambria Math" w:hAnsi="Cambria Math" w:cstheme="minorHAnsi"/>
                </w:rPr>
                <m:t>b</m:t>
              </m:r>
            </m:e>
            <m:sup>
              <m:d>
                <m:dPr>
                  <m:ctrlPr>
                    <w:rPr>
                      <w:rFonts w:ascii="Cambria Math" w:hAnsi="Cambria Math" w:cstheme="minorHAnsi"/>
                      <w:i/>
                    </w:rPr>
                  </m:ctrlPr>
                </m:dPr>
                <m:e>
                  <m:r>
                    <w:rPr>
                      <w:rFonts w:ascii="Cambria Math" w:hAnsi="Cambria Math" w:cstheme="minorHAnsi"/>
                    </w:rPr>
                    <m:t>i</m:t>
                  </m:r>
                </m:e>
              </m:d>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a</m:t>
              </m:r>
            </m:e>
            <m:sup>
              <m:d>
                <m:dPr>
                  <m:ctrlPr>
                    <w:rPr>
                      <w:rFonts w:ascii="Cambria Math" w:hAnsi="Cambria Math" w:cstheme="minorHAnsi"/>
                      <w:i/>
                    </w:rPr>
                  </m:ctrlPr>
                </m:dPr>
                <m:e>
                  <m:r>
                    <w:rPr>
                      <w:rFonts w:ascii="Cambria Math" w:hAnsi="Cambria Math" w:cstheme="minorHAnsi"/>
                    </w:rPr>
                    <m:t>i</m:t>
                  </m:r>
                </m:e>
              </m:d>
            </m:sup>
          </m:sSup>
          <m:r>
            <w:rPr>
              <w:rFonts w:ascii="Cambria Math" w:hAnsi="Cambria Math" w:cstheme="minorHAnsi"/>
            </w:rPr>
            <m:t>)</m:t>
          </m:r>
        </m:oMath>
      </m:oMathPara>
    </w:p>
    <w:p w14:paraId="4E352C7E" w14:textId="022510AB" w:rsidR="00C94132" w:rsidRPr="00C94132" w:rsidRDefault="00000000" w:rsidP="00C94132">
      <w:pPr>
        <w:jc w:val="both"/>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d</m:t>
              </m:r>
            </m:e>
            <m:sup>
              <m:r>
                <w:rPr>
                  <w:rFonts w:ascii="Cambria Math" w:eastAsiaTheme="minorEastAsia" w:hAnsi="Cambria Math" w:cstheme="minorHAnsi"/>
                </w:rPr>
                <m:t>(i)</m:t>
              </m:r>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m:t>
              </m:r>
              <m:r>
                <w:rPr>
                  <w:rFonts w:ascii="Cambria Math" w:eastAsiaTheme="minorEastAsia" w:hAnsi="Cambria Math" w:cstheme="minorHAnsi"/>
                </w:rPr>
                <m:t>i</m:t>
              </m:r>
              <m:r>
                <w:rPr>
                  <w:rFonts w:ascii="Cambria Math" w:eastAsiaTheme="minorEastAsia" w:hAnsi="Cambria Math" w:cstheme="minorHAnsi"/>
                </w:rPr>
                <m:t>)</m:t>
              </m:r>
            </m:sup>
          </m:sSup>
          <m:r>
            <w:rPr>
              <w:rFonts w:ascii="Cambria Math" w:eastAsiaTheme="minorEastAsia" w:hAnsi="Cambria Math" w:cstheme="minorHAnsi"/>
            </w:rPr>
            <m:t>+α(</m:t>
          </m:r>
          <m:sSup>
            <m:sSupPr>
              <m:ctrlPr>
                <w:rPr>
                  <w:rFonts w:ascii="Cambria Math" w:eastAsiaTheme="minorEastAsia" w:hAnsi="Cambria Math" w:cstheme="minorHAnsi"/>
                  <w:i/>
                </w:rPr>
              </m:ctrlPr>
            </m:sSupPr>
            <m:e>
              <m:r>
                <w:rPr>
                  <w:rFonts w:ascii="Cambria Math" w:eastAsiaTheme="minorEastAsia" w:hAnsi="Cambria Math" w:cstheme="minorHAnsi"/>
                </w:rPr>
                <m:t>b</m:t>
              </m:r>
            </m:e>
            <m:sup>
              <m:d>
                <m:dPr>
                  <m:ctrlPr>
                    <w:rPr>
                      <w:rFonts w:ascii="Cambria Math" w:eastAsiaTheme="minorEastAsia" w:hAnsi="Cambria Math" w:cstheme="minorHAnsi"/>
                      <w:i/>
                    </w:rPr>
                  </m:ctrlPr>
                </m:dPr>
                <m:e>
                  <m:r>
                    <w:rPr>
                      <w:rFonts w:ascii="Cambria Math" w:eastAsiaTheme="minorEastAsia" w:hAnsi="Cambria Math" w:cstheme="minorHAnsi"/>
                    </w:rPr>
                    <m:t>i</m:t>
                  </m:r>
                </m:e>
              </m:d>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a</m:t>
              </m:r>
            </m:e>
            <m:sup>
              <m:d>
                <m:dPr>
                  <m:ctrlPr>
                    <w:rPr>
                      <w:rFonts w:ascii="Cambria Math" w:eastAsiaTheme="minorEastAsia" w:hAnsi="Cambria Math" w:cstheme="minorHAnsi"/>
                      <w:i/>
                    </w:rPr>
                  </m:ctrlPr>
                </m:dPr>
                <m:e>
                  <m:r>
                    <w:rPr>
                      <w:rFonts w:ascii="Cambria Math" w:eastAsiaTheme="minorEastAsia" w:hAnsi="Cambria Math" w:cstheme="minorHAnsi"/>
                    </w:rPr>
                    <m:t>i</m:t>
                  </m:r>
                </m:e>
              </m:d>
            </m:sup>
          </m:sSup>
          <m:r>
            <w:rPr>
              <w:rFonts w:ascii="Cambria Math" w:eastAsiaTheme="minorEastAsia" w:hAnsi="Cambria Math" w:cstheme="minorHAnsi"/>
            </w:rPr>
            <m:t>)</m:t>
          </m:r>
        </m:oMath>
      </m:oMathPara>
    </w:p>
    <w:p w14:paraId="3A7F508B" w14:textId="481D96BE" w:rsidR="00C94132" w:rsidRDefault="00C94132" w:rsidP="00C94132">
      <w:pPr>
        <w:jc w:val="both"/>
        <w:rPr>
          <w:rFonts w:eastAsiaTheme="minorEastAsia" w:cstheme="minorHAnsi"/>
        </w:rPr>
      </w:pPr>
      <w:r>
        <w:rPr>
          <w:rFonts w:eastAsiaTheme="minorEastAsia" w:cstheme="minorHAnsi"/>
        </w:rPr>
        <w:t xml:space="preserve">Zauważmy, że </w:t>
      </w:r>
      <m:oMath>
        <m:r>
          <w:rPr>
            <w:rFonts w:ascii="Cambria Math" w:eastAsiaTheme="minorEastAsia" w:hAnsi="Cambria Math" w:cstheme="minorHAnsi"/>
          </w:rPr>
          <m:t>f(</m:t>
        </m:r>
        <m:sSup>
          <m:sSupPr>
            <m:ctrlPr>
              <w:rPr>
                <w:rFonts w:ascii="Cambria Math" w:eastAsiaTheme="minorEastAsia" w:hAnsi="Cambria Math" w:cstheme="minorHAnsi"/>
                <w:i/>
              </w:rPr>
            </m:ctrlPr>
          </m:sSupPr>
          <m:e>
            <m:r>
              <w:rPr>
                <w:rFonts w:ascii="Cambria Math" w:eastAsiaTheme="minorEastAsia" w:hAnsi="Cambria Math" w:cstheme="minorHAnsi"/>
              </w:rPr>
              <m:t>c</m:t>
            </m:r>
          </m:e>
          <m:sup>
            <m:d>
              <m:dPr>
                <m:ctrlPr>
                  <w:rPr>
                    <w:rFonts w:ascii="Cambria Math" w:eastAsiaTheme="minorEastAsia" w:hAnsi="Cambria Math" w:cstheme="minorHAnsi"/>
                    <w:i/>
                  </w:rPr>
                </m:ctrlPr>
              </m:dPr>
              <m:e>
                <m:r>
                  <w:rPr>
                    <w:rFonts w:ascii="Cambria Math" w:eastAsiaTheme="minorEastAsia" w:hAnsi="Cambria Math" w:cstheme="minorHAnsi"/>
                  </w:rPr>
                  <m:t>i</m:t>
                </m:r>
              </m:e>
            </m:d>
          </m:sup>
        </m:sSup>
        <m:r>
          <w:rPr>
            <w:rFonts w:ascii="Cambria Math" w:eastAsiaTheme="minorEastAsia" w:hAnsi="Cambria Math" w:cstheme="minorHAnsi"/>
          </w:rPr>
          <m:t>)&lt;f(</m:t>
        </m:r>
        <m:sSup>
          <m:sSupPr>
            <m:ctrlPr>
              <w:rPr>
                <w:rFonts w:ascii="Cambria Math" w:eastAsiaTheme="minorEastAsia" w:hAnsi="Cambria Math" w:cstheme="minorHAnsi"/>
                <w:i/>
              </w:rPr>
            </m:ctrlPr>
          </m:sSupPr>
          <m:e>
            <m:r>
              <w:rPr>
                <w:rFonts w:ascii="Cambria Math" w:eastAsiaTheme="minorEastAsia" w:hAnsi="Cambria Math" w:cstheme="minorHAnsi"/>
              </w:rPr>
              <m:t>d</m:t>
            </m:r>
          </m:e>
          <m:sup>
            <m:d>
              <m:dPr>
                <m:ctrlPr>
                  <w:rPr>
                    <w:rFonts w:ascii="Cambria Math" w:eastAsiaTheme="minorEastAsia" w:hAnsi="Cambria Math" w:cstheme="minorHAnsi"/>
                    <w:i/>
                  </w:rPr>
                </m:ctrlPr>
              </m:dPr>
              <m:e>
                <m:r>
                  <w:rPr>
                    <w:rFonts w:ascii="Cambria Math" w:eastAsiaTheme="minorEastAsia" w:hAnsi="Cambria Math" w:cstheme="minorHAnsi"/>
                  </w:rPr>
                  <m:t>i</m:t>
                </m:r>
              </m:e>
            </m:d>
          </m:sup>
        </m:sSup>
        <m:r>
          <w:rPr>
            <w:rFonts w:ascii="Cambria Math" w:eastAsiaTheme="minorEastAsia" w:hAnsi="Cambria Math" w:cstheme="minorHAnsi"/>
          </w:rPr>
          <m:t>)</m:t>
        </m:r>
      </m:oMath>
      <w:r>
        <w:rPr>
          <w:rFonts w:eastAsiaTheme="minorEastAsia" w:cstheme="minorHAnsi"/>
        </w:rPr>
        <w:t xml:space="preserve"> zostało spełnione dla i = 0, zatem nowy przedział poszukiwań to </w:t>
      </w:r>
      <m:oMath>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a</m:t>
            </m:r>
          </m:e>
          <m:sup>
            <m:d>
              <m:dPr>
                <m:ctrlPr>
                  <w:rPr>
                    <w:rFonts w:ascii="Cambria Math" w:eastAsiaTheme="minorEastAsia" w:hAnsi="Cambria Math" w:cstheme="minorHAnsi"/>
                    <w:i/>
                  </w:rPr>
                </m:ctrlPr>
              </m:dPr>
              <m:e>
                <m:r>
                  <w:rPr>
                    <w:rFonts w:ascii="Cambria Math" w:eastAsiaTheme="minorEastAsia" w:hAnsi="Cambria Math" w:cstheme="minorHAnsi"/>
                  </w:rPr>
                  <m:t>i</m:t>
                </m:r>
              </m:e>
            </m:d>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d</m:t>
            </m:r>
          </m:e>
          <m:sup>
            <m:d>
              <m:dPr>
                <m:ctrlPr>
                  <w:rPr>
                    <w:rFonts w:ascii="Cambria Math" w:eastAsiaTheme="minorEastAsia" w:hAnsi="Cambria Math" w:cstheme="minorHAnsi"/>
                    <w:i/>
                  </w:rPr>
                </m:ctrlPr>
              </m:dPr>
              <m:e>
                <m:r>
                  <w:rPr>
                    <w:rFonts w:ascii="Cambria Math" w:eastAsiaTheme="minorEastAsia" w:hAnsi="Cambria Math" w:cstheme="minorHAnsi"/>
                  </w:rPr>
                  <m:t>i</m:t>
                </m:r>
              </m:e>
            </m:d>
          </m:sup>
        </m:sSup>
        <m:r>
          <w:rPr>
            <w:rFonts w:ascii="Cambria Math" w:eastAsiaTheme="minorEastAsia" w:hAnsi="Cambria Math" w:cstheme="minorHAnsi"/>
          </w:rPr>
          <m:t>]</m:t>
        </m:r>
      </m:oMath>
      <w:r>
        <w:rPr>
          <w:rFonts w:eastAsiaTheme="minorEastAsia" w:cstheme="minorHAnsi"/>
        </w:rPr>
        <w:t xml:space="preserve">, a prawym punktem pośrednim </w:t>
      </w:r>
      <m:oMath>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(i)</m:t>
            </m:r>
          </m:sup>
        </m:sSup>
      </m:oMath>
      <w:r>
        <w:rPr>
          <w:rFonts w:eastAsiaTheme="minorEastAsia" w:cstheme="minorHAnsi"/>
        </w:rPr>
        <w:t>. Można zatem zapisać:</w:t>
      </w:r>
    </w:p>
    <w:p w14:paraId="322CCF5D" w14:textId="0C98BDFF" w:rsidR="00C94132" w:rsidRPr="00C94132" w:rsidRDefault="00000000" w:rsidP="00C94132">
      <w:pPr>
        <w:jc w:val="center"/>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(i+1)</m:t>
              </m:r>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(i)</m:t>
              </m:r>
            </m:sup>
          </m:sSup>
        </m:oMath>
      </m:oMathPara>
    </w:p>
    <w:p w14:paraId="5ABD87A6" w14:textId="0AE86ADB" w:rsidR="00C94132" w:rsidRPr="00C94132" w:rsidRDefault="00000000" w:rsidP="00C94132">
      <w:pPr>
        <w:jc w:val="center"/>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(i+1)</m:t>
              </m:r>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(i)</m:t>
              </m:r>
            </m:sup>
          </m:sSup>
        </m:oMath>
      </m:oMathPara>
    </w:p>
    <w:p w14:paraId="11580AA2" w14:textId="7A51C1C3" w:rsidR="00C94132" w:rsidRPr="00C94132" w:rsidRDefault="00000000" w:rsidP="00C94132">
      <w:pPr>
        <w:jc w:val="center"/>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d</m:t>
              </m:r>
            </m:e>
            <m:sup>
              <m:r>
                <w:rPr>
                  <w:rFonts w:ascii="Cambria Math" w:eastAsiaTheme="minorEastAsia" w:hAnsi="Cambria Math" w:cstheme="minorHAnsi"/>
                </w:rPr>
                <m:t>(i+1)</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(i)</m:t>
              </m:r>
            </m:sup>
          </m:sSup>
        </m:oMath>
      </m:oMathPara>
    </w:p>
    <w:p w14:paraId="2D8359A4" w14:textId="6B51E68C" w:rsidR="00C94132" w:rsidRDefault="00000000" w:rsidP="00C94132">
      <w:pPr>
        <w:jc w:val="center"/>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(i+1)</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(i+1)</m:t>
              </m:r>
            </m:sup>
          </m:sSup>
          <m:r>
            <w:rPr>
              <w:rFonts w:ascii="Cambria Math" w:eastAsiaTheme="minorEastAsia" w:hAnsi="Cambria Math" w:cstheme="minorHAnsi"/>
            </w:rPr>
            <m:t>-α(</m:t>
          </m:r>
          <m:sSup>
            <m:sSupPr>
              <m:ctrlPr>
                <w:rPr>
                  <w:rFonts w:ascii="Cambria Math" w:eastAsiaTheme="minorEastAsia" w:hAnsi="Cambria Math" w:cstheme="minorHAnsi"/>
                  <w:i/>
                </w:rPr>
              </m:ctrlPr>
            </m:sSupPr>
            <m:e>
              <m:r>
                <w:rPr>
                  <w:rFonts w:ascii="Cambria Math" w:eastAsiaTheme="minorEastAsia" w:hAnsi="Cambria Math" w:cstheme="minorHAnsi"/>
                </w:rPr>
                <m:t>b</m:t>
              </m:r>
            </m:e>
            <m:sup>
              <m:d>
                <m:dPr>
                  <m:ctrlPr>
                    <w:rPr>
                      <w:rFonts w:ascii="Cambria Math" w:eastAsiaTheme="minorEastAsia" w:hAnsi="Cambria Math" w:cstheme="minorHAnsi"/>
                      <w:i/>
                    </w:rPr>
                  </m:ctrlPr>
                </m:dPr>
                <m:e>
                  <m:r>
                    <w:rPr>
                      <w:rFonts w:ascii="Cambria Math" w:eastAsiaTheme="minorEastAsia" w:hAnsi="Cambria Math" w:cstheme="minorHAnsi"/>
                    </w:rPr>
                    <m:t>i+1</m:t>
                  </m:r>
                </m:e>
              </m:d>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a</m:t>
              </m:r>
            </m:e>
            <m:sup>
              <m:d>
                <m:dPr>
                  <m:ctrlPr>
                    <w:rPr>
                      <w:rFonts w:ascii="Cambria Math" w:eastAsiaTheme="minorEastAsia" w:hAnsi="Cambria Math" w:cstheme="minorHAnsi"/>
                      <w:i/>
                    </w:rPr>
                  </m:ctrlPr>
                </m:dPr>
                <m:e>
                  <m:r>
                    <w:rPr>
                      <w:rFonts w:ascii="Cambria Math" w:eastAsiaTheme="minorEastAsia" w:hAnsi="Cambria Math" w:cstheme="minorHAnsi"/>
                    </w:rPr>
                    <m:t>i+1</m:t>
                  </m:r>
                </m:e>
              </m:d>
            </m:sup>
          </m:sSup>
          <m:r>
            <w:rPr>
              <w:rFonts w:ascii="Cambria Math" w:eastAsiaTheme="minorEastAsia" w:hAnsi="Cambria Math" w:cstheme="minorHAnsi"/>
            </w:rPr>
            <m:t>)</m:t>
          </m:r>
        </m:oMath>
      </m:oMathPara>
    </w:p>
    <w:p w14:paraId="110F1841" w14:textId="367E0A75" w:rsidR="00C94132" w:rsidRDefault="00D0212B" w:rsidP="00D0212B">
      <w:pPr>
        <w:jc w:val="both"/>
        <w:rPr>
          <w:rFonts w:eastAsiaTheme="minorEastAsia" w:cstheme="minorHAnsi"/>
        </w:rPr>
      </w:pPr>
      <w:r>
        <w:rPr>
          <w:rFonts w:eastAsiaTheme="minorEastAsia" w:cstheme="minorHAnsi"/>
        </w:rPr>
        <w:t xml:space="preserve">Finalnie, korzystając z otrzymanych zależności, wyznaczamy wartość współczynnika </w:t>
      </w:r>
      <m:oMath>
        <m:r>
          <w:rPr>
            <w:rFonts w:ascii="Cambria Math" w:eastAsiaTheme="minorEastAsia" w:hAnsi="Cambria Math" w:cstheme="minorHAnsi"/>
          </w:rPr>
          <m:t>α</m:t>
        </m:r>
      </m:oMath>
      <w:r>
        <w:rPr>
          <w:rFonts w:eastAsiaTheme="minorEastAsia" w:cstheme="minorHAnsi"/>
        </w:rPr>
        <w:t>:</w:t>
      </w:r>
    </w:p>
    <w:p w14:paraId="1C63E852" w14:textId="0012F490" w:rsidR="00D0212B" w:rsidRPr="003B2EAF" w:rsidRDefault="00D0212B" w:rsidP="00D0212B">
      <w:pPr>
        <w:jc w:val="both"/>
        <w:rPr>
          <w:rFonts w:eastAsiaTheme="minorEastAsia" w:cstheme="minorHAnsi"/>
        </w:rPr>
      </w:pPr>
      <m:oMathPara>
        <m:oMath>
          <m:r>
            <w:rPr>
              <w:rFonts w:ascii="Cambria Math" w:eastAsiaTheme="minorEastAsia" w:hAnsi="Cambria Math" w:cstheme="minorHAnsi"/>
            </w:rPr>
            <m:t>α=</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d</m:t>
                  </m:r>
                </m:e>
                <m:sup>
                  <m:r>
                    <w:rPr>
                      <w:rFonts w:ascii="Cambria Math" w:eastAsiaTheme="minorEastAsia" w:hAnsi="Cambria Math" w:cstheme="minorHAnsi"/>
                    </w:rPr>
                    <m:t>(i+1)</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(i+1)</m:t>
                  </m:r>
                </m:sup>
              </m:sSup>
            </m:num>
            <m:den>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(i+1)</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(i+1)</m:t>
                  </m:r>
                </m:sup>
              </m:sSup>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(i)</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(i)</m:t>
                  </m:r>
                </m:sup>
              </m:sSup>
            </m:num>
            <m:den>
              <m:sSup>
                <m:sSupPr>
                  <m:ctrlPr>
                    <w:rPr>
                      <w:rFonts w:ascii="Cambria Math" w:eastAsiaTheme="minorEastAsia" w:hAnsi="Cambria Math" w:cstheme="minorHAnsi"/>
                      <w:i/>
                    </w:rPr>
                  </m:ctrlPr>
                </m:sSupPr>
                <m:e>
                  <m:r>
                    <w:rPr>
                      <w:rFonts w:ascii="Cambria Math" w:eastAsiaTheme="minorEastAsia" w:hAnsi="Cambria Math" w:cstheme="minorHAnsi"/>
                    </w:rPr>
                    <m:t>d</m:t>
                  </m:r>
                </m:e>
                <m:sup>
                  <m:r>
                    <w:rPr>
                      <w:rFonts w:ascii="Cambria Math" w:eastAsiaTheme="minorEastAsia" w:hAnsi="Cambria Math" w:cstheme="minorHAnsi"/>
                    </w:rPr>
                    <m:t>(i)</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(i)</m:t>
                  </m:r>
                </m:sup>
              </m:sSup>
            </m:den>
          </m:f>
          <m:r>
            <w:rPr>
              <w:rFonts w:ascii="Cambria Math" w:eastAsiaTheme="minorEastAsia" w:hAnsi="Cambria Math" w:cstheme="minorHAnsi"/>
            </w:rPr>
            <m:t xml:space="preserve">= </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(i)</m:t>
                  </m:r>
                </m:sup>
              </m:sSup>
              <m:r>
                <w:rPr>
                  <w:rFonts w:ascii="Cambria Math" w:eastAsiaTheme="minorEastAsia" w:hAnsi="Cambria Math" w:cstheme="minorHAnsi"/>
                </w:rPr>
                <m:t>-α</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b</m:t>
                      </m:r>
                    </m:e>
                    <m:sup>
                      <m:d>
                        <m:dPr>
                          <m:ctrlPr>
                            <w:rPr>
                              <w:rFonts w:ascii="Cambria Math" w:eastAsiaTheme="minorEastAsia" w:hAnsi="Cambria Math" w:cstheme="minorHAnsi"/>
                              <w:i/>
                            </w:rPr>
                          </m:ctrlPr>
                        </m:dPr>
                        <m:e>
                          <m:r>
                            <w:rPr>
                              <w:rFonts w:ascii="Cambria Math" w:eastAsiaTheme="minorEastAsia" w:hAnsi="Cambria Math" w:cstheme="minorHAnsi"/>
                            </w:rPr>
                            <m:t>i</m:t>
                          </m:r>
                        </m:e>
                      </m:d>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a</m:t>
                      </m:r>
                    </m:e>
                    <m:sup>
                      <m:d>
                        <m:dPr>
                          <m:ctrlPr>
                            <w:rPr>
                              <w:rFonts w:ascii="Cambria Math" w:eastAsiaTheme="minorEastAsia" w:hAnsi="Cambria Math" w:cstheme="minorHAnsi"/>
                              <w:i/>
                            </w:rPr>
                          </m:ctrlPr>
                        </m:dPr>
                        <m:e>
                          <m:r>
                            <w:rPr>
                              <w:rFonts w:ascii="Cambria Math" w:eastAsiaTheme="minorEastAsia" w:hAnsi="Cambria Math" w:cstheme="minorHAnsi"/>
                            </w:rPr>
                            <m:t>i</m:t>
                          </m:r>
                        </m:e>
                      </m:d>
                    </m:sup>
                  </m:sSup>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(i)</m:t>
                  </m:r>
                </m:sup>
              </m:sSup>
            </m:num>
            <m:den>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(i)</m:t>
                  </m:r>
                </m:sup>
              </m:sSup>
              <m:r>
                <w:rPr>
                  <w:rFonts w:ascii="Cambria Math" w:eastAsiaTheme="minorEastAsia" w:hAnsi="Cambria Math" w:cstheme="minorHAnsi"/>
                </w:rPr>
                <m:t>+α</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b</m:t>
                      </m:r>
                    </m:e>
                    <m:sup>
                      <m:d>
                        <m:dPr>
                          <m:ctrlPr>
                            <w:rPr>
                              <w:rFonts w:ascii="Cambria Math" w:eastAsiaTheme="minorEastAsia" w:hAnsi="Cambria Math" w:cstheme="minorHAnsi"/>
                              <w:i/>
                            </w:rPr>
                          </m:ctrlPr>
                        </m:dPr>
                        <m:e>
                          <m:r>
                            <w:rPr>
                              <w:rFonts w:ascii="Cambria Math" w:eastAsiaTheme="minorEastAsia" w:hAnsi="Cambria Math" w:cstheme="minorHAnsi"/>
                            </w:rPr>
                            <m:t>i</m:t>
                          </m:r>
                        </m:e>
                      </m:d>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a</m:t>
                      </m:r>
                    </m:e>
                    <m:sup>
                      <m:d>
                        <m:dPr>
                          <m:ctrlPr>
                            <w:rPr>
                              <w:rFonts w:ascii="Cambria Math" w:eastAsiaTheme="minorEastAsia" w:hAnsi="Cambria Math" w:cstheme="minorHAnsi"/>
                              <w:i/>
                            </w:rPr>
                          </m:ctrlPr>
                        </m:dPr>
                        <m:e>
                          <m:r>
                            <w:rPr>
                              <w:rFonts w:ascii="Cambria Math" w:eastAsiaTheme="minorEastAsia" w:hAnsi="Cambria Math" w:cstheme="minorHAnsi"/>
                            </w:rPr>
                            <m:t>i</m:t>
                          </m:r>
                        </m:e>
                      </m:d>
                    </m:sup>
                  </m:sSup>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(i)</m:t>
                  </m:r>
                </m:sup>
              </m:sSup>
            </m:den>
          </m:f>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1-α</m:t>
              </m:r>
            </m:num>
            <m:den>
              <m:r>
                <w:rPr>
                  <w:rFonts w:ascii="Cambria Math" w:eastAsiaTheme="minorEastAsia" w:hAnsi="Cambria Math" w:cstheme="minorHAnsi"/>
                </w:rPr>
                <m:t>α</m:t>
              </m:r>
            </m:den>
          </m:f>
        </m:oMath>
      </m:oMathPara>
    </w:p>
    <w:p w14:paraId="4FB83A94" w14:textId="251915C7" w:rsidR="003B2EAF" w:rsidRDefault="003B2EAF" w:rsidP="00D0212B">
      <w:pPr>
        <w:jc w:val="both"/>
        <w:rPr>
          <w:rFonts w:eastAsiaTheme="minorEastAsia" w:cstheme="minorHAnsi"/>
        </w:rPr>
      </w:pPr>
      <w:r>
        <w:rPr>
          <w:rFonts w:eastAsiaTheme="minorEastAsia" w:cstheme="minorHAnsi"/>
        </w:rPr>
        <w:t>Równoważnie, możemy zapisać wynik w postaci:</w:t>
      </w:r>
    </w:p>
    <w:p w14:paraId="4E654437" w14:textId="63AAACEE" w:rsidR="003B2EAF" w:rsidRPr="003B2EAF" w:rsidRDefault="00000000" w:rsidP="00D0212B">
      <w:pPr>
        <w:jc w:val="both"/>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α</m:t>
              </m:r>
            </m:e>
            <m:sup>
              <m:r>
                <w:rPr>
                  <w:rFonts w:ascii="Cambria Math" w:eastAsiaTheme="minorEastAsia" w:hAnsi="Cambria Math" w:cstheme="minorHAnsi"/>
                </w:rPr>
                <m:t>2</m:t>
              </m:r>
            </m:sup>
          </m:sSup>
          <m:r>
            <w:rPr>
              <w:rFonts w:ascii="Cambria Math" w:eastAsiaTheme="minorEastAsia" w:hAnsi="Cambria Math" w:cstheme="minorHAnsi"/>
            </w:rPr>
            <m:t>+α-1=0</m:t>
          </m:r>
        </m:oMath>
      </m:oMathPara>
    </w:p>
    <w:p w14:paraId="7A34FEBA" w14:textId="3D575515" w:rsidR="003B2EAF" w:rsidRDefault="003B2EAF" w:rsidP="003B2EAF">
      <w:pPr>
        <w:jc w:val="both"/>
        <w:rPr>
          <w:rFonts w:eastAsiaTheme="minorEastAsia" w:cstheme="minorHAnsi"/>
        </w:rPr>
      </w:pPr>
      <w:r>
        <w:rPr>
          <w:rFonts w:eastAsiaTheme="minorEastAsia" w:cstheme="minorHAnsi"/>
        </w:rPr>
        <w:t xml:space="preserve">Którego jedynym dodatnim rozwiązaniem jest </w:t>
      </w:r>
      <m:oMath>
        <m:r>
          <w:rPr>
            <w:rFonts w:ascii="Cambria Math" w:eastAsiaTheme="minorEastAsia" w:hAnsi="Cambria Math" w:cstheme="minorHAnsi"/>
          </w:rPr>
          <m:t>α=</m:t>
        </m:r>
        <m:f>
          <m:fPr>
            <m:ctrlPr>
              <w:rPr>
                <w:rFonts w:ascii="Cambria Math" w:eastAsiaTheme="minorEastAsia" w:hAnsi="Cambria Math" w:cstheme="minorHAnsi"/>
                <w:i/>
              </w:rPr>
            </m:ctrlPr>
          </m:fPr>
          <m:num>
            <m:rad>
              <m:radPr>
                <m:degHide m:val="1"/>
                <m:ctrlPr>
                  <w:rPr>
                    <w:rFonts w:ascii="Cambria Math" w:eastAsiaTheme="minorEastAsia" w:hAnsi="Cambria Math" w:cstheme="minorHAnsi"/>
                    <w:i/>
                  </w:rPr>
                </m:ctrlPr>
              </m:radPr>
              <m:deg/>
              <m:e>
                <m:r>
                  <w:rPr>
                    <w:rFonts w:ascii="Cambria Math" w:eastAsiaTheme="minorEastAsia" w:hAnsi="Cambria Math" w:cstheme="minorHAnsi"/>
                  </w:rPr>
                  <m:t>5</m:t>
                </m:r>
              </m:e>
            </m:rad>
            <m:r>
              <w:rPr>
                <w:rFonts w:ascii="Cambria Math" w:eastAsiaTheme="minorEastAsia" w:hAnsi="Cambria Math" w:cstheme="minorHAnsi"/>
              </w:rPr>
              <m:t>-1</m:t>
            </m:r>
          </m:num>
          <m:den>
            <m:r>
              <w:rPr>
                <w:rFonts w:ascii="Cambria Math" w:eastAsiaTheme="minorEastAsia" w:hAnsi="Cambria Math" w:cstheme="minorHAnsi"/>
              </w:rPr>
              <m:t>2</m:t>
            </m:r>
          </m:den>
        </m:f>
      </m:oMath>
      <w:r>
        <w:rPr>
          <w:rFonts w:eastAsiaTheme="minorEastAsia" w:cstheme="minorHAnsi"/>
        </w:rPr>
        <w:t>, jest to tak zwana złota liczba.</w:t>
      </w:r>
    </w:p>
    <w:p w14:paraId="5A67D4C7" w14:textId="5C5AC170" w:rsidR="003B2EAF" w:rsidRDefault="003B2EAF" w:rsidP="003B2EAF">
      <w:pPr>
        <w:jc w:val="both"/>
        <w:rPr>
          <w:rFonts w:eastAsiaTheme="minorEastAsia" w:cstheme="minorHAnsi"/>
        </w:rPr>
      </w:pPr>
    </w:p>
    <w:p w14:paraId="20BBDC27" w14:textId="61F97E50" w:rsidR="003B2EAF" w:rsidRDefault="003B2EAF" w:rsidP="003B2EAF">
      <w:pPr>
        <w:jc w:val="both"/>
        <w:rPr>
          <w:rFonts w:eastAsiaTheme="minorEastAsia" w:cstheme="minorHAnsi"/>
        </w:rPr>
      </w:pPr>
    </w:p>
    <w:p w14:paraId="3B6F9B1B" w14:textId="439E1EB2" w:rsidR="003B2EAF" w:rsidRDefault="003B2EAF" w:rsidP="003B2EAF">
      <w:pPr>
        <w:jc w:val="both"/>
        <w:rPr>
          <w:rFonts w:eastAsiaTheme="minorEastAsia" w:cstheme="minorHAnsi"/>
        </w:rPr>
      </w:pPr>
    </w:p>
    <w:p w14:paraId="240C5BDF" w14:textId="1A9E84E1" w:rsidR="003B2EAF" w:rsidRDefault="003B2EAF" w:rsidP="003B2EAF">
      <w:pPr>
        <w:pStyle w:val="Akapitzlist"/>
        <w:numPr>
          <w:ilvl w:val="0"/>
          <w:numId w:val="1"/>
        </w:numPr>
        <w:jc w:val="both"/>
        <w:rPr>
          <w:rFonts w:eastAsiaTheme="minorEastAsia" w:cstheme="minorHAnsi"/>
          <w:b/>
          <w:bCs/>
          <w:sz w:val="30"/>
          <w:szCs w:val="30"/>
        </w:rPr>
      </w:pPr>
      <w:r>
        <w:rPr>
          <w:rFonts w:eastAsiaTheme="minorEastAsia" w:cstheme="minorHAnsi"/>
          <w:b/>
          <w:bCs/>
          <w:sz w:val="30"/>
          <w:szCs w:val="30"/>
        </w:rPr>
        <w:lastRenderedPageBreak/>
        <w:t>Implementacja metody w Matlabie</w:t>
      </w:r>
    </w:p>
    <w:p w14:paraId="4E5C6DC0" w14:textId="17F09250" w:rsidR="003B2EAF" w:rsidRPr="003B2EAF" w:rsidRDefault="003B2EAF" w:rsidP="003B2EAF">
      <w:pPr>
        <w:jc w:val="both"/>
        <w:rPr>
          <w:rFonts w:eastAsiaTheme="minorEastAsia" w:cstheme="minorHAnsi"/>
        </w:rPr>
      </w:pPr>
      <w:r>
        <w:rPr>
          <w:rFonts w:eastAsiaTheme="minorEastAsia" w:cstheme="minorHAnsi"/>
        </w:rPr>
        <w:t xml:space="preserve">Określamy przedział poszukiwań, dokładność oraz maksymalną liczbę iteracji, by przekazać je do funkcji realizującej metodę złotego przedziału. W utworzonej funkcji określamy punkty początkowe, nadajemy wartość alfa oraz określamy </w:t>
      </w:r>
      <w:r w:rsidR="00C47FF2">
        <w:rPr>
          <w:rFonts w:eastAsiaTheme="minorEastAsia" w:cstheme="minorHAnsi"/>
        </w:rPr>
        <w:t>punkty wewnętrzne i zaczynamy iterowanie</w:t>
      </w:r>
    </w:p>
    <w:p w14:paraId="1B3FE788" w14:textId="5784E107" w:rsidR="00C94132" w:rsidRPr="00C94132" w:rsidRDefault="00C47FF2" w:rsidP="00C47FF2">
      <w:pPr>
        <w:jc w:val="center"/>
        <w:rPr>
          <w:rFonts w:cstheme="minorHAnsi"/>
        </w:rPr>
      </w:pPr>
      <w:r w:rsidRPr="003B2EAF">
        <w:rPr>
          <w:rFonts w:eastAsiaTheme="minorEastAsia" w:cstheme="minorHAnsi"/>
          <w:noProof/>
        </w:rPr>
        <w:drawing>
          <wp:anchor distT="0" distB="0" distL="114300" distR="114300" simplePos="0" relativeHeight="251658240" behindDoc="1" locked="0" layoutInCell="1" allowOverlap="1" wp14:anchorId="57CC46E0" wp14:editId="644B73A6">
            <wp:simplePos x="0" y="0"/>
            <wp:positionH relativeFrom="column">
              <wp:posOffset>-835318</wp:posOffset>
            </wp:positionH>
            <wp:positionV relativeFrom="paragraph">
              <wp:posOffset>4591</wp:posOffset>
            </wp:positionV>
            <wp:extent cx="2257740" cy="4267796"/>
            <wp:effectExtent l="0" t="0" r="9525" b="0"/>
            <wp:wrapTight wrapText="bothSides">
              <wp:wrapPolygon edited="0">
                <wp:start x="0" y="0"/>
                <wp:lineTo x="0" y="21504"/>
                <wp:lineTo x="21509" y="21504"/>
                <wp:lineTo x="21509" y="0"/>
                <wp:lineTo x="0" y="0"/>
              </wp:wrapPolygon>
            </wp:wrapTight>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57740" cy="4267796"/>
                    </a:xfrm>
                    <a:prstGeom prst="rect">
                      <a:avLst/>
                    </a:prstGeom>
                  </pic:spPr>
                </pic:pic>
              </a:graphicData>
            </a:graphic>
            <wp14:sizeRelH relativeFrom="page">
              <wp14:pctWidth>0</wp14:pctWidth>
            </wp14:sizeRelH>
            <wp14:sizeRelV relativeFrom="page">
              <wp14:pctHeight>0</wp14:pctHeight>
            </wp14:sizeRelV>
          </wp:anchor>
        </w:drawing>
      </w:r>
      <w:r w:rsidRPr="00C47FF2">
        <w:rPr>
          <w:noProof/>
        </w:rPr>
        <w:t xml:space="preserve"> </w:t>
      </w:r>
    </w:p>
    <w:p w14:paraId="6F01255D" w14:textId="36E2F548" w:rsidR="007851D7" w:rsidRPr="007851D7" w:rsidRDefault="007851D7" w:rsidP="007851D7">
      <w:pPr>
        <w:jc w:val="both"/>
        <w:rPr>
          <w:rFonts w:cstheme="minorHAnsi"/>
        </w:rPr>
      </w:pPr>
    </w:p>
    <w:p w14:paraId="2BC925EA" w14:textId="77777777" w:rsidR="00C47FF2" w:rsidRDefault="00C47FF2"/>
    <w:p w14:paraId="11CA6573" w14:textId="77777777" w:rsidR="00C47FF2" w:rsidRDefault="00C47FF2"/>
    <w:p w14:paraId="28EA2CC2" w14:textId="5AC426F4" w:rsidR="00C47FF2" w:rsidRDefault="00C47FF2"/>
    <w:p w14:paraId="04B7CB03" w14:textId="32173602" w:rsidR="00C47FF2" w:rsidRDefault="00C47FF2">
      <w:r w:rsidRPr="00C47FF2">
        <w:rPr>
          <w:rFonts w:cstheme="minorHAnsi"/>
          <w:noProof/>
        </w:rPr>
        <w:drawing>
          <wp:anchor distT="0" distB="0" distL="114300" distR="114300" simplePos="0" relativeHeight="251659264" behindDoc="1" locked="0" layoutInCell="1" allowOverlap="1" wp14:anchorId="3FF3D9AE" wp14:editId="06B5EF33">
            <wp:simplePos x="0" y="0"/>
            <wp:positionH relativeFrom="column">
              <wp:posOffset>1935529</wp:posOffset>
            </wp:positionH>
            <wp:positionV relativeFrom="paragraph">
              <wp:posOffset>221908</wp:posOffset>
            </wp:positionV>
            <wp:extent cx="4259580" cy="1206500"/>
            <wp:effectExtent l="0" t="0" r="7620" b="0"/>
            <wp:wrapTight wrapText="bothSides">
              <wp:wrapPolygon edited="0">
                <wp:start x="0" y="0"/>
                <wp:lineTo x="0" y="21145"/>
                <wp:lineTo x="21542" y="21145"/>
                <wp:lineTo x="21542" y="0"/>
                <wp:lineTo x="0" y="0"/>
              </wp:wrapPolygon>
            </wp:wrapTight>
            <wp:docPr id="8" name="Obraz 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tekst&#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4259580" cy="1206500"/>
                    </a:xfrm>
                    <a:prstGeom prst="rect">
                      <a:avLst/>
                    </a:prstGeom>
                  </pic:spPr>
                </pic:pic>
              </a:graphicData>
            </a:graphic>
            <wp14:sizeRelH relativeFrom="page">
              <wp14:pctWidth>0</wp14:pctWidth>
            </wp14:sizeRelH>
            <wp14:sizeRelV relativeFrom="page">
              <wp14:pctHeight>0</wp14:pctHeight>
            </wp14:sizeRelV>
          </wp:anchor>
        </w:drawing>
      </w:r>
    </w:p>
    <w:p w14:paraId="3D6FD533" w14:textId="0A637BD2" w:rsidR="00C47FF2" w:rsidRDefault="00C47FF2"/>
    <w:p w14:paraId="3594BC35" w14:textId="3554F81F" w:rsidR="00C47FF2" w:rsidRDefault="00C47FF2"/>
    <w:p w14:paraId="2B766F5A" w14:textId="77777777" w:rsidR="00C47FF2" w:rsidRDefault="00C47FF2"/>
    <w:p w14:paraId="39254F75" w14:textId="5E37DDE3" w:rsidR="00C47FF2" w:rsidRDefault="00C47FF2"/>
    <w:p w14:paraId="5098B64C" w14:textId="77777777" w:rsidR="00C47FF2" w:rsidRDefault="00C47FF2"/>
    <w:p w14:paraId="5E10C77F" w14:textId="2BBD1C70" w:rsidR="00C47FF2" w:rsidRDefault="00C47FF2"/>
    <w:p w14:paraId="6BA29DB1" w14:textId="68E9D4F2" w:rsidR="00C47FF2" w:rsidRDefault="00C47FF2"/>
    <w:p w14:paraId="08976964" w14:textId="2E1C4601" w:rsidR="00C47FF2" w:rsidRDefault="00C47FF2"/>
    <w:p w14:paraId="70300245" w14:textId="2E0B3AA9" w:rsidR="00C47FF2" w:rsidRDefault="00C47FF2"/>
    <w:p w14:paraId="6DBE805C" w14:textId="77777777" w:rsidR="00C47FF2" w:rsidRDefault="00C47FF2"/>
    <w:p w14:paraId="3D18CD40" w14:textId="4DCE3FFB" w:rsidR="00C47FF2" w:rsidRDefault="00C47FF2" w:rsidP="00C47FF2">
      <w:pPr>
        <w:jc w:val="center"/>
        <w:rPr>
          <w:i/>
          <w:iCs/>
        </w:rPr>
      </w:pPr>
      <w:r>
        <w:rPr>
          <w:i/>
          <w:iCs/>
        </w:rPr>
        <w:t>Rysunek 4. Schemat blokowy algorytmu metody złotego podziału i odpowiadający mu kod w Matlabie</w:t>
      </w:r>
    </w:p>
    <w:p w14:paraId="7C796FE6" w14:textId="59C6C416" w:rsidR="00C47FF2" w:rsidRDefault="00C47FF2" w:rsidP="00C47FF2">
      <w:pPr>
        <w:jc w:val="both"/>
      </w:pPr>
    </w:p>
    <w:p w14:paraId="395D71CF" w14:textId="4C811C6A" w:rsidR="00C47FF2" w:rsidRDefault="00C47FF2" w:rsidP="00C47FF2">
      <w:pPr>
        <w:jc w:val="both"/>
      </w:pPr>
      <w:r>
        <w:t xml:space="preserve">Następnie tworzymy pętlę while, która będzie wykonywana dopóki szerokość końcowego przedziału jest większa od ustalonej dokładności oraz dopóki wykonaliśmy mniej iteracji niż </w:t>
      </w:r>
      <w:r w:rsidR="00B22E2C">
        <w:t>mamy ustalone dla maksymalnej liczby iteracji</w:t>
      </w:r>
    </w:p>
    <w:p w14:paraId="5A5C2C87" w14:textId="704C611D" w:rsidR="00B22E2C" w:rsidRDefault="00B22E2C" w:rsidP="00C47FF2">
      <w:pPr>
        <w:jc w:val="both"/>
      </w:pPr>
      <w:r w:rsidRPr="00B22E2C">
        <w:rPr>
          <w:noProof/>
        </w:rPr>
        <w:drawing>
          <wp:anchor distT="0" distB="0" distL="114300" distR="114300" simplePos="0" relativeHeight="251660288" behindDoc="1" locked="0" layoutInCell="1" allowOverlap="1" wp14:anchorId="2361650A" wp14:editId="55A2CF4F">
            <wp:simplePos x="0" y="0"/>
            <wp:positionH relativeFrom="column">
              <wp:posOffset>2593096</wp:posOffset>
            </wp:positionH>
            <wp:positionV relativeFrom="paragraph">
              <wp:posOffset>200122</wp:posOffset>
            </wp:positionV>
            <wp:extent cx="2791774" cy="246126"/>
            <wp:effectExtent l="0" t="0" r="0" b="1905"/>
            <wp:wrapTight wrapText="bothSides">
              <wp:wrapPolygon edited="0">
                <wp:start x="0" y="0"/>
                <wp:lineTo x="0" y="20093"/>
                <wp:lineTo x="21374" y="20093"/>
                <wp:lineTo x="21374" y="0"/>
                <wp:lineTo x="0" y="0"/>
              </wp:wrapPolygon>
            </wp:wrapTight>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91774" cy="246126"/>
                    </a:xfrm>
                    <a:prstGeom prst="rect">
                      <a:avLst/>
                    </a:prstGeom>
                  </pic:spPr>
                </pic:pic>
              </a:graphicData>
            </a:graphic>
            <wp14:sizeRelH relativeFrom="page">
              <wp14:pctWidth>0</wp14:pctWidth>
            </wp14:sizeRelH>
            <wp14:sizeRelV relativeFrom="page">
              <wp14:pctHeight>0</wp14:pctHeight>
            </wp14:sizeRelV>
          </wp:anchor>
        </w:drawing>
      </w:r>
      <w:r w:rsidRPr="00B22E2C">
        <w:rPr>
          <w:noProof/>
        </w:rPr>
        <w:drawing>
          <wp:inline distT="0" distB="0" distL="0" distR="0" wp14:anchorId="082F601A" wp14:editId="1C866811">
            <wp:extent cx="2238687" cy="666843"/>
            <wp:effectExtent l="0" t="0" r="952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687" cy="666843"/>
                    </a:xfrm>
                    <a:prstGeom prst="rect">
                      <a:avLst/>
                    </a:prstGeom>
                  </pic:spPr>
                </pic:pic>
              </a:graphicData>
            </a:graphic>
          </wp:inline>
        </w:drawing>
      </w:r>
    </w:p>
    <w:p w14:paraId="24C3C2A5" w14:textId="3D368A6C" w:rsidR="00B22E2C" w:rsidRDefault="00B22E2C" w:rsidP="00B22E2C">
      <w:pPr>
        <w:jc w:val="center"/>
      </w:pPr>
    </w:p>
    <w:p w14:paraId="706938DC" w14:textId="35193C8F" w:rsidR="00B22E2C" w:rsidRPr="00B22E2C" w:rsidRDefault="00B22E2C" w:rsidP="00B22E2C">
      <w:pPr>
        <w:jc w:val="center"/>
        <w:rPr>
          <w:i/>
          <w:iCs/>
        </w:rPr>
      </w:pPr>
      <w:r>
        <w:rPr>
          <w:i/>
          <w:iCs/>
        </w:rPr>
        <w:t>Rysunek 5. Schemat blokowy algorytmu metody złotego podziału i odpowiadający mu kod w Matlabie</w:t>
      </w:r>
    </w:p>
    <w:p w14:paraId="203FC0D8" w14:textId="77777777" w:rsidR="00B22E2C" w:rsidRDefault="00B22E2C" w:rsidP="00B22E2C"/>
    <w:p w14:paraId="52FA2800" w14:textId="77777777" w:rsidR="00B22E2C" w:rsidRDefault="00B22E2C" w:rsidP="00B22E2C"/>
    <w:p w14:paraId="5A6EF7AD" w14:textId="48D5F3E3" w:rsidR="00B22E2C" w:rsidRDefault="00B22E2C" w:rsidP="00B22E2C">
      <w:r>
        <w:lastRenderedPageBreak/>
        <w:t>W zależności od wartości funkcji w punktach wewnętrznych przesuwane są granice przedziałów oraz obliczany jest nowy punkt wewnętrzny, który stał się teraz jedną z granic przedziału.</w:t>
      </w:r>
    </w:p>
    <w:p w14:paraId="43596418" w14:textId="6691AFE5" w:rsidR="00B22E2C" w:rsidRDefault="00B22E2C" w:rsidP="00B22E2C">
      <w:r w:rsidRPr="00B22E2C">
        <w:rPr>
          <w:noProof/>
        </w:rPr>
        <w:drawing>
          <wp:inline distT="0" distB="0" distL="0" distR="0" wp14:anchorId="04045B34" wp14:editId="02A7486A">
            <wp:extent cx="5760720" cy="228917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89175"/>
                    </a:xfrm>
                    <a:prstGeom prst="rect">
                      <a:avLst/>
                    </a:prstGeom>
                  </pic:spPr>
                </pic:pic>
              </a:graphicData>
            </a:graphic>
          </wp:inline>
        </w:drawing>
      </w:r>
    </w:p>
    <w:p w14:paraId="71C77406" w14:textId="227AE852" w:rsidR="00B22E2C" w:rsidRDefault="00B22E2C" w:rsidP="00B22E2C">
      <w:r w:rsidRPr="00B22E2C">
        <w:rPr>
          <w:noProof/>
        </w:rPr>
        <w:drawing>
          <wp:inline distT="0" distB="0" distL="0" distR="0" wp14:anchorId="572E0427" wp14:editId="1B623AEA">
            <wp:extent cx="3410426" cy="1124107"/>
            <wp:effectExtent l="0" t="0" r="0" b="0"/>
            <wp:docPr id="15" name="Obraz 1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Obraz zawierający tekst&#10;&#10;Opis wygenerowany automatycznie"/>
                    <pic:cNvPicPr/>
                  </pic:nvPicPr>
                  <pic:blipFill>
                    <a:blip r:embed="rId14"/>
                    <a:stretch>
                      <a:fillRect/>
                    </a:stretch>
                  </pic:blipFill>
                  <pic:spPr>
                    <a:xfrm>
                      <a:off x="0" y="0"/>
                      <a:ext cx="3410426" cy="1124107"/>
                    </a:xfrm>
                    <a:prstGeom prst="rect">
                      <a:avLst/>
                    </a:prstGeom>
                  </pic:spPr>
                </pic:pic>
              </a:graphicData>
            </a:graphic>
          </wp:inline>
        </w:drawing>
      </w:r>
    </w:p>
    <w:p w14:paraId="602F45F0" w14:textId="251C7C18" w:rsidR="00B22E2C" w:rsidRDefault="00B22E2C" w:rsidP="00B22E2C">
      <w:r>
        <w:t xml:space="preserve">Ta funkcja wykonywana jest kiedy warunek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i</m:t>
                    </m:r>
                  </m:e>
                </m:d>
              </m:sup>
            </m:sSup>
          </m:e>
        </m:d>
        <m:r>
          <w:rPr>
            <w:rFonts w:ascii="Cambria Math" w:hAnsi="Cambria Math"/>
          </w:rPr>
          <m:t>&lt;f(</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i</m:t>
                </m:r>
              </m:e>
            </m:d>
          </m:sup>
        </m:sSup>
        <m:r>
          <w:rPr>
            <w:rFonts w:ascii="Cambria Math" w:hAnsi="Cambria Math"/>
          </w:rPr>
          <m:t>)</m:t>
        </m:r>
      </m:oMath>
      <w:r w:rsidR="00AE1A88">
        <w:rPr>
          <w:rFonts w:eastAsiaTheme="minorEastAsia"/>
        </w:rPr>
        <w:t xml:space="preserve"> jest spełniony.</w:t>
      </w:r>
    </w:p>
    <w:p w14:paraId="7E15D688" w14:textId="77DC904C" w:rsidR="00B22E2C" w:rsidRDefault="00B22E2C" w:rsidP="00B22E2C">
      <w:pPr>
        <w:rPr>
          <w:noProof/>
        </w:rPr>
      </w:pPr>
      <w:r w:rsidRPr="00B22E2C">
        <w:rPr>
          <w:noProof/>
        </w:rPr>
        <w:t xml:space="preserve"> </w:t>
      </w:r>
      <w:r w:rsidRPr="00B22E2C">
        <w:rPr>
          <w:noProof/>
        </w:rPr>
        <w:drawing>
          <wp:inline distT="0" distB="0" distL="0" distR="0" wp14:anchorId="5CE16F3E" wp14:editId="4F7593E9">
            <wp:extent cx="3286584" cy="1267002"/>
            <wp:effectExtent l="0" t="0" r="9525" b="9525"/>
            <wp:docPr id="14" name="Obraz 1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Obraz zawierający tekst&#10;&#10;Opis wygenerowany automatycznie"/>
                    <pic:cNvPicPr/>
                  </pic:nvPicPr>
                  <pic:blipFill>
                    <a:blip r:embed="rId15"/>
                    <a:stretch>
                      <a:fillRect/>
                    </a:stretch>
                  </pic:blipFill>
                  <pic:spPr>
                    <a:xfrm>
                      <a:off x="0" y="0"/>
                      <a:ext cx="3286584" cy="1267002"/>
                    </a:xfrm>
                    <a:prstGeom prst="rect">
                      <a:avLst/>
                    </a:prstGeom>
                  </pic:spPr>
                </pic:pic>
              </a:graphicData>
            </a:graphic>
          </wp:inline>
        </w:drawing>
      </w:r>
    </w:p>
    <w:p w14:paraId="63989FF4" w14:textId="0B481B4B" w:rsidR="00B22E2C" w:rsidRDefault="00B22E2C" w:rsidP="00B22E2C">
      <w:pPr>
        <w:rPr>
          <w:rFonts w:eastAsiaTheme="minorEastAsia"/>
          <w:noProof/>
        </w:rPr>
      </w:pPr>
      <w:r>
        <w:rPr>
          <w:noProof/>
        </w:rPr>
        <w:t xml:space="preserve">A ta funkcja jest wykonywana kiedy </w:t>
      </w:r>
      <m:oMath>
        <m:r>
          <w:rPr>
            <w:rFonts w:ascii="Cambria Math" w:hAnsi="Cambria Math"/>
            <w:noProof/>
          </w:rPr>
          <m:t>f</m:t>
        </m:r>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c</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&gt;f(</m:t>
        </m:r>
        <m:sSup>
          <m:sSupPr>
            <m:ctrlPr>
              <w:rPr>
                <w:rFonts w:ascii="Cambria Math" w:hAnsi="Cambria Math"/>
                <w:i/>
                <w:noProof/>
              </w:rPr>
            </m:ctrlPr>
          </m:sSupPr>
          <m:e>
            <m:r>
              <w:rPr>
                <w:rFonts w:ascii="Cambria Math" w:hAnsi="Cambria Math"/>
                <w:noProof/>
              </w:rPr>
              <m:t>d</m:t>
            </m:r>
          </m:e>
          <m:sup>
            <m:d>
              <m:dPr>
                <m:ctrlPr>
                  <w:rPr>
                    <w:rFonts w:ascii="Cambria Math" w:hAnsi="Cambria Math"/>
                    <w:i/>
                    <w:noProof/>
                  </w:rPr>
                </m:ctrlPr>
              </m:dPr>
              <m:e>
                <m:r>
                  <w:rPr>
                    <w:rFonts w:ascii="Cambria Math" w:hAnsi="Cambria Math"/>
                    <w:noProof/>
                  </w:rPr>
                  <m:t>i</m:t>
                </m:r>
              </m:e>
            </m:d>
          </m:sup>
        </m:sSup>
        <m:r>
          <w:rPr>
            <w:rFonts w:ascii="Cambria Math" w:hAnsi="Cambria Math"/>
            <w:noProof/>
          </w:rPr>
          <m:t>)</m:t>
        </m:r>
      </m:oMath>
      <w:r w:rsidR="00AE1A88">
        <w:rPr>
          <w:rFonts w:eastAsiaTheme="minorEastAsia"/>
          <w:noProof/>
        </w:rPr>
        <w:t>.</w:t>
      </w:r>
    </w:p>
    <w:p w14:paraId="12A0B2C8" w14:textId="6159C064" w:rsidR="00AE1A88" w:rsidRPr="00B22E2C" w:rsidRDefault="00AE1A88" w:rsidP="00AE1A88">
      <w:pPr>
        <w:jc w:val="center"/>
        <w:rPr>
          <w:i/>
          <w:iCs/>
        </w:rPr>
      </w:pPr>
      <w:r>
        <w:rPr>
          <w:i/>
          <w:iCs/>
        </w:rPr>
        <w:t>Rysunek 6. Schemat blokowy algorytmu metody złotego podziału i odpowiadający mu kod w Matlabie</w:t>
      </w:r>
    </w:p>
    <w:p w14:paraId="684BD586" w14:textId="404B683F" w:rsidR="00AE1A88" w:rsidRDefault="00AE1A88" w:rsidP="00AE1A88">
      <w:pPr>
        <w:jc w:val="center"/>
        <w:rPr>
          <w:rFonts w:eastAsiaTheme="minorEastAsia"/>
          <w:noProof/>
        </w:rPr>
      </w:pPr>
    </w:p>
    <w:p w14:paraId="27EB0850" w14:textId="474F1E2F" w:rsidR="00AE1A88" w:rsidRDefault="00AE1A88" w:rsidP="00B22E2C">
      <w:pPr>
        <w:rPr>
          <w:rFonts w:eastAsiaTheme="minorEastAsia"/>
          <w:noProof/>
        </w:rPr>
      </w:pPr>
      <w:r>
        <w:rPr>
          <w:rFonts w:eastAsiaTheme="minorEastAsia"/>
          <w:noProof/>
        </w:rPr>
        <w:t>Następnie zwiększamy licznik iteracji oraz sprawdzamy, czy nie napotkaliśmy warunku stopu – przekroczenie maksymalnej liczby iteracji.</w:t>
      </w:r>
    </w:p>
    <w:p w14:paraId="7EB156D5" w14:textId="606FF3C1" w:rsidR="00B22E2C" w:rsidRPr="00C47FF2" w:rsidRDefault="00AE1A88" w:rsidP="00B22E2C">
      <w:r w:rsidRPr="00AE1A88">
        <w:rPr>
          <w:noProof/>
        </w:rPr>
        <w:drawing>
          <wp:anchor distT="0" distB="0" distL="114300" distR="114300" simplePos="0" relativeHeight="251662336" behindDoc="1" locked="0" layoutInCell="1" allowOverlap="1" wp14:anchorId="5251EBEA" wp14:editId="4B1DBA54">
            <wp:simplePos x="0" y="0"/>
            <wp:positionH relativeFrom="column">
              <wp:posOffset>3015371</wp:posOffset>
            </wp:positionH>
            <wp:positionV relativeFrom="paragraph">
              <wp:posOffset>193186</wp:posOffset>
            </wp:positionV>
            <wp:extent cx="3556635" cy="496570"/>
            <wp:effectExtent l="0" t="0" r="5715" b="0"/>
            <wp:wrapTight wrapText="bothSides">
              <wp:wrapPolygon edited="0">
                <wp:start x="0" y="0"/>
                <wp:lineTo x="0" y="20716"/>
                <wp:lineTo x="21519" y="20716"/>
                <wp:lineTo x="21519" y="0"/>
                <wp:lineTo x="0" y="0"/>
              </wp:wrapPolygon>
            </wp:wrapTight>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56635" cy="496570"/>
                    </a:xfrm>
                    <a:prstGeom prst="rect">
                      <a:avLst/>
                    </a:prstGeom>
                  </pic:spPr>
                </pic:pic>
              </a:graphicData>
            </a:graphic>
            <wp14:sizeRelH relativeFrom="page">
              <wp14:pctWidth>0</wp14:pctWidth>
            </wp14:sizeRelH>
            <wp14:sizeRelV relativeFrom="page">
              <wp14:pctHeight>0</wp14:pctHeight>
            </wp14:sizeRelV>
          </wp:anchor>
        </w:drawing>
      </w:r>
      <w:r w:rsidRPr="00AE1A88">
        <w:rPr>
          <w:noProof/>
        </w:rPr>
        <w:drawing>
          <wp:anchor distT="0" distB="0" distL="114300" distR="114300" simplePos="0" relativeHeight="251661312" behindDoc="1" locked="0" layoutInCell="1" allowOverlap="1" wp14:anchorId="7EA4337A" wp14:editId="15432B7D">
            <wp:simplePos x="0" y="0"/>
            <wp:positionH relativeFrom="column">
              <wp:posOffset>-777045</wp:posOffset>
            </wp:positionH>
            <wp:positionV relativeFrom="paragraph">
              <wp:posOffset>23446</wp:posOffset>
            </wp:positionV>
            <wp:extent cx="3462192" cy="1084385"/>
            <wp:effectExtent l="0" t="0" r="5080" b="1905"/>
            <wp:wrapTight wrapText="bothSides">
              <wp:wrapPolygon edited="0">
                <wp:start x="0" y="0"/>
                <wp:lineTo x="0" y="21258"/>
                <wp:lineTo x="21513" y="21258"/>
                <wp:lineTo x="21513" y="0"/>
                <wp:lineTo x="0" y="0"/>
              </wp:wrapPolygon>
            </wp:wrapTight>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62192" cy="1084385"/>
                    </a:xfrm>
                    <a:prstGeom prst="rect">
                      <a:avLst/>
                    </a:prstGeom>
                  </pic:spPr>
                </pic:pic>
              </a:graphicData>
            </a:graphic>
            <wp14:sizeRelH relativeFrom="page">
              <wp14:pctWidth>0</wp14:pctWidth>
            </wp14:sizeRelH>
            <wp14:sizeRelV relativeFrom="page">
              <wp14:pctHeight>0</wp14:pctHeight>
            </wp14:sizeRelV>
          </wp:anchor>
        </w:drawing>
      </w:r>
      <w:r w:rsidRPr="00AE1A88">
        <w:rPr>
          <w:noProof/>
        </w:rPr>
        <w:t xml:space="preserve"> </w:t>
      </w:r>
    </w:p>
    <w:p w14:paraId="22E5506A" w14:textId="41E70F93" w:rsidR="00890C69" w:rsidRDefault="00890C69"/>
    <w:p w14:paraId="584D59C9" w14:textId="3599489F" w:rsidR="00AE1A88" w:rsidRDefault="00AE1A88"/>
    <w:p w14:paraId="0C297C76" w14:textId="77777777" w:rsidR="00AE1A88" w:rsidRPr="00B22E2C" w:rsidRDefault="00AE1A88" w:rsidP="00AE1A88">
      <w:pPr>
        <w:jc w:val="center"/>
        <w:rPr>
          <w:i/>
          <w:iCs/>
        </w:rPr>
      </w:pPr>
      <w:r>
        <w:rPr>
          <w:i/>
          <w:iCs/>
        </w:rPr>
        <w:t>Rysunek 6. Schemat blokowy algorytmu metody złotego podziału i odpowiadający mu kod w Matlabie</w:t>
      </w:r>
    </w:p>
    <w:p w14:paraId="5483D17B" w14:textId="5BEBA229" w:rsidR="00AE1A88" w:rsidRDefault="00AE1A88">
      <w:pPr>
        <w:rPr>
          <w:rFonts w:eastAsiaTheme="minorEastAsia"/>
        </w:rPr>
      </w:pPr>
      <w:r>
        <w:lastRenderedPageBreak/>
        <w:t xml:space="preserve">Po otrzymaniu ostatecznego przedziału </w:t>
      </w:r>
      <m:oMath>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i</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i</m:t>
                </m:r>
              </m:e>
            </m:d>
          </m:sup>
        </m:sSup>
        <m:r>
          <w:rPr>
            <w:rFonts w:ascii="Cambria Math" w:hAnsi="Cambria Math"/>
          </w:rPr>
          <m:t>]</m:t>
        </m:r>
      </m:oMath>
      <w:r>
        <w:rPr>
          <w:rFonts w:eastAsiaTheme="minorEastAsia"/>
        </w:rPr>
        <w:t xml:space="preserve"> wyliczamy przewidywane położenie minimum funkcji.</w:t>
      </w:r>
    </w:p>
    <w:p w14:paraId="79B8E6BE" w14:textId="3E04F86C" w:rsidR="00AE1A88" w:rsidRDefault="00AE1A88">
      <w:pPr>
        <w:rPr>
          <w:noProof/>
        </w:rPr>
      </w:pPr>
      <w:r w:rsidRPr="00AE1A88">
        <w:rPr>
          <w:noProof/>
        </w:rPr>
        <w:drawing>
          <wp:anchor distT="0" distB="0" distL="114300" distR="114300" simplePos="0" relativeHeight="251663360" behindDoc="1" locked="0" layoutInCell="1" allowOverlap="1" wp14:anchorId="3867D114" wp14:editId="7571883B">
            <wp:simplePos x="0" y="0"/>
            <wp:positionH relativeFrom="column">
              <wp:posOffset>2370943</wp:posOffset>
            </wp:positionH>
            <wp:positionV relativeFrom="paragraph">
              <wp:posOffset>362145</wp:posOffset>
            </wp:positionV>
            <wp:extent cx="1809750" cy="266700"/>
            <wp:effectExtent l="0" t="0" r="0" b="0"/>
            <wp:wrapTight wrapText="bothSides">
              <wp:wrapPolygon edited="0">
                <wp:start x="0" y="0"/>
                <wp:lineTo x="0" y="20057"/>
                <wp:lineTo x="21373" y="20057"/>
                <wp:lineTo x="21373" y="0"/>
                <wp:lineTo x="0" y="0"/>
              </wp:wrapPolygon>
            </wp:wrapTight>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09750" cy="266700"/>
                    </a:xfrm>
                    <a:prstGeom prst="rect">
                      <a:avLst/>
                    </a:prstGeom>
                  </pic:spPr>
                </pic:pic>
              </a:graphicData>
            </a:graphic>
            <wp14:sizeRelH relativeFrom="page">
              <wp14:pctWidth>0</wp14:pctWidth>
            </wp14:sizeRelH>
            <wp14:sizeRelV relativeFrom="page">
              <wp14:pctHeight>0</wp14:pctHeight>
            </wp14:sizeRelV>
          </wp:anchor>
        </w:drawing>
      </w:r>
      <w:r w:rsidRPr="00AE1A88">
        <w:rPr>
          <w:noProof/>
        </w:rPr>
        <w:drawing>
          <wp:inline distT="0" distB="0" distL="0" distR="0" wp14:anchorId="661BF63E" wp14:editId="59C29F35">
            <wp:extent cx="1505160" cy="1333686"/>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05160" cy="1333686"/>
                    </a:xfrm>
                    <a:prstGeom prst="rect">
                      <a:avLst/>
                    </a:prstGeom>
                  </pic:spPr>
                </pic:pic>
              </a:graphicData>
            </a:graphic>
          </wp:inline>
        </w:drawing>
      </w:r>
      <w:r w:rsidRPr="00AE1A88">
        <w:rPr>
          <w:noProof/>
        </w:rPr>
        <w:t xml:space="preserve"> </w:t>
      </w:r>
    </w:p>
    <w:p w14:paraId="5C03189A" w14:textId="32CA2F5B" w:rsidR="00AE1A88" w:rsidRDefault="00AE1A88" w:rsidP="00AE1A88">
      <w:pPr>
        <w:jc w:val="center"/>
        <w:rPr>
          <w:i/>
          <w:iCs/>
        </w:rPr>
      </w:pPr>
      <w:r>
        <w:rPr>
          <w:i/>
          <w:iCs/>
        </w:rPr>
        <w:t>Rysunek 7. Schemat blokowy algorytmu metody złotego podziału i odpowiadający mu kod w Matlabie</w:t>
      </w:r>
    </w:p>
    <w:p w14:paraId="1187949F" w14:textId="77777777" w:rsidR="00AE1A88" w:rsidRPr="00B22E2C" w:rsidRDefault="00AE1A88" w:rsidP="00AE1A88">
      <w:pPr>
        <w:jc w:val="center"/>
        <w:rPr>
          <w:i/>
          <w:iCs/>
        </w:rPr>
      </w:pPr>
    </w:p>
    <w:p w14:paraId="5FBB1DB3" w14:textId="5102229C" w:rsidR="00AE1A88" w:rsidRDefault="00E6645C" w:rsidP="00E6645C">
      <w:pPr>
        <w:pStyle w:val="Akapitzlist"/>
        <w:numPr>
          <w:ilvl w:val="0"/>
          <w:numId w:val="1"/>
        </w:numPr>
        <w:rPr>
          <w:b/>
          <w:bCs/>
          <w:sz w:val="30"/>
          <w:szCs w:val="30"/>
        </w:rPr>
      </w:pPr>
      <w:r>
        <w:rPr>
          <w:b/>
          <w:bCs/>
          <w:sz w:val="30"/>
          <w:szCs w:val="30"/>
        </w:rPr>
        <w:t>Wykorzystanie metody w  ramach laboratorium</w:t>
      </w:r>
    </w:p>
    <w:p w14:paraId="59F6A718" w14:textId="06D208FF" w:rsidR="00E6645C" w:rsidRDefault="00E6645C" w:rsidP="00E6645C">
      <w:pPr>
        <w:jc w:val="both"/>
      </w:pPr>
      <w:r>
        <w:t>W trakcie pracy na laboratorium należało dla dwóch podanych funkcji f(x) i g(x) wyznaczyć lokalizacje minimów z wykorzystaniem zaimplementowanej wcześniej metody złotego podziału. Po wyznaczeniu przedziałów początkowych przy użyciu metody ekspansji, którą napisaliśmy na poprzednich zajęciach, wystarczyło użyć je (nasze przedziały początkowe) w odpowiednio zaimplementowanej funkcji wykonującej algorytm złotego podziału. Poniżej przedstawiam napisaną przeze mnie funkcję pomocniczą do wyświetlania wyników oraz kod który wyświetla poszczególne funkcje.</w:t>
      </w:r>
    </w:p>
    <w:p w14:paraId="42AFD99B" w14:textId="2CB657B6" w:rsidR="007128EF" w:rsidRDefault="007128EF" w:rsidP="00E6645C">
      <w:pPr>
        <w:jc w:val="both"/>
      </w:pPr>
      <w:r w:rsidRPr="007128EF">
        <w:rPr>
          <w:noProof/>
        </w:rPr>
        <w:drawing>
          <wp:inline distT="0" distB="0" distL="0" distR="0" wp14:anchorId="392948A4" wp14:editId="75B14523">
            <wp:extent cx="5760720" cy="1873885"/>
            <wp:effectExtent l="0" t="0" r="0" b="0"/>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20"/>
                    <a:stretch>
                      <a:fillRect/>
                    </a:stretch>
                  </pic:blipFill>
                  <pic:spPr>
                    <a:xfrm>
                      <a:off x="0" y="0"/>
                      <a:ext cx="5760720" cy="1873885"/>
                    </a:xfrm>
                    <a:prstGeom prst="rect">
                      <a:avLst/>
                    </a:prstGeom>
                  </pic:spPr>
                </pic:pic>
              </a:graphicData>
            </a:graphic>
          </wp:inline>
        </w:drawing>
      </w:r>
    </w:p>
    <w:p w14:paraId="6A4FAEAA" w14:textId="63303BA4" w:rsidR="007128EF" w:rsidRDefault="007128EF" w:rsidP="007128EF">
      <w:pPr>
        <w:jc w:val="center"/>
        <w:rPr>
          <w:i/>
          <w:iCs/>
        </w:rPr>
      </w:pPr>
      <w:r>
        <w:rPr>
          <w:i/>
          <w:iCs/>
        </w:rPr>
        <w:t>Rysunek 8. Funkcja Display służąca do opisu funkcji</w:t>
      </w:r>
    </w:p>
    <w:p w14:paraId="4C6CE1D0" w14:textId="1E967221" w:rsidR="007128EF" w:rsidRDefault="007128EF" w:rsidP="007128EF">
      <w:pPr>
        <w:jc w:val="center"/>
        <w:rPr>
          <w:i/>
          <w:iCs/>
        </w:rPr>
      </w:pPr>
      <w:r w:rsidRPr="007128EF">
        <w:rPr>
          <w:i/>
          <w:iCs/>
          <w:noProof/>
        </w:rPr>
        <w:drawing>
          <wp:inline distT="0" distB="0" distL="0" distR="0" wp14:anchorId="5DC2E677" wp14:editId="19103A3A">
            <wp:extent cx="2429214" cy="1095528"/>
            <wp:effectExtent l="0" t="0" r="9525" b="9525"/>
            <wp:docPr id="6"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10;&#10;Opis wygenerowany automatycznie"/>
                    <pic:cNvPicPr/>
                  </pic:nvPicPr>
                  <pic:blipFill>
                    <a:blip r:embed="rId21"/>
                    <a:stretch>
                      <a:fillRect/>
                    </a:stretch>
                  </pic:blipFill>
                  <pic:spPr>
                    <a:xfrm>
                      <a:off x="0" y="0"/>
                      <a:ext cx="2429214" cy="1095528"/>
                    </a:xfrm>
                    <a:prstGeom prst="rect">
                      <a:avLst/>
                    </a:prstGeom>
                  </pic:spPr>
                </pic:pic>
              </a:graphicData>
            </a:graphic>
          </wp:inline>
        </w:drawing>
      </w:r>
    </w:p>
    <w:p w14:paraId="0CA5122A" w14:textId="1A91AA08" w:rsidR="007128EF" w:rsidRDefault="007128EF" w:rsidP="007128EF">
      <w:pPr>
        <w:jc w:val="center"/>
        <w:rPr>
          <w:i/>
          <w:iCs/>
        </w:rPr>
      </w:pPr>
      <w:r>
        <w:rPr>
          <w:i/>
          <w:iCs/>
        </w:rPr>
        <w:t>Rysunek 9. Część kodu w funkcji gold_divide służący do plotowania wykresów.</w:t>
      </w:r>
    </w:p>
    <w:p w14:paraId="6134A575" w14:textId="24732C25" w:rsidR="007128EF" w:rsidRDefault="007128EF" w:rsidP="007128EF">
      <w:pPr>
        <w:jc w:val="center"/>
        <w:rPr>
          <w:i/>
          <w:iCs/>
        </w:rPr>
      </w:pPr>
      <w:r w:rsidRPr="007128EF">
        <w:rPr>
          <w:i/>
          <w:iCs/>
          <w:noProof/>
        </w:rPr>
        <w:lastRenderedPageBreak/>
        <w:drawing>
          <wp:inline distT="0" distB="0" distL="0" distR="0" wp14:anchorId="4A0895FC" wp14:editId="466ED1CB">
            <wp:extent cx="3810532" cy="1057423"/>
            <wp:effectExtent l="0" t="0" r="0" b="9525"/>
            <wp:docPr id="9" name="Obraz 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tekst&#10;&#10;Opis wygenerowany automatycznie"/>
                    <pic:cNvPicPr/>
                  </pic:nvPicPr>
                  <pic:blipFill>
                    <a:blip r:embed="rId22"/>
                    <a:stretch>
                      <a:fillRect/>
                    </a:stretch>
                  </pic:blipFill>
                  <pic:spPr>
                    <a:xfrm>
                      <a:off x="0" y="0"/>
                      <a:ext cx="3810532" cy="1057423"/>
                    </a:xfrm>
                    <a:prstGeom prst="rect">
                      <a:avLst/>
                    </a:prstGeom>
                  </pic:spPr>
                </pic:pic>
              </a:graphicData>
            </a:graphic>
          </wp:inline>
        </w:drawing>
      </w:r>
    </w:p>
    <w:p w14:paraId="71714149" w14:textId="63AF405A" w:rsidR="007128EF" w:rsidRDefault="007128EF" w:rsidP="007128EF">
      <w:pPr>
        <w:jc w:val="center"/>
        <w:rPr>
          <w:i/>
          <w:iCs/>
        </w:rPr>
      </w:pPr>
      <w:r w:rsidRPr="007128EF">
        <w:rPr>
          <w:i/>
          <w:iCs/>
          <w:noProof/>
        </w:rPr>
        <w:drawing>
          <wp:anchor distT="0" distB="0" distL="114300" distR="114300" simplePos="0" relativeHeight="251664384" behindDoc="1" locked="0" layoutInCell="1" allowOverlap="1" wp14:anchorId="7B94E97C" wp14:editId="78679A3D">
            <wp:simplePos x="0" y="0"/>
            <wp:positionH relativeFrom="page">
              <wp:align>left</wp:align>
            </wp:positionH>
            <wp:positionV relativeFrom="paragraph">
              <wp:posOffset>286532</wp:posOffset>
            </wp:positionV>
            <wp:extent cx="7520305" cy="996315"/>
            <wp:effectExtent l="0" t="0" r="4445" b="0"/>
            <wp:wrapTight wrapText="bothSides">
              <wp:wrapPolygon edited="0">
                <wp:start x="0" y="0"/>
                <wp:lineTo x="0" y="21063"/>
                <wp:lineTo x="21558" y="21063"/>
                <wp:lineTo x="21558" y="0"/>
                <wp:lineTo x="0" y="0"/>
              </wp:wrapPolygon>
            </wp:wrapTight>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563798" cy="1002170"/>
                    </a:xfrm>
                    <a:prstGeom prst="rect">
                      <a:avLst/>
                    </a:prstGeom>
                  </pic:spPr>
                </pic:pic>
              </a:graphicData>
            </a:graphic>
            <wp14:sizeRelH relativeFrom="page">
              <wp14:pctWidth>0</wp14:pctWidth>
            </wp14:sizeRelH>
            <wp14:sizeRelV relativeFrom="page">
              <wp14:pctHeight>0</wp14:pctHeight>
            </wp14:sizeRelV>
          </wp:anchor>
        </w:drawing>
      </w:r>
      <w:r>
        <w:rPr>
          <w:i/>
          <w:iCs/>
        </w:rPr>
        <w:t>Rysunek 10. Funkcja f(x)</w:t>
      </w:r>
    </w:p>
    <w:p w14:paraId="3609D0CF" w14:textId="2978E873" w:rsidR="007128EF" w:rsidRDefault="007128EF" w:rsidP="007128EF">
      <w:pPr>
        <w:jc w:val="center"/>
        <w:rPr>
          <w:i/>
          <w:iCs/>
        </w:rPr>
      </w:pPr>
      <w:r>
        <w:rPr>
          <w:i/>
          <w:iCs/>
        </w:rPr>
        <w:t>Rysunek 11. Funkcja g(x)</w:t>
      </w:r>
    </w:p>
    <w:p w14:paraId="1E7A5587" w14:textId="7C95D852" w:rsidR="007128EF" w:rsidRDefault="004A48F4" w:rsidP="007128EF">
      <w:pPr>
        <w:jc w:val="center"/>
        <w:rPr>
          <w:i/>
          <w:iCs/>
        </w:rPr>
      </w:pPr>
      <w:r w:rsidRPr="004A48F4">
        <w:rPr>
          <w:i/>
          <w:iCs/>
          <w:noProof/>
        </w:rPr>
        <w:drawing>
          <wp:inline distT="0" distB="0" distL="0" distR="0" wp14:anchorId="2319750D" wp14:editId="7688E3BE">
            <wp:extent cx="5760720" cy="3609975"/>
            <wp:effectExtent l="0" t="0" r="0" b="9525"/>
            <wp:docPr id="20" name="Obraz 2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20" descr="Obraz zawierający tekst&#10;&#10;Opis wygenerowany automatycznie"/>
                    <pic:cNvPicPr/>
                  </pic:nvPicPr>
                  <pic:blipFill>
                    <a:blip r:embed="rId24"/>
                    <a:stretch>
                      <a:fillRect/>
                    </a:stretch>
                  </pic:blipFill>
                  <pic:spPr>
                    <a:xfrm>
                      <a:off x="0" y="0"/>
                      <a:ext cx="5760720" cy="3609975"/>
                    </a:xfrm>
                    <a:prstGeom prst="rect">
                      <a:avLst/>
                    </a:prstGeom>
                  </pic:spPr>
                </pic:pic>
              </a:graphicData>
            </a:graphic>
          </wp:inline>
        </w:drawing>
      </w:r>
    </w:p>
    <w:p w14:paraId="1B98BC00" w14:textId="4C4132BD" w:rsidR="004A48F4" w:rsidRDefault="004A48F4" w:rsidP="007128EF">
      <w:pPr>
        <w:jc w:val="center"/>
        <w:rPr>
          <w:i/>
          <w:iCs/>
        </w:rPr>
      </w:pPr>
      <w:r>
        <w:rPr>
          <w:i/>
          <w:iCs/>
        </w:rPr>
        <w:t>Rysunek 12. Wywołanie funkcji  f(x)</w:t>
      </w:r>
    </w:p>
    <w:p w14:paraId="7C444FB7" w14:textId="1452FCAC" w:rsidR="004A48F4" w:rsidRDefault="004A48F4" w:rsidP="007128EF">
      <w:pPr>
        <w:jc w:val="center"/>
        <w:rPr>
          <w:i/>
          <w:iCs/>
        </w:rPr>
      </w:pPr>
      <w:r w:rsidRPr="004A48F4">
        <w:rPr>
          <w:i/>
          <w:iCs/>
          <w:noProof/>
        </w:rPr>
        <w:lastRenderedPageBreak/>
        <w:drawing>
          <wp:inline distT="0" distB="0" distL="0" distR="0" wp14:anchorId="3B7854A3" wp14:editId="322A1ACD">
            <wp:extent cx="5760720" cy="2312670"/>
            <wp:effectExtent l="0" t="0" r="0" b="0"/>
            <wp:docPr id="21" name="Obraz 2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1" descr="Obraz zawierający tekst&#10;&#10;Opis wygenerowany automatycznie"/>
                    <pic:cNvPicPr/>
                  </pic:nvPicPr>
                  <pic:blipFill>
                    <a:blip r:embed="rId25"/>
                    <a:stretch>
                      <a:fillRect/>
                    </a:stretch>
                  </pic:blipFill>
                  <pic:spPr>
                    <a:xfrm>
                      <a:off x="0" y="0"/>
                      <a:ext cx="5760720" cy="2312670"/>
                    </a:xfrm>
                    <a:prstGeom prst="rect">
                      <a:avLst/>
                    </a:prstGeom>
                  </pic:spPr>
                </pic:pic>
              </a:graphicData>
            </a:graphic>
          </wp:inline>
        </w:drawing>
      </w:r>
    </w:p>
    <w:p w14:paraId="4EB40FED" w14:textId="28954B81" w:rsidR="004A48F4" w:rsidRDefault="004A48F4" w:rsidP="007128EF">
      <w:pPr>
        <w:jc w:val="center"/>
        <w:rPr>
          <w:i/>
          <w:iCs/>
        </w:rPr>
      </w:pPr>
      <w:r>
        <w:rPr>
          <w:i/>
          <w:iCs/>
        </w:rPr>
        <w:t>Rysunek 13. Wywołanie funkcji g(x)</w:t>
      </w:r>
    </w:p>
    <w:p w14:paraId="0CB3F938" w14:textId="77777777" w:rsidR="007128EF" w:rsidRPr="007128EF" w:rsidRDefault="007128EF" w:rsidP="007128EF">
      <w:pPr>
        <w:jc w:val="center"/>
        <w:rPr>
          <w:i/>
          <w:iCs/>
        </w:rPr>
      </w:pPr>
    </w:p>
    <w:p w14:paraId="4178B934" w14:textId="66DD057C" w:rsidR="00E6645C" w:rsidRDefault="004A48F4" w:rsidP="004A48F4">
      <w:pPr>
        <w:pStyle w:val="Akapitzlist"/>
        <w:numPr>
          <w:ilvl w:val="0"/>
          <w:numId w:val="1"/>
        </w:numPr>
        <w:jc w:val="both"/>
        <w:rPr>
          <w:b/>
          <w:bCs/>
          <w:sz w:val="30"/>
          <w:szCs w:val="30"/>
        </w:rPr>
      </w:pPr>
      <w:r>
        <w:rPr>
          <w:b/>
          <w:bCs/>
          <w:sz w:val="30"/>
          <w:szCs w:val="30"/>
        </w:rPr>
        <w:t>Wyniki</w:t>
      </w:r>
    </w:p>
    <w:p w14:paraId="48285983" w14:textId="07BAEF56" w:rsidR="004A48F4" w:rsidRDefault="004A48F4" w:rsidP="004A48F4">
      <w:pPr>
        <w:jc w:val="both"/>
      </w:pPr>
      <w:r>
        <w:t>Dla wyżej przedstawionych funkcji oraz kodu wywołującego nasze wyniki dla funkcji f(x) otrzymałem następujące wykresy i informacje:</w:t>
      </w:r>
    </w:p>
    <w:p w14:paraId="297C5D5B" w14:textId="00151AA2" w:rsidR="004A48F4" w:rsidRDefault="004A48F4" w:rsidP="004A48F4">
      <w:pPr>
        <w:jc w:val="center"/>
      </w:pPr>
      <w:r w:rsidRPr="004A48F4">
        <w:rPr>
          <w:noProof/>
        </w:rPr>
        <w:drawing>
          <wp:inline distT="0" distB="0" distL="0" distR="0" wp14:anchorId="0C2217D1" wp14:editId="6B7BFC85">
            <wp:extent cx="4179277" cy="423528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7759" cy="4264144"/>
                    </a:xfrm>
                    <a:prstGeom prst="rect">
                      <a:avLst/>
                    </a:prstGeom>
                  </pic:spPr>
                </pic:pic>
              </a:graphicData>
            </a:graphic>
          </wp:inline>
        </w:drawing>
      </w:r>
    </w:p>
    <w:p w14:paraId="44AB62D0" w14:textId="0BE680D9" w:rsidR="004A48F4" w:rsidRPr="004A48F4" w:rsidRDefault="004A48F4" w:rsidP="004A48F4">
      <w:pPr>
        <w:jc w:val="center"/>
        <w:rPr>
          <w:i/>
          <w:iCs/>
        </w:rPr>
      </w:pPr>
      <w:r>
        <w:rPr>
          <w:i/>
          <w:iCs/>
        </w:rPr>
        <w:t>Rysunek 14. Wynik wywołania wcześniej zaimplementowanych funkcji dla f(x)</w:t>
      </w:r>
    </w:p>
    <w:p w14:paraId="476B7284" w14:textId="0E935F66" w:rsidR="004A48F4" w:rsidRDefault="004A48F4" w:rsidP="004A48F4">
      <w:pPr>
        <w:jc w:val="both"/>
      </w:pPr>
    </w:p>
    <w:p w14:paraId="46BF80E1" w14:textId="723E8518" w:rsidR="004A48F4" w:rsidRDefault="004A48F4" w:rsidP="004A48F4">
      <w:pPr>
        <w:jc w:val="center"/>
      </w:pPr>
      <w:r w:rsidRPr="004A48F4">
        <w:rPr>
          <w:noProof/>
        </w:rPr>
        <w:lastRenderedPageBreak/>
        <w:drawing>
          <wp:inline distT="0" distB="0" distL="0" distR="0" wp14:anchorId="04E4E178" wp14:editId="044E2932">
            <wp:extent cx="3575539" cy="3661254"/>
            <wp:effectExtent l="0" t="0" r="635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82280" cy="3668157"/>
                    </a:xfrm>
                    <a:prstGeom prst="rect">
                      <a:avLst/>
                    </a:prstGeom>
                  </pic:spPr>
                </pic:pic>
              </a:graphicData>
            </a:graphic>
          </wp:inline>
        </w:drawing>
      </w:r>
    </w:p>
    <w:p w14:paraId="7B822653" w14:textId="1E0D73A7" w:rsidR="004A48F4" w:rsidRDefault="004A48F4" w:rsidP="004A48F4">
      <w:pPr>
        <w:jc w:val="center"/>
        <w:rPr>
          <w:i/>
          <w:iCs/>
        </w:rPr>
      </w:pPr>
      <w:r>
        <w:rPr>
          <w:i/>
          <w:iCs/>
        </w:rPr>
        <w:t>Rysunek 15. Wynik wywołania wcześniej zaimplementowanych funkcji dla f(x)</w:t>
      </w:r>
    </w:p>
    <w:p w14:paraId="051A9AC6" w14:textId="267E079D" w:rsidR="004A48F4" w:rsidRDefault="004A48F4" w:rsidP="004A48F4">
      <w:pPr>
        <w:jc w:val="center"/>
        <w:rPr>
          <w:i/>
          <w:iCs/>
        </w:rPr>
      </w:pPr>
      <w:r w:rsidRPr="004A48F4">
        <w:rPr>
          <w:i/>
          <w:iCs/>
          <w:noProof/>
        </w:rPr>
        <w:drawing>
          <wp:inline distT="0" distB="0" distL="0" distR="0" wp14:anchorId="6DA8136B" wp14:editId="72419294">
            <wp:extent cx="3909646" cy="4071704"/>
            <wp:effectExtent l="0" t="0" r="0" b="508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22073" cy="4084646"/>
                    </a:xfrm>
                    <a:prstGeom prst="rect">
                      <a:avLst/>
                    </a:prstGeom>
                  </pic:spPr>
                </pic:pic>
              </a:graphicData>
            </a:graphic>
          </wp:inline>
        </w:drawing>
      </w:r>
    </w:p>
    <w:p w14:paraId="63E07FBC" w14:textId="7B2E8683" w:rsidR="004A48F4" w:rsidRDefault="004A48F4" w:rsidP="004A48F4">
      <w:pPr>
        <w:jc w:val="center"/>
        <w:rPr>
          <w:i/>
          <w:iCs/>
        </w:rPr>
      </w:pPr>
      <w:r>
        <w:rPr>
          <w:i/>
          <w:iCs/>
        </w:rPr>
        <w:t>Rysunek 16. Wynik wywołania wcześniej zaimplementowanych funkcji dla f(x)</w:t>
      </w:r>
    </w:p>
    <w:p w14:paraId="4BF6EBF3" w14:textId="458F0C13" w:rsidR="004A48F4" w:rsidRDefault="004A48F4" w:rsidP="004A48F4">
      <w:pPr>
        <w:jc w:val="center"/>
        <w:rPr>
          <w:i/>
          <w:iCs/>
        </w:rPr>
      </w:pPr>
    </w:p>
    <w:p w14:paraId="1BCF157D" w14:textId="254769CD" w:rsidR="004A48F4" w:rsidRDefault="004A48F4" w:rsidP="004A48F4">
      <w:pPr>
        <w:jc w:val="center"/>
        <w:rPr>
          <w:i/>
          <w:iCs/>
        </w:rPr>
      </w:pPr>
      <w:r w:rsidRPr="004A48F4">
        <w:rPr>
          <w:i/>
          <w:iCs/>
          <w:noProof/>
        </w:rPr>
        <w:lastRenderedPageBreak/>
        <w:drawing>
          <wp:inline distT="0" distB="0" distL="0" distR="0" wp14:anchorId="0916D086" wp14:editId="65DDD025">
            <wp:extent cx="3746886" cy="3778267"/>
            <wp:effectExtent l="0" t="0" r="635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51900" cy="3783323"/>
                    </a:xfrm>
                    <a:prstGeom prst="rect">
                      <a:avLst/>
                    </a:prstGeom>
                  </pic:spPr>
                </pic:pic>
              </a:graphicData>
            </a:graphic>
          </wp:inline>
        </w:drawing>
      </w:r>
    </w:p>
    <w:p w14:paraId="3FB2A9AD" w14:textId="64A409DA" w:rsidR="004A48F4" w:rsidRDefault="004A48F4" w:rsidP="004A48F4">
      <w:pPr>
        <w:jc w:val="center"/>
        <w:rPr>
          <w:i/>
          <w:iCs/>
        </w:rPr>
      </w:pPr>
      <w:r>
        <w:rPr>
          <w:i/>
          <w:iCs/>
        </w:rPr>
        <w:t>Rysunek 17. Wynik wywołania wcześniej zaimplementowanych funkcji dla f(x)</w:t>
      </w:r>
    </w:p>
    <w:p w14:paraId="041AD919" w14:textId="77777777" w:rsidR="004A48F4" w:rsidRPr="004A48F4" w:rsidRDefault="004A48F4" w:rsidP="004A48F4">
      <w:pPr>
        <w:jc w:val="center"/>
        <w:rPr>
          <w:i/>
          <w:iCs/>
        </w:rPr>
      </w:pPr>
    </w:p>
    <w:p w14:paraId="60E02E88" w14:textId="594A4CB0" w:rsidR="004A48F4" w:rsidRDefault="004A48F4" w:rsidP="004A48F4">
      <w:pPr>
        <w:jc w:val="both"/>
      </w:pPr>
      <w:r>
        <w:t>Dla wyżej przedstawionych funkcji oraz kodu wywołującego nasze wyniki dla funkcji g(x) otrzymałem następujące wykresy i informacje:</w:t>
      </w:r>
    </w:p>
    <w:p w14:paraId="6384DF94" w14:textId="3C2CDAFA" w:rsidR="004A48F4" w:rsidRDefault="009143EB" w:rsidP="004A48F4">
      <w:pPr>
        <w:jc w:val="center"/>
      </w:pPr>
      <w:r w:rsidRPr="009143EB">
        <w:rPr>
          <w:noProof/>
        </w:rPr>
        <w:drawing>
          <wp:inline distT="0" distB="0" distL="0" distR="0" wp14:anchorId="1FD9849C" wp14:editId="553412D2">
            <wp:extent cx="3396818" cy="3651738"/>
            <wp:effectExtent l="0" t="0" r="0" b="635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10868" cy="3666842"/>
                    </a:xfrm>
                    <a:prstGeom prst="rect">
                      <a:avLst/>
                    </a:prstGeom>
                  </pic:spPr>
                </pic:pic>
              </a:graphicData>
            </a:graphic>
          </wp:inline>
        </w:drawing>
      </w:r>
    </w:p>
    <w:p w14:paraId="54A05059" w14:textId="3D8989EA" w:rsidR="004A48F4" w:rsidRDefault="004A48F4" w:rsidP="004A48F4">
      <w:pPr>
        <w:jc w:val="center"/>
        <w:rPr>
          <w:i/>
          <w:iCs/>
        </w:rPr>
      </w:pPr>
      <w:r>
        <w:rPr>
          <w:i/>
          <w:iCs/>
        </w:rPr>
        <w:t>Rysunek 18. Wynik wywołania wcześniej zaimplementowanych funkcji dla g(x)</w:t>
      </w:r>
    </w:p>
    <w:p w14:paraId="607CA6DB" w14:textId="3179184E" w:rsidR="004A48F4" w:rsidRDefault="00887ED8" w:rsidP="004A48F4">
      <w:pPr>
        <w:jc w:val="center"/>
        <w:rPr>
          <w:i/>
          <w:iCs/>
        </w:rPr>
      </w:pPr>
      <w:r w:rsidRPr="00887ED8">
        <w:rPr>
          <w:i/>
          <w:iCs/>
          <w:noProof/>
        </w:rPr>
        <w:lastRenderedPageBreak/>
        <w:drawing>
          <wp:inline distT="0" distB="0" distL="0" distR="0" wp14:anchorId="0DA639AD" wp14:editId="0EBB894A">
            <wp:extent cx="3981570" cy="4091354"/>
            <wp:effectExtent l="0" t="0" r="0" b="4445"/>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93608" cy="4103724"/>
                    </a:xfrm>
                    <a:prstGeom prst="rect">
                      <a:avLst/>
                    </a:prstGeom>
                  </pic:spPr>
                </pic:pic>
              </a:graphicData>
            </a:graphic>
          </wp:inline>
        </w:drawing>
      </w:r>
    </w:p>
    <w:p w14:paraId="56EE761A" w14:textId="607BD7C4" w:rsidR="004A48F4" w:rsidRDefault="004A48F4" w:rsidP="004A48F4">
      <w:pPr>
        <w:jc w:val="center"/>
        <w:rPr>
          <w:i/>
          <w:iCs/>
        </w:rPr>
      </w:pPr>
      <w:r>
        <w:rPr>
          <w:i/>
          <w:iCs/>
        </w:rPr>
        <w:t>Rysunek 19. Wynik wywołania wcześniej zaimplementowanych funkcji dla g(x)</w:t>
      </w:r>
    </w:p>
    <w:p w14:paraId="0A115BB0" w14:textId="0BB8B4E6" w:rsidR="004A48F4" w:rsidRDefault="00887ED8" w:rsidP="004A48F4">
      <w:pPr>
        <w:jc w:val="center"/>
        <w:rPr>
          <w:noProof/>
        </w:rPr>
      </w:pPr>
      <w:r w:rsidRPr="00887ED8">
        <w:rPr>
          <w:noProof/>
        </w:rPr>
        <w:drawing>
          <wp:inline distT="0" distB="0" distL="0" distR="0" wp14:anchorId="4800A210" wp14:editId="7E45B8EF">
            <wp:extent cx="4041418" cy="3997569"/>
            <wp:effectExtent l="0" t="0" r="0" b="3175"/>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46209" cy="4002308"/>
                    </a:xfrm>
                    <a:prstGeom prst="rect">
                      <a:avLst/>
                    </a:prstGeom>
                  </pic:spPr>
                </pic:pic>
              </a:graphicData>
            </a:graphic>
          </wp:inline>
        </w:drawing>
      </w:r>
      <w:r w:rsidR="004A48F4" w:rsidRPr="004A48F4">
        <w:rPr>
          <w:noProof/>
        </w:rPr>
        <w:t xml:space="preserve"> </w:t>
      </w:r>
    </w:p>
    <w:p w14:paraId="4290FFE5" w14:textId="0475AD8B" w:rsidR="004A48F4" w:rsidRDefault="004A48F4" w:rsidP="004A48F4">
      <w:pPr>
        <w:jc w:val="center"/>
        <w:rPr>
          <w:i/>
          <w:iCs/>
        </w:rPr>
      </w:pPr>
      <w:r>
        <w:rPr>
          <w:i/>
          <w:iCs/>
        </w:rPr>
        <w:t>Rysunek 19. Wynik wywołania wcześniej zaimplementowanych funkcji dla g(x)</w:t>
      </w:r>
    </w:p>
    <w:p w14:paraId="318F5822" w14:textId="1A720763" w:rsidR="004A48F4" w:rsidRDefault="00887ED8" w:rsidP="004A48F4">
      <w:pPr>
        <w:jc w:val="center"/>
        <w:rPr>
          <w:i/>
          <w:iCs/>
        </w:rPr>
      </w:pPr>
      <w:r w:rsidRPr="00887ED8">
        <w:rPr>
          <w:i/>
          <w:iCs/>
          <w:noProof/>
        </w:rPr>
        <w:lastRenderedPageBreak/>
        <w:drawing>
          <wp:inline distT="0" distB="0" distL="0" distR="0" wp14:anchorId="2392303E" wp14:editId="6B98ED5C">
            <wp:extent cx="4116126" cy="4325815"/>
            <wp:effectExtent l="0" t="0" r="0" b="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23328" cy="4333384"/>
                    </a:xfrm>
                    <a:prstGeom prst="rect">
                      <a:avLst/>
                    </a:prstGeom>
                  </pic:spPr>
                </pic:pic>
              </a:graphicData>
            </a:graphic>
          </wp:inline>
        </w:drawing>
      </w:r>
    </w:p>
    <w:p w14:paraId="4D94F0D1" w14:textId="29C6125C" w:rsidR="00BD727B" w:rsidRDefault="00BD727B" w:rsidP="00BD727B">
      <w:pPr>
        <w:jc w:val="center"/>
        <w:rPr>
          <w:i/>
          <w:iCs/>
        </w:rPr>
      </w:pPr>
      <w:r>
        <w:rPr>
          <w:i/>
          <w:iCs/>
        </w:rPr>
        <w:t>Rysunek 20. Wynik wywołania wcześniej zaimplementowanych funkcji dla g(x)</w:t>
      </w:r>
    </w:p>
    <w:p w14:paraId="621B54E6" w14:textId="77777777" w:rsidR="00BD727B" w:rsidRDefault="00BD727B" w:rsidP="004A48F4">
      <w:pPr>
        <w:jc w:val="center"/>
        <w:rPr>
          <w:i/>
          <w:iCs/>
        </w:rPr>
      </w:pPr>
    </w:p>
    <w:p w14:paraId="24AFE97D" w14:textId="31BD6057" w:rsidR="004A48F4" w:rsidRDefault="0040262E" w:rsidP="0040262E">
      <w:pPr>
        <w:pStyle w:val="Akapitzlist"/>
        <w:numPr>
          <w:ilvl w:val="0"/>
          <w:numId w:val="1"/>
        </w:numPr>
        <w:jc w:val="both"/>
        <w:rPr>
          <w:b/>
          <w:bCs/>
          <w:sz w:val="30"/>
          <w:szCs w:val="30"/>
        </w:rPr>
      </w:pPr>
      <w:r>
        <w:rPr>
          <w:b/>
          <w:bCs/>
          <w:sz w:val="30"/>
          <w:szCs w:val="30"/>
        </w:rPr>
        <w:t>Wnioski</w:t>
      </w:r>
    </w:p>
    <w:p w14:paraId="4925C11F" w14:textId="514C53F1" w:rsidR="0040262E" w:rsidRPr="0040262E" w:rsidRDefault="0040262E" w:rsidP="0040262E">
      <w:pPr>
        <w:jc w:val="both"/>
      </w:pPr>
      <w:r>
        <w:t>Jak możemy zauważyć na powyższych wynikach, pomimo tego że w przedziale znajduje się więcej niż jedno minimum to funkcja złotego podziału potrafi znaleźć to „najlepsze”. Metoda ta jest efektywna w zależności od tego jak dobry został wybrany przedział początkowy. Trzeba pamiętać, że w tej metodzie musimy mieć zawsze dwa punkty wewnętrzne. Metoda ta może się „zepsuć” jeśli w trakcie którejś iteracji wartości funkcji w punktach wewnętrznych będą równe.</w:t>
      </w:r>
      <w:r w:rsidR="008E4041">
        <w:t xml:space="preserve"> Trzeba także zauważyć, że metoda złotego podziału nie oblicza dokładnie wartości minimum funkcji lecz podaje jej przybliżenie.</w:t>
      </w:r>
    </w:p>
    <w:p w14:paraId="3211E433" w14:textId="77777777" w:rsidR="004A48F4" w:rsidRDefault="004A48F4" w:rsidP="004A48F4">
      <w:pPr>
        <w:jc w:val="center"/>
        <w:rPr>
          <w:i/>
          <w:iCs/>
        </w:rPr>
      </w:pPr>
    </w:p>
    <w:p w14:paraId="21B5C055" w14:textId="77777777" w:rsidR="004A48F4" w:rsidRPr="004A48F4" w:rsidRDefault="004A48F4" w:rsidP="004A48F4">
      <w:pPr>
        <w:jc w:val="center"/>
      </w:pPr>
    </w:p>
    <w:sectPr w:rsidR="004A48F4" w:rsidRPr="004A48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32CE6"/>
    <w:multiLevelType w:val="hybridMultilevel"/>
    <w:tmpl w:val="64129A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61967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0A8"/>
    <w:rsid w:val="00035E23"/>
    <w:rsid w:val="001F6AA2"/>
    <w:rsid w:val="003B2EAF"/>
    <w:rsid w:val="0040262E"/>
    <w:rsid w:val="004A48F4"/>
    <w:rsid w:val="004F0BEE"/>
    <w:rsid w:val="00513588"/>
    <w:rsid w:val="007128EF"/>
    <w:rsid w:val="007851D7"/>
    <w:rsid w:val="007976A9"/>
    <w:rsid w:val="007B3583"/>
    <w:rsid w:val="007B7862"/>
    <w:rsid w:val="008240A8"/>
    <w:rsid w:val="00887ED8"/>
    <w:rsid w:val="00890C69"/>
    <w:rsid w:val="008C47B5"/>
    <w:rsid w:val="008E16C0"/>
    <w:rsid w:val="008E4041"/>
    <w:rsid w:val="009143EB"/>
    <w:rsid w:val="00936716"/>
    <w:rsid w:val="009516A5"/>
    <w:rsid w:val="00986772"/>
    <w:rsid w:val="009D6A94"/>
    <w:rsid w:val="00AE1A88"/>
    <w:rsid w:val="00B06621"/>
    <w:rsid w:val="00B22E2C"/>
    <w:rsid w:val="00BD727B"/>
    <w:rsid w:val="00C47FF2"/>
    <w:rsid w:val="00C94132"/>
    <w:rsid w:val="00D0212B"/>
    <w:rsid w:val="00DA6B0D"/>
    <w:rsid w:val="00E6645C"/>
    <w:rsid w:val="00FD6E66"/>
    <w:rsid w:val="00FF293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321B2"/>
  <w15:chartTrackingRefBased/>
  <w15:docId w15:val="{EEF85602-0B20-4DC3-A33D-051830B95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240A8"/>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F2932"/>
    <w:pPr>
      <w:ind w:left="720"/>
      <w:contextualSpacing/>
    </w:pPr>
  </w:style>
  <w:style w:type="character" w:styleId="Tekstzastpczy">
    <w:name w:val="Placeholder Text"/>
    <w:basedOn w:val="Domylnaczcionkaakapitu"/>
    <w:uiPriority w:val="99"/>
    <w:semiHidden/>
    <w:rsid w:val="007B35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12</Pages>
  <Words>1130</Words>
  <Characters>6780</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Szczypek</dc:creator>
  <cp:keywords/>
  <dc:description/>
  <cp:lastModifiedBy>Jakub Szczypek</cp:lastModifiedBy>
  <cp:revision>16</cp:revision>
  <cp:lastPrinted>2022-11-18T12:53:00Z</cp:lastPrinted>
  <dcterms:created xsi:type="dcterms:W3CDTF">2022-11-13T14:52:00Z</dcterms:created>
  <dcterms:modified xsi:type="dcterms:W3CDTF">2022-11-18T13:29:00Z</dcterms:modified>
</cp:coreProperties>
</file>