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05" w:rsidRPr="001D3605" w:rsidRDefault="001D3605">
      <w:pPr>
        <w:rPr>
          <w:sz w:val="144"/>
          <w:szCs w:val="144"/>
        </w:rPr>
      </w:pPr>
      <w:r w:rsidRPr="001D3605">
        <w:rPr>
          <w:sz w:val="144"/>
          <w:szCs w:val="144"/>
        </w:rPr>
        <w:t>Ez a füge dokumentuma.</w:t>
      </w:r>
      <w:bookmarkStart w:id="0" w:name="_GoBack"/>
      <w:bookmarkEnd w:id="0"/>
    </w:p>
    <w:sectPr w:rsidR="001D3605" w:rsidRPr="001D3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05"/>
    <w:rsid w:val="001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8DF0"/>
  <w15:chartTrackingRefBased/>
  <w15:docId w15:val="{B62B4F31-1CAF-45D6-910C-6139BE8D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Zsolt</dc:creator>
  <cp:keywords/>
  <dc:description/>
  <cp:lastModifiedBy>Szegedi Zsolt</cp:lastModifiedBy>
  <cp:revision>1</cp:revision>
  <dcterms:created xsi:type="dcterms:W3CDTF">2022-09-28T17:17:00Z</dcterms:created>
  <dcterms:modified xsi:type="dcterms:W3CDTF">2022-09-28T17:18:00Z</dcterms:modified>
</cp:coreProperties>
</file>