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5270A2" w:rsidTr="005270A2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270A2" w:rsidRDefault="005270A2">
            <w:pPr>
              <w:spacing w:line="240" w:lineRule="auto"/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5270A2" w:rsidTr="005270A2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0A2" w:rsidRDefault="005270A2">
            <w:pPr>
              <w:spacing w:line="240" w:lineRule="auto"/>
              <w:ind w:left="2"/>
            </w:pPr>
            <w:r>
              <w:t xml:space="preserve">A BMR_1.0 </w:t>
            </w:r>
            <w:r w:rsidR="007B2766">
              <w:t>adatok bekérése/ellenőrzése funkciójának tesztelése</w:t>
            </w:r>
            <w:r>
              <w:t xml:space="preserve">. </w:t>
            </w:r>
          </w:p>
          <w:p w:rsidR="005270A2" w:rsidRDefault="005270A2">
            <w:pPr>
              <w:spacing w:line="240" w:lineRule="auto"/>
              <w:ind w:left="2"/>
            </w:pPr>
            <w:r>
              <w:t xml:space="preserve">Az esetlegesen felmerülő hibák felderítése. </w:t>
            </w:r>
          </w:p>
          <w:p w:rsidR="005270A2" w:rsidRDefault="005270A2">
            <w:pPr>
              <w:spacing w:line="240" w:lineRule="auto"/>
              <w:ind w:left="2"/>
            </w:pPr>
          </w:p>
        </w:tc>
      </w:tr>
      <w:tr w:rsidR="005270A2" w:rsidTr="005270A2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0A2" w:rsidRDefault="00032F20">
            <w:pPr>
              <w:spacing w:line="240" w:lineRule="auto"/>
              <w:ind w:left="2"/>
            </w:pPr>
            <w:r>
              <w:t>Név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Tajszám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Nem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Születési idő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Magasság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Súly megadása.</w:t>
            </w:r>
          </w:p>
          <w:p w:rsidR="00032F20" w:rsidRDefault="00032F20">
            <w:pPr>
              <w:spacing w:line="240" w:lineRule="auto"/>
              <w:ind w:left="2"/>
            </w:pPr>
            <w:r>
              <w:t>Háziorvos email-címének megadása, ellenőrzése.</w:t>
            </w:r>
          </w:p>
          <w:p w:rsidR="00032F20" w:rsidRDefault="00032F20" w:rsidP="00032F20">
            <w:pPr>
              <w:spacing w:line="240" w:lineRule="auto"/>
            </w:pPr>
            <w:r>
              <w:t>Adatok mentése.</w:t>
            </w:r>
          </w:p>
          <w:p w:rsidR="00032F20" w:rsidRDefault="00032F20" w:rsidP="00032F20">
            <w:pPr>
              <w:spacing w:line="240" w:lineRule="auto"/>
            </w:pPr>
            <w:r>
              <w:t xml:space="preserve">Bejelentkezve maradok </w:t>
            </w:r>
            <w:proofErr w:type="gramStart"/>
            <w:r>
              <w:t>funkció .</w:t>
            </w:r>
            <w:proofErr w:type="gramEnd"/>
          </w:p>
        </w:tc>
      </w:tr>
      <w:tr w:rsidR="005270A2" w:rsidTr="005270A2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0A2" w:rsidRDefault="005270A2" w:rsidP="005270A2">
            <w:pPr>
              <w:spacing w:line="240" w:lineRule="auto"/>
              <w:ind w:left="2"/>
            </w:pPr>
            <w:r>
              <w:t xml:space="preserve"> </w:t>
            </w:r>
            <w:r w:rsidR="00032F20">
              <w:t>A BMR_1.0 telepítve legyen. Az első teszten való sikeres túljutás</w:t>
            </w:r>
            <w:r w:rsidR="00032F20">
              <w:t>.</w:t>
            </w:r>
          </w:p>
        </w:tc>
      </w:tr>
      <w:tr w:rsidR="005270A2" w:rsidTr="005270A2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2" w:rsidRDefault="005270A2" w:rsidP="005270A2">
            <w:pPr>
              <w:spacing w:line="240" w:lineRule="auto"/>
              <w:ind w:left="2"/>
            </w:pPr>
            <w:r>
              <w:t xml:space="preserve"> 2021.0</w:t>
            </w:r>
            <w:r>
              <w:t>4</w:t>
            </w:r>
            <w:r>
              <w:t>.</w:t>
            </w:r>
            <w:r>
              <w:t>13</w:t>
            </w:r>
          </w:p>
        </w:tc>
      </w:tr>
      <w:tr w:rsidR="005270A2" w:rsidTr="005270A2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0A2" w:rsidRDefault="005270A2">
            <w:pPr>
              <w:spacing w:line="240" w:lineRule="auto"/>
              <w:ind w:left="2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nev</w:t>
            </w:r>
            <w:proofErr w:type="spellEnd"/>
            <w:r>
              <w:t>,</w:t>
            </w:r>
          </w:p>
          <w:p w:rsidR="002017FB" w:rsidRDefault="002017FB">
            <w:pPr>
              <w:spacing w:line="240" w:lineRule="auto"/>
              <w:ind w:left="2"/>
            </w:pPr>
            <w:proofErr w:type="spellStart"/>
            <w:r>
              <w:t>string</w:t>
            </w:r>
            <w:proofErr w:type="spellEnd"/>
            <w:r>
              <w:t xml:space="preserve"> tajszam,</w:t>
            </w:r>
          </w:p>
          <w:p w:rsidR="002017FB" w:rsidRDefault="002017FB">
            <w:pPr>
              <w:spacing w:line="240" w:lineRule="auto"/>
              <w:ind w:left="2"/>
            </w:pPr>
            <w:proofErr w:type="spellStart"/>
            <w:r>
              <w:t>boolean</w:t>
            </w:r>
            <w:proofErr w:type="spellEnd"/>
            <w:r>
              <w:t xml:space="preserve"> nem,</w:t>
            </w:r>
          </w:p>
          <w:p w:rsidR="002017FB" w:rsidRDefault="002017FB">
            <w:pPr>
              <w:spacing w:line="240" w:lineRule="auto"/>
              <w:ind w:left="2"/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szuletesi_datum</w:t>
            </w:r>
            <w:proofErr w:type="spellEnd"/>
            <w:r>
              <w:t>,</w:t>
            </w:r>
          </w:p>
          <w:p w:rsidR="002017FB" w:rsidRDefault="002017FB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magassag</w:t>
            </w:r>
            <w:proofErr w:type="spellEnd"/>
            <w:r>
              <w:t>,</w:t>
            </w:r>
          </w:p>
          <w:p w:rsidR="002017FB" w:rsidRDefault="002017FB" w:rsidP="002017FB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suly</w:t>
            </w:r>
            <w:proofErr w:type="spellEnd"/>
            <w:r>
              <w:t>,</w:t>
            </w:r>
          </w:p>
          <w:p w:rsidR="005270A2" w:rsidRDefault="005270A2">
            <w:pPr>
              <w:spacing w:line="240" w:lineRule="auto"/>
              <w:ind w:left="2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emailcim</w:t>
            </w:r>
            <w:proofErr w:type="spellEnd"/>
            <w:r>
              <w:t>,</w:t>
            </w:r>
          </w:p>
          <w:p w:rsidR="005270A2" w:rsidRDefault="005270A2">
            <w:pPr>
              <w:spacing w:line="240" w:lineRule="auto"/>
              <w:ind w:left="2"/>
            </w:pPr>
            <w:proofErr w:type="spellStart"/>
            <w:r>
              <w:t>boolean</w:t>
            </w:r>
            <w:proofErr w:type="spellEnd"/>
            <w:r>
              <w:t xml:space="preserve"> bejelentkezve</w:t>
            </w:r>
          </w:p>
          <w:p w:rsidR="005270A2" w:rsidRDefault="005270A2">
            <w:pPr>
              <w:spacing w:line="240" w:lineRule="auto"/>
              <w:ind w:left="2"/>
            </w:pPr>
            <w:proofErr w:type="spellStart"/>
            <w:r>
              <w:t>char_seged_valtozo</w:t>
            </w:r>
            <w:proofErr w:type="spellEnd"/>
          </w:p>
        </w:tc>
      </w:tr>
      <w:tr w:rsidR="005270A2" w:rsidTr="005270A2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tesztet végző </w:t>
            </w:r>
            <w:proofErr w:type="gramStart"/>
            <w:r>
              <w:rPr>
                <w:b/>
              </w:rPr>
              <w:t>személy(</w:t>
            </w:r>
            <w:proofErr w:type="spellStart"/>
            <w:proofErr w:type="gramEnd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0A2" w:rsidRDefault="005270A2">
            <w:pPr>
              <w:spacing w:line="240" w:lineRule="auto"/>
              <w:ind w:left="2"/>
            </w:pPr>
            <w:r>
              <w:t xml:space="preserve"> Szekeres Dániel</w:t>
            </w:r>
          </w:p>
        </w:tc>
      </w:tr>
      <w:tr w:rsidR="005270A2" w:rsidTr="005270A2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0A2" w:rsidRDefault="005270A2">
            <w:pPr>
              <w:spacing w:line="240" w:lineRule="auto"/>
              <w:ind w:left="2"/>
            </w:pPr>
            <w:r>
              <w:t>Pc:</w:t>
            </w:r>
          </w:p>
          <w:p w:rsidR="005270A2" w:rsidRDefault="005270A2">
            <w:pPr>
              <w:spacing w:line="240" w:lineRule="auto"/>
              <w:ind w:left="2"/>
            </w:pPr>
            <w:r>
              <w:t>-</w:t>
            </w:r>
            <w:proofErr w:type="spellStart"/>
            <w:r>
              <w:t>Win</w:t>
            </w:r>
            <w:proofErr w:type="spellEnd"/>
            <w:r>
              <w:t xml:space="preserve"> 10 </w:t>
            </w:r>
            <w:proofErr w:type="gramStart"/>
            <w:r>
              <w:t>Pro  64</w:t>
            </w:r>
            <w:proofErr w:type="gramEnd"/>
            <w:r>
              <w:t xml:space="preserve"> bit operációs rendszer, </w:t>
            </w:r>
            <w:proofErr w:type="spellStart"/>
            <w:r>
              <w:t>Build</w:t>
            </w:r>
            <w:proofErr w:type="spellEnd"/>
            <w:r>
              <w:t xml:space="preserve">: 19042.804 </w:t>
            </w:r>
          </w:p>
          <w:p w:rsidR="005270A2" w:rsidRDefault="005270A2">
            <w:pPr>
              <w:spacing w:line="240" w:lineRule="auto"/>
            </w:pPr>
            <w:r>
              <w:t xml:space="preserve"> amd </w:t>
            </w:r>
            <w:proofErr w:type="spellStart"/>
            <w:r>
              <w:t>ryzen</w:t>
            </w:r>
            <w:proofErr w:type="spellEnd"/>
            <w:r>
              <w:t xml:space="preserve"> 5 2600x processzor</w:t>
            </w:r>
          </w:p>
          <w:p w:rsidR="005270A2" w:rsidRDefault="005270A2">
            <w:pPr>
              <w:spacing w:line="240" w:lineRule="auto"/>
            </w:pPr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gtx1060 3GB videókártya</w:t>
            </w:r>
          </w:p>
          <w:p w:rsidR="005270A2" w:rsidRDefault="005270A2">
            <w:pPr>
              <w:spacing w:line="240" w:lineRule="auto"/>
            </w:pPr>
            <w:r>
              <w:t xml:space="preserve"> 32 GB rendszermemória.</w:t>
            </w:r>
          </w:p>
          <w:p w:rsidR="005270A2" w:rsidRDefault="005270A2">
            <w:pPr>
              <w:spacing w:line="240" w:lineRule="auto"/>
            </w:pPr>
            <w:r>
              <w:t>Mobil:</w:t>
            </w:r>
          </w:p>
          <w:p w:rsidR="005270A2" w:rsidRDefault="005270A2">
            <w:pPr>
              <w:spacing w:line="240" w:lineRule="auto"/>
            </w:pPr>
            <w:r>
              <w:t>-IPhone 11</w:t>
            </w:r>
          </w:p>
          <w:p w:rsidR="005270A2" w:rsidRDefault="005270A2">
            <w:pPr>
              <w:spacing w:line="240" w:lineRule="auto"/>
            </w:pPr>
            <w:r>
              <w:t>-Samsung Galaxy s20</w:t>
            </w:r>
          </w:p>
          <w:p w:rsidR="005270A2" w:rsidRDefault="005270A2">
            <w:pPr>
              <w:spacing w:line="240" w:lineRule="auto"/>
            </w:pPr>
          </w:p>
          <w:p w:rsidR="005270A2" w:rsidRDefault="005270A2">
            <w:pPr>
              <w:spacing w:line="240" w:lineRule="auto"/>
              <w:ind w:left="2"/>
            </w:pPr>
            <w:r>
              <w:t>A BMR_1.0 verziója.</w:t>
            </w:r>
          </w:p>
        </w:tc>
      </w:tr>
      <w:tr w:rsidR="005270A2" w:rsidTr="005270A2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lastRenderedPageBreak/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0A2" w:rsidRDefault="00E17D31" w:rsidP="005270A2">
            <w:pPr>
              <w:spacing w:line="240" w:lineRule="auto"/>
              <w:ind w:left="2"/>
            </w:pPr>
            <w:r>
              <w:t>A nevet</w:t>
            </w:r>
            <w:r w:rsidR="00B93AC7">
              <w:t xml:space="preserve"> </w:t>
            </w:r>
            <w:r>
              <w:t>(keresztnév</w:t>
            </w:r>
            <w:r w:rsidR="00B93AC7">
              <w:t xml:space="preserve"> </w:t>
            </w:r>
            <w:r>
              <w:t>+</w:t>
            </w:r>
            <w:r w:rsidR="00B93AC7">
              <w:t xml:space="preserve"> </w:t>
            </w:r>
            <w:r>
              <w:t>vezetéknév) csak megfelelő formátumban fogadja el. Ellenkező esetben hibaüzenetben tájékoztatja a felhasználót</w:t>
            </w:r>
            <w:r w:rsidR="00B93AC7">
              <w:t xml:space="preserve"> </w:t>
            </w:r>
            <w:r>
              <w:t>(pl</w:t>
            </w:r>
            <w:r w:rsidR="00B93AC7">
              <w:t>.</w:t>
            </w:r>
            <w:r>
              <w:t xml:space="preserve"> szám nem lehet benne).</w:t>
            </w:r>
          </w:p>
          <w:p w:rsidR="00E17D31" w:rsidRDefault="00E17D31" w:rsidP="005270A2">
            <w:pPr>
              <w:spacing w:line="240" w:lineRule="auto"/>
              <w:ind w:left="2"/>
            </w:pPr>
            <w:r>
              <w:t xml:space="preserve">A tajszámot akkor fogadja csak </w:t>
            </w:r>
            <w:proofErr w:type="gramStart"/>
            <w:r>
              <w:t>el</w:t>
            </w:r>
            <w:proofErr w:type="gramEnd"/>
            <w:r>
              <w:t xml:space="preserve"> ha 9 számjegyből áll.</w:t>
            </w:r>
            <w:r w:rsidR="001C0F48">
              <w:t xml:space="preserve"> </w:t>
            </w:r>
            <w:r w:rsidR="001C0F48">
              <w:t>Ellenkező esetben hibaüzenetben tájékoztatja a felhasználót</w:t>
            </w:r>
            <w:r w:rsidR="00B93AC7">
              <w:t xml:space="preserve"> </w:t>
            </w:r>
            <w:r w:rsidR="001C0F48">
              <w:t>(pl</w:t>
            </w:r>
            <w:r w:rsidR="00B93AC7">
              <w:t>.</w:t>
            </w:r>
            <w:r w:rsidR="001C0F48">
              <w:t xml:space="preserve"> betűt írt).</w:t>
            </w:r>
          </w:p>
          <w:p w:rsidR="001C0F48" w:rsidRDefault="001C0F48" w:rsidP="005270A2">
            <w:pPr>
              <w:spacing w:line="240" w:lineRule="auto"/>
              <w:ind w:left="2"/>
            </w:pPr>
            <w:r>
              <w:t xml:space="preserve">A </w:t>
            </w:r>
            <w:proofErr w:type="gramStart"/>
            <w:r>
              <w:t>nemének  megadásakor</w:t>
            </w:r>
            <w:proofErr w:type="gramEnd"/>
            <w:r>
              <w:t xml:space="preserve"> nincs hibalehetőség, mivel két lehetőség van, ami közül legördülő menüben lehet választani. </w:t>
            </w:r>
          </w:p>
          <w:p w:rsidR="00634FD6" w:rsidRDefault="001C0F48" w:rsidP="005270A2">
            <w:pPr>
              <w:spacing w:line="240" w:lineRule="auto"/>
              <w:ind w:left="2"/>
            </w:pPr>
            <w:r>
              <w:t>Születési időnél legördülő menüvel dolgozunk, viszont itt 14 év alatt</w:t>
            </w:r>
            <w:r w:rsidR="00B93AC7">
              <w:t xml:space="preserve"> </w:t>
            </w:r>
            <w:r>
              <w:t>(a megrendelő kérte) nem lehet regisztrálni, tehát nem is lehet kiválasztani. A felső határ 120 évben lett megállapítva, csak hogy ne lehessen valótlan adatot megadni</w:t>
            </w:r>
            <w:r w:rsidR="00B93AC7">
              <w:t xml:space="preserve"> </w:t>
            </w:r>
            <w:r>
              <w:t>(pl</w:t>
            </w:r>
            <w:r w:rsidR="00B93AC7">
              <w:t>.</w:t>
            </w:r>
            <w:r>
              <w:t xml:space="preserve"> 200év). </w:t>
            </w:r>
            <w:r w:rsidR="00634FD6">
              <w:t>Ezek a korlátozások életbelépése esetén tájékoztatást kap a felhasználó.</w:t>
            </w:r>
          </w:p>
          <w:p w:rsidR="00FE237F" w:rsidRDefault="00FE237F" w:rsidP="005270A2">
            <w:pPr>
              <w:spacing w:line="240" w:lineRule="auto"/>
              <w:ind w:left="2"/>
            </w:pPr>
            <w:r>
              <w:t xml:space="preserve">Magasság megadása: 90cm és 250cm között fogad csak adatot el. </w:t>
            </w:r>
          </w:p>
          <w:p w:rsidR="00FE237F" w:rsidRDefault="00FE237F" w:rsidP="005270A2">
            <w:pPr>
              <w:spacing w:line="240" w:lineRule="auto"/>
              <w:ind w:left="2"/>
            </w:pPr>
            <w:r>
              <w:t>Ellenkező esetben hibaüzenetben tájékoztatja a felhasználót</w:t>
            </w:r>
            <w:r>
              <w:t>.</w:t>
            </w:r>
          </w:p>
          <w:p w:rsidR="00FE237F" w:rsidRDefault="00FE237F" w:rsidP="005270A2">
            <w:pPr>
              <w:spacing w:line="240" w:lineRule="auto"/>
              <w:ind w:left="2"/>
            </w:pPr>
            <w:r>
              <w:t>Súly megadása: 40 és 500 kiló között fogad el adatot.</w:t>
            </w:r>
            <w:r w:rsidR="00B93AC7">
              <w:t xml:space="preserve"> </w:t>
            </w:r>
            <w:r>
              <w:t>Ellenkező esetben hibaüzenetben tájékoztatja a felhasználót</w:t>
            </w:r>
            <w:r>
              <w:t>.</w:t>
            </w:r>
          </w:p>
          <w:p w:rsidR="00733D80" w:rsidRDefault="00733D80" w:rsidP="005270A2">
            <w:pPr>
              <w:spacing w:line="240" w:lineRule="auto"/>
              <w:ind w:left="2"/>
            </w:pPr>
            <w:r>
              <w:t xml:space="preserve">Háziorvosának az e-mail címének megadása: Az adatbázisból </w:t>
            </w:r>
            <w:proofErr w:type="gramStart"/>
            <w:r>
              <w:t>megkeresi</w:t>
            </w:r>
            <w:proofErr w:type="gramEnd"/>
            <w:r>
              <w:t xml:space="preserve"> hogy van-e ilyen e-mail cím regisztrálva. Ezt előzetesen a háziorvos regisztrálja. Ha nem található-&gt; hibaüzenet.</w:t>
            </w:r>
          </w:p>
          <w:p w:rsidR="00733D80" w:rsidRDefault="00733D80" w:rsidP="005270A2">
            <w:pPr>
              <w:spacing w:line="240" w:lineRule="auto"/>
              <w:ind w:left="2"/>
            </w:pPr>
            <w:r>
              <w:t xml:space="preserve">A végén menti az adatokat a </w:t>
            </w:r>
            <w:proofErr w:type="gramStart"/>
            <w:r>
              <w:t>felhőbe(</w:t>
            </w:r>
            <w:proofErr w:type="gramEnd"/>
            <w:r>
              <w:t>adatbázisba) és a készülékre is. Az adatok ezután megjelennek az adatbázisban, és a készülé</w:t>
            </w:r>
            <w:r w:rsidR="00BF3D7B">
              <w:t>ken is elérhető</w:t>
            </w:r>
            <w:r>
              <w:t xml:space="preserve">k, lekérdezhetők. </w:t>
            </w:r>
          </w:p>
          <w:p w:rsidR="00846B51" w:rsidRDefault="00846B51" w:rsidP="005270A2">
            <w:pPr>
              <w:spacing w:line="240" w:lineRule="auto"/>
              <w:ind w:left="2"/>
            </w:pPr>
            <w:r>
              <w:t xml:space="preserve">Bejelentkezve marad funkció kiválasztása után a következő belépéskor automatikusan belép a program. Ha nem választjuk ezt ki, akkor a következő belépéskor kérni fogja név + tajszám megadását. </w:t>
            </w:r>
          </w:p>
          <w:p w:rsidR="00733D80" w:rsidRDefault="00733D80" w:rsidP="005270A2">
            <w:pPr>
              <w:spacing w:line="240" w:lineRule="auto"/>
              <w:ind w:left="2"/>
            </w:pPr>
            <w:r>
              <w:br/>
            </w:r>
          </w:p>
          <w:p w:rsidR="00FE237F" w:rsidRDefault="00FE237F" w:rsidP="005270A2">
            <w:pPr>
              <w:spacing w:line="240" w:lineRule="auto"/>
              <w:ind w:left="2"/>
            </w:pPr>
          </w:p>
          <w:p w:rsidR="00FE237F" w:rsidRDefault="00FE237F" w:rsidP="005270A2">
            <w:pPr>
              <w:spacing w:line="240" w:lineRule="auto"/>
              <w:ind w:left="2"/>
            </w:pPr>
          </w:p>
          <w:p w:rsidR="00634FD6" w:rsidRDefault="00634FD6" w:rsidP="005270A2">
            <w:pPr>
              <w:spacing w:line="240" w:lineRule="auto"/>
              <w:ind w:left="2"/>
            </w:pPr>
          </w:p>
          <w:p w:rsidR="001C0F48" w:rsidRDefault="001C0F48" w:rsidP="005270A2">
            <w:pPr>
              <w:spacing w:line="240" w:lineRule="auto"/>
              <w:ind w:left="2"/>
            </w:pPr>
          </w:p>
        </w:tc>
      </w:tr>
      <w:tr w:rsidR="005270A2" w:rsidTr="005270A2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2" w:rsidRDefault="005270A2" w:rsidP="00835FD9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megfelelt</w:t>
            </w:r>
          </w:p>
          <w:p w:rsidR="005270A2" w:rsidRDefault="005270A2" w:rsidP="00835FD9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nem felelt meg</w:t>
            </w:r>
          </w:p>
          <w:p w:rsidR="005270A2" w:rsidRDefault="005270A2" w:rsidP="00835FD9">
            <w:pPr>
              <w:pStyle w:val="Listaszerbekezds"/>
              <w:numPr>
                <w:ilvl w:val="0"/>
                <w:numId w:val="2"/>
              </w:numPr>
              <w:spacing w:line="240" w:lineRule="auto"/>
            </w:pPr>
            <w:r>
              <w:t>megfelelt megjegyzésekkel</w:t>
            </w:r>
          </w:p>
          <w:p w:rsidR="005270A2" w:rsidRDefault="005270A2">
            <w:pPr>
              <w:spacing w:line="240" w:lineRule="auto"/>
              <w:ind w:left="249"/>
            </w:pPr>
          </w:p>
        </w:tc>
      </w:tr>
      <w:tr w:rsidR="005270A2" w:rsidTr="005270A2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0A2" w:rsidRDefault="001C0F48">
            <w:pPr>
              <w:spacing w:line="240" w:lineRule="auto"/>
              <w:ind w:left="2"/>
            </w:pPr>
            <w:r>
              <w:t>Ha női nevet adott meg, akkor ne lehessen a nemének férfit kiválasztani</w:t>
            </w:r>
            <w:proofErr w:type="gramStart"/>
            <w:r>
              <w:t>!?</w:t>
            </w:r>
            <w:bookmarkStart w:id="0" w:name="_GoBack"/>
            <w:bookmarkEnd w:id="0"/>
            <w:proofErr w:type="gramEnd"/>
          </w:p>
        </w:tc>
      </w:tr>
      <w:tr w:rsidR="005270A2" w:rsidTr="005270A2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5270A2" w:rsidRDefault="005270A2">
            <w:pPr>
              <w:spacing w:line="240" w:lineRule="auto"/>
            </w:pPr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270A2" w:rsidRDefault="005270A2">
            <w:pPr>
              <w:spacing w:line="240" w:lineRule="auto"/>
              <w:ind w:left="2"/>
            </w:pPr>
            <w:r>
              <w:t xml:space="preserve"> Szekeres Dániel </w:t>
            </w:r>
          </w:p>
        </w:tc>
      </w:tr>
    </w:tbl>
    <w:p w:rsidR="005270A2" w:rsidRDefault="005270A2" w:rsidP="005270A2">
      <w:pPr>
        <w:spacing w:after="0"/>
        <w:ind w:left="-24"/>
        <w:jc w:val="both"/>
      </w:pPr>
      <w:r>
        <w:t xml:space="preserve"> </w:t>
      </w:r>
    </w:p>
    <w:p w:rsidR="0063219F" w:rsidRDefault="0063219F"/>
    <w:sectPr w:rsidR="0063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51"/>
    <w:rsid w:val="00032F20"/>
    <w:rsid w:val="001C0F48"/>
    <w:rsid w:val="002017FB"/>
    <w:rsid w:val="005270A2"/>
    <w:rsid w:val="0063219F"/>
    <w:rsid w:val="00634FD6"/>
    <w:rsid w:val="00727B51"/>
    <w:rsid w:val="00733D80"/>
    <w:rsid w:val="007B2766"/>
    <w:rsid w:val="00846B51"/>
    <w:rsid w:val="0098095C"/>
    <w:rsid w:val="00B93AC7"/>
    <w:rsid w:val="00BF3D7B"/>
    <w:rsid w:val="00CC58FA"/>
    <w:rsid w:val="00E17D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97F7"/>
  <w15:chartTrackingRefBased/>
  <w15:docId w15:val="{C0ACDB6E-BD44-4348-83EF-C099ED8B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270A2"/>
    <w:pPr>
      <w:spacing w:line="256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70A2"/>
    <w:pPr>
      <w:ind w:left="720"/>
      <w:contextualSpacing/>
    </w:pPr>
  </w:style>
  <w:style w:type="table" w:customStyle="1" w:styleId="TableGrid">
    <w:name w:val="TableGrid"/>
    <w:rsid w:val="005270A2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13</cp:revision>
  <dcterms:created xsi:type="dcterms:W3CDTF">2021-04-13T12:08:00Z</dcterms:created>
  <dcterms:modified xsi:type="dcterms:W3CDTF">2021-04-13T12:33:00Z</dcterms:modified>
</cp:coreProperties>
</file>